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4"/>
        <w:gridCol w:w="660"/>
        <w:gridCol w:w="758"/>
        <w:gridCol w:w="4716"/>
      </w:tblGrid>
      <w:tr w:rsidR="004E3995" w:rsidTr="004E3995">
        <w:trPr>
          <w:cantSplit/>
          <w:trHeight w:val="1554"/>
        </w:trPr>
        <w:tc>
          <w:tcPr>
            <w:tcW w:w="4534" w:type="dxa"/>
          </w:tcPr>
          <w:p w:rsidR="004E3995" w:rsidRDefault="004E3995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rPr>
                <w:rFonts w:ascii="Times New Roman" w:hAnsi="Times New Roman"/>
                <w:b/>
                <w:szCs w:val="24"/>
                <w:lang w:val="en-US" w:eastAsia="zh-CN"/>
              </w:rPr>
            </w:pPr>
          </w:p>
          <w:p w:rsidR="004E3995" w:rsidRDefault="004E3995">
            <w:pPr>
              <w:pStyle w:val="FR2"/>
              <w:tabs>
                <w:tab w:val="left" w:pos="-392"/>
              </w:tabs>
              <w:spacing w:before="0" w:line="240" w:lineRule="auto"/>
              <w:ind w:left="0" w:firstLine="601"/>
              <w:jc w:val="center"/>
              <w:rPr>
                <w:rFonts w:ascii="Times New Roman" w:hAnsi="Times New Roman"/>
                <w:b/>
                <w:szCs w:val="24"/>
                <w:lang w:val="zh-CN" w:eastAsia="zh-CN"/>
              </w:rPr>
            </w:pPr>
          </w:p>
          <w:p w:rsidR="004E3995" w:rsidRDefault="004E3995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CONSILIUL</w:t>
            </w:r>
            <w:r>
              <w:rPr>
                <w:rFonts w:ascii="Times New Roman" w:hAnsi="Times New Roman"/>
                <w:b/>
                <w:szCs w:val="24"/>
                <w:lang w:val="zh-CN" w:eastAsia="zh-CN"/>
              </w:rPr>
              <w:t xml:space="preserve"> OR</w:t>
            </w:r>
            <w:r>
              <w:rPr>
                <w:rFonts w:ascii="Times New Roman" w:hAnsi="Times New Roman"/>
                <w:b/>
                <w:szCs w:val="24"/>
                <w:lang w:eastAsia="zh-CN"/>
              </w:rPr>
              <w:t>ĂŞENESC</w:t>
            </w:r>
          </w:p>
          <w:p w:rsidR="004E3995" w:rsidRDefault="004E3995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val="zh-CN" w:eastAsia="zh-CN"/>
              </w:rPr>
            </w:pPr>
            <w:r>
              <w:rPr>
                <w:rFonts w:ascii="Times New Roman" w:hAnsi="Times New Roman"/>
                <w:b/>
                <w:szCs w:val="24"/>
                <w:lang w:val="zh-CN" w:eastAsia="zh-CN"/>
              </w:rPr>
              <w:t>ANENII NOI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4E3995" w:rsidRDefault="004E3995">
            <w:pPr>
              <w:spacing w:after="0"/>
              <w:ind w:hanging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52475" cy="1009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6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4E3995" w:rsidRDefault="004E3995">
            <w:pPr>
              <w:pStyle w:val="FR2"/>
              <w:tabs>
                <w:tab w:val="left" w:pos="-392"/>
              </w:tabs>
              <w:spacing w:before="0" w:line="240" w:lineRule="auto"/>
              <w:ind w:left="0" w:firstLine="601"/>
              <w:jc w:val="center"/>
              <w:rPr>
                <w:rFonts w:ascii="Times New Roman" w:hAnsi="Times New Roman"/>
                <w:b/>
                <w:szCs w:val="24"/>
                <w:lang w:val="ru-RU" w:eastAsia="en-US"/>
              </w:rPr>
            </w:pPr>
          </w:p>
          <w:p w:rsidR="004E3995" w:rsidRDefault="004E3995">
            <w:pPr>
              <w:pStyle w:val="FR2"/>
              <w:tabs>
                <w:tab w:val="left" w:pos="-392"/>
              </w:tabs>
              <w:spacing w:before="0" w:line="240" w:lineRule="auto"/>
              <w:ind w:left="0" w:firstLine="601"/>
              <w:jc w:val="center"/>
              <w:rPr>
                <w:rFonts w:ascii="Times New Roman" w:hAnsi="Times New Roman"/>
                <w:b/>
                <w:szCs w:val="24"/>
                <w:lang w:val="ru-RU" w:eastAsia="en-US"/>
              </w:rPr>
            </w:pPr>
          </w:p>
          <w:p w:rsidR="004E3995" w:rsidRDefault="004E3995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rPr>
                <w:rFonts w:ascii="Times New Roman" w:hAnsi="Times New Roman"/>
                <w:b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Cs w:val="24"/>
                <w:lang w:val="ru-RU" w:eastAsia="en-US"/>
              </w:rPr>
              <w:t xml:space="preserve">            ГОРОДСКОЙ СОВЕТ</w:t>
            </w:r>
          </w:p>
          <w:p w:rsidR="004E3995" w:rsidRDefault="004E3995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rPr>
                <w:rFonts w:ascii="Times New Roman" w:hAnsi="Times New Roman"/>
                <w:b/>
                <w:szCs w:val="24"/>
                <w:lang w:val="zh-CN" w:eastAsia="zh-CN"/>
              </w:rPr>
            </w:pPr>
            <w:r>
              <w:rPr>
                <w:rFonts w:ascii="Times New Roman" w:hAnsi="Times New Roman"/>
                <w:b/>
                <w:szCs w:val="24"/>
                <w:lang w:val="ru-RU" w:eastAsia="en-US"/>
              </w:rPr>
              <w:t xml:space="preserve">                 АНЕНИЙ НОЙ</w:t>
            </w:r>
          </w:p>
        </w:tc>
      </w:tr>
      <w:tr w:rsidR="004E3995" w:rsidTr="004E3995">
        <w:trPr>
          <w:cantSplit/>
          <w:trHeight w:val="620"/>
        </w:trPr>
        <w:tc>
          <w:tcPr>
            <w:tcW w:w="4534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4E3995" w:rsidRDefault="004E3995">
            <w:pPr>
              <w:pStyle w:val="1"/>
              <w:tabs>
                <w:tab w:val="left" w:pos="-392"/>
              </w:tabs>
              <w:spacing w:after="0" w:line="254" w:lineRule="auto"/>
              <w:jc w:val="center"/>
              <w:rPr>
                <w:rFonts w:ascii="Times New Roman" w:hAnsi="Times New Roman"/>
                <w:b w:val="0"/>
                <w:sz w:val="20"/>
                <w:lang w:val="zh-CN" w:eastAsia="zh-CN"/>
              </w:rPr>
            </w:pPr>
            <w:r>
              <w:rPr>
                <w:rFonts w:ascii="Times New Roman" w:hAnsi="Times New Roman"/>
                <w:b w:val="0"/>
                <w:sz w:val="20"/>
                <w:lang w:val="zh-CN" w:eastAsia="zh-CN"/>
              </w:rPr>
              <w:t>MD 6501 or. Anenii Noi, str. Suvorov, 6</w:t>
            </w:r>
          </w:p>
          <w:p w:rsidR="004E3995" w:rsidRDefault="004E3995">
            <w:pPr>
              <w:tabs>
                <w:tab w:val="left" w:pos="-675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zh-CN" w:eastAsia="zh-CN"/>
              </w:rPr>
              <w:t xml:space="preserve"> tel/fax 026522108,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consiliulorasenesc@gmail.com</w:t>
            </w:r>
          </w:p>
        </w:tc>
        <w:tc>
          <w:tcPr>
            <w:tcW w:w="660" w:type="dxa"/>
            <w:tcBorders>
              <w:top w:val="nil"/>
              <w:left w:val="single" w:sz="4" w:space="0" w:color="FFFFFF"/>
              <w:bottom w:val="nil"/>
              <w:right w:val="nil"/>
            </w:tcBorders>
            <w:hideMark/>
          </w:tcPr>
          <w:p w:rsidR="004E3995" w:rsidRDefault="004E39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-3014345</wp:posOffset>
                      </wp:positionH>
                      <wp:positionV relativeFrom="paragraph">
                        <wp:posOffset>381000</wp:posOffset>
                      </wp:positionV>
                      <wp:extent cx="6598920" cy="0"/>
                      <wp:effectExtent l="0" t="19050" r="4953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98920" cy="0"/>
                              </a:xfrm>
                              <a:prstGeom prst="line">
                                <a:avLst/>
                              </a:prstGeom>
                              <a:ln w="57150" cap="flat" cmpd="thinThick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5843D2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37.35pt,30pt" to="282.2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" o:allowincell="f" strokeweight="4.5pt">
                      <v:stroke linestyle="thinThi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474" w:type="dxa"/>
            <w:gridSpan w:val="2"/>
            <w:hideMark/>
          </w:tcPr>
          <w:p w:rsidR="004E3995" w:rsidRDefault="004E3995">
            <w:pPr>
              <w:pStyle w:val="1"/>
              <w:spacing w:after="0" w:line="254" w:lineRule="auto"/>
              <w:jc w:val="center"/>
              <w:rPr>
                <w:rFonts w:ascii="Times New Roman" w:hAnsi="Times New Roman"/>
                <w:b w:val="0"/>
                <w:sz w:val="20"/>
                <w:lang w:val="zh-CN" w:eastAsia="zh-CN"/>
              </w:rPr>
            </w:pPr>
            <w:r>
              <w:rPr>
                <w:rFonts w:ascii="Times New Roman" w:hAnsi="Times New Roman"/>
                <w:b w:val="0"/>
                <w:sz w:val="20"/>
                <w:lang w:val="zh-CN" w:eastAsia="zh-CN"/>
              </w:rPr>
              <w:t xml:space="preserve">MD </w:t>
            </w:r>
            <w:r>
              <w:rPr>
                <w:rFonts w:ascii="Times New Roman" w:hAnsi="Times New Roman"/>
                <w:b w:val="0"/>
                <w:sz w:val="20"/>
                <w:lang w:val="ru-RU" w:eastAsia="en-US"/>
              </w:rPr>
              <w:t>6501, г</w:t>
            </w:r>
            <w:r>
              <w:rPr>
                <w:rFonts w:ascii="Times New Roman" w:hAnsi="Times New Roman"/>
                <w:b w:val="0"/>
                <w:sz w:val="20"/>
                <w:lang w:val="zh-CN" w:eastAsia="zh-CN"/>
              </w:rPr>
              <w:t>.</w:t>
            </w:r>
            <w:proofErr w:type="spellStart"/>
            <w:r>
              <w:rPr>
                <w:rFonts w:ascii="Times New Roman" w:hAnsi="Times New Roman"/>
                <w:b w:val="0"/>
                <w:sz w:val="20"/>
                <w:lang w:val="ru-RU" w:eastAsia="en-US"/>
              </w:rPr>
              <w:t>Анений</w:t>
            </w:r>
            <w:proofErr w:type="spellEnd"/>
            <w:r>
              <w:rPr>
                <w:rFonts w:ascii="Times New Roman" w:hAnsi="Times New Roman"/>
                <w:b w:val="0"/>
                <w:sz w:val="20"/>
                <w:lang w:val="ru-RU" w:eastAsia="en-US"/>
              </w:rPr>
              <w:t xml:space="preserve"> Ной</w:t>
            </w:r>
            <w:r>
              <w:rPr>
                <w:rFonts w:ascii="Times New Roman" w:hAnsi="Times New Roman"/>
                <w:b w:val="0"/>
                <w:sz w:val="20"/>
                <w:lang w:val="zh-CN" w:eastAsia="zh-CN"/>
              </w:rPr>
              <w:t>, ул.</w:t>
            </w:r>
            <w:r>
              <w:rPr>
                <w:rFonts w:ascii="Times New Roman" w:hAnsi="Times New Roman"/>
                <w:b w:val="0"/>
                <w:sz w:val="20"/>
                <w:lang w:val="ru-RU" w:eastAsia="en-US"/>
              </w:rPr>
              <w:t>Суворов</w:t>
            </w:r>
            <w:r>
              <w:rPr>
                <w:rFonts w:ascii="Times New Roman" w:hAnsi="Times New Roman"/>
                <w:b w:val="0"/>
                <w:sz w:val="20"/>
                <w:lang w:val="zh-CN" w:eastAsia="zh-CN"/>
              </w:rPr>
              <w:t xml:space="preserve">, </w:t>
            </w:r>
            <w:r>
              <w:rPr>
                <w:rFonts w:ascii="Times New Roman" w:hAnsi="Times New Roman"/>
                <w:b w:val="0"/>
                <w:sz w:val="20"/>
                <w:lang w:val="ru-RU" w:eastAsia="en-US"/>
              </w:rPr>
              <w:t>6</w:t>
            </w:r>
          </w:p>
          <w:p w:rsidR="004E3995" w:rsidRDefault="004E3995">
            <w:pPr>
              <w:spacing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zh-CN" w:eastAsia="zh-CN"/>
              </w:rPr>
              <w:t xml:space="preserve"> тел/факс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026522108,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consiliulorasenesc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gmail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com</w:t>
            </w:r>
          </w:p>
        </w:tc>
      </w:tr>
    </w:tbl>
    <w:p w:rsidR="004E3995" w:rsidRDefault="004E3995" w:rsidP="004E3995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</w:t>
      </w:r>
    </w:p>
    <w:p w:rsidR="004E3995" w:rsidRDefault="00D92989" w:rsidP="00D92989">
      <w:pPr>
        <w:tabs>
          <w:tab w:val="center" w:pos="4677"/>
          <w:tab w:val="left" w:pos="7200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E3995">
        <w:rPr>
          <w:rFonts w:ascii="Times New Roman" w:hAnsi="Times New Roman" w:cs="Times New Roman"/>
          <w:b/>
          <w:sz w:val="24"/>
          <w:szCs w:val="24"/>
          <w:lang w:val="ro-RO"/>
        </w:rPr>
        <w:t>DECIZIE nr. 1/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Proiect nr. 10</w:t>
      </w:r>
      <w:bookmarkStart w:id="0" w:name="_GoBack"/>
      <w:bookmarkEnd w:id="0"/>
    </w:p>
    <w:p w:rsidR="004E3995" w:rsidRDefault="004E3995" w:rsidP="004E39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din ___ ianuarie 2026</w:t>
      </w:r>
    </w:p>
    <w:p w:rsidR="004E3995" w:rsidRDefault="004E3995" w:rsidP="004E39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4E3995" w:rsidRPr="00D92989" w:rsidTr="004E3995">
        <w:tc>
          <w:tcPr>
            <w:tcW w:w="4678" w:type="dxa"/>
            <w:hideMark/>
          </w:tcPr>
          <w:p w:rsidR="004E3995" w:rsidRDefault="004E39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Cu privire la examinarea Notificării Oficiului Teritorial Căuşeni al Cancelariei de Stat nr. 1304/OT3 - 14  din 09.01.2026</w:t>
            </w:r>
          </w:p>
        </w:tc>
        <w:tc>
          <w:tcPr>
            <w:tcW w:w="4677" w:type="dxa"/>
          </w:tcPr>
          <w:p w:rsidR="004E3995" w:rsidRDefault="004E39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</w:tr>
    </w:tbl>
    <w:p w:rsidR="004E3995" w:rsidRDefault="004E3995" w:rsidP="004E399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4E3995" w:rsidRDefault="004E3995" w:rsidP="004E39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Examinând notificarea Oficiului Teritorial Căuşeni al Cancelariei de Stat  nr.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1304/OT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o-RO"/>
        </w:rPr>
        <w:t xml:space="preserve">3 </w:t>
      </w:r>
      <w:r w:rsidR="00FC5B2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–14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din 09.01.2026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reexaminarea și abrogarea 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deciziei Consiliului local </w:t>
      </w:r>
      <w:r w:rsidR="00FC5B2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Anenii Noi              nr. 9/25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din 04.12.2025 cu privire la </w:t>
      </w:r>
      <w:r w:rsidR="00FC5B2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modificarea modului de folosinșă a bunului imobil proprietate UAT Anenii Noi cu nr. cadastral 1001204.136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; în baza Legii nr.100/2017 privind actele normative ale Guvernului și ale altor autorități administrației publice locale și centrale; în  temeiul  art. 14, art. 68 al. (1) și al. (2)  al  Legii nr. 436/2006 privind administraţia publică locală cu modificările şi completările ulterioare; având avizele comisiilor consultative de specialitate, Consiliul orășenesc Anenii Noi,</w:t>
      </w:r>
    </w:p>
    <w:p w:rsidR="004E3995" w:rsidRDefault="004E3995" w:rsidP="004E39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E3995" w:rsidRDefault="004E3995" w:rsidP="004E39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DECIDE:</w:t>
      </w:r>
    </w:p>
    <w:p w:rsidR="004E3995" w:rsidRDefault="004E3995" w:rsidP="004E39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4E3995" w:rsidRDefault="004E3995" w:rsidP="004E39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4E3995" w:rsidRDefault="004E3995" w:rsidP="004E39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Se ia act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Notificarea Oficiului Teritorial Căușeni al Cancelariei de Stat  nr.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1304/OT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o-RO"/>
        </w:rPr>
        <w:t xml:space="preserve">3 </w:t>
      </w:r>
      <w:r w:rsidR="00FC5B2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–14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din 09.01.2026 privind reexaminarea și abrogarea Deciziei Consiliului orășenesc Anenii Noi n</w:t>
      </w:r>
      <w:r w:rsidR="00FC5B2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r. 9/25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din 04 decembrie 2025 ,,Cu privire la </w:t>
      </w:r>
      <w:r w:rsidR="00FC5B2D" w:rsidRPr="00FC5B2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modificarea modului de folosinșă a bunului imobil proprietate UAT Anenii Noi cu nr. cadastral 1001204.136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” </w:t>
      </w:r>
    </w:p>
    <w:p w:rsidR="004E3995" w:rsidRDefault="004E3995" w:rsidP="004E39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Se </w:t>
      </w:r>
      <w:r w:rsidR="00FC5B2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acceptă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Notificarea Oficiului Teritorial Căușeni al Cancelariei de Stat nr.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1304/OT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o-RO"/>
        </w:rPr>
        <w:t xml:space="preserve">3 </w:t>
      </w:r>
      <w:r w:rsidR="00FC5B2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 14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din 09.01.2026 și se </w:t>
      </w:r>
      <w:r w:rsidR="00FC5B2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abrogă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Decizia Consiliul</w:t>
      </w:r>
      <w:r w:rsidR="00FC5B2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ui orășenesc Anenii Noi nr. 9/25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din 04 decembrie 2025 ,,Cu privire la </w:t>
      </w:r>
      <w:r w:rsidR="00FC5B2D" w:rsidRPr="00FC5B2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modificarea modului de folosinșă a bunului imobil proprietate UAT Anenii Noi cu nr. cadastral 1001204.136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”</w:t>
      </w:r>
    </w:p>
    <w:p w:rsidR="004E3995" w:rsidRDefault="004E3995" w:rsidP="004E39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 Prezenta decizie se aduce la cunoştinţă publică prin plasarea în Registrul de Stat al Actelor Locale, pe pag web şi panoul informativ al instituţiei.</w:t>
      </w:r>
    </w:p>
    <w:p w:rsidR="004E3995" w:rsidRDefault="004E3995" w:rsidP="004E39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Prezenta decizie, poate fi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notificată autorității publice emitente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de Oficiului Teritorial Căușeni al Cancelariei de Stat în termen de 30 de zile de la data includerii actului în Registrul de stat al actelor locale.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4E3995" w:rsidRDefault="004E3995" w:rsidP="004E39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 Prezenta decizie, poate fi contestată de persoana interesată, prin intermediul Judecătoriei Căușeni, sediul Anenii Noi</w:t>
      </w:r>
      <w:r>
        <w:rPr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(or. Anenii Noi, str. Mărțișor nr. 15),</w:t>
      </w:r>
      <w:r>
        <w:rPr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termen de 30 de zile de la comunicare.</w:t>
      </w:r>
    </w:p>
    <w:p w:rsidR="004E3995" w:rsidRDefault="004E3995" w:rsidP="004E39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  Controlul asupra executării prezentei decizii se atribuie Consiliului orăşenesc.</w:t>
      </w:r>
    </w:p>
    <w:p w:rsidR="004E3995" w:rsidRDefault="004E3995" w:rsidP="004E3995">
      <w:pPr>
        <w:tabs>
          <w:tab w:val="left" w:pos="675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4E3995" w:rsidRDefault="004E3995" w:rsidP="004E3995">
      <w:pPr>
        <w:spacing w:after="0" w:line="254" w:lineRule="auto"/>
        <w:ind w:left="360"/>
        <w:contextualSpacing/>
        <w:jc w:val="both"/>
        <w:rPr>
          <w:rFonts w:eastAsiaTheme="minorHAnsi"/>
          <w:lang w:val="ro-RO" w:eastAsia="en-US"/>
        </w:rPr>
      </w:pPr>
    </w:p>
    <w:p w:rsidR="004E3995" w:rsidRDefault="004E3995" w:rsidP="004E3995">
      <w:pPr>
        <w:spacing w:after="0" w:line="254" w:lineRule="auto"/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  <w:t xml:space="preserve">Președintele ședinței:                                                                       </w:t>
      </w:r>
    </w:p>
    <w:p w:rsidR="004E3995" w:rsidRDefault="004E3995" w:rsidP="004E3995">
      <w:pPr>
        <w:spacing w:after="0" w:line="254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</w:pPr>
    </w:p>
    <w:p w:rsidR="004E3995" w:rsidRDefault="004E3995" w:rsidP="004E3995">
      <w:pPr>
        <w:spacing w:after="0" w:line="254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  <w:t xml:space="preserve">Contrasemnează: </w:t>
      </w:r>
    </w:p>
    <w:p w:rsidR="004E3995" w:rsidRDefault="004E3995" w:rsidP="004E3995">
      <w:pPr>
        <w:spacing w:after="0" w:line="254" w:lineRule="auto"/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ro-RO" w:eastAsia="en-US"/>
        </w:rPr>
        <w:t>Secretara Consiliului orășenesc                                                        Rodica Melnic</w:t>
      </w:r>
    </w:p>
    <w:p w:rsidR="004E3995" w:rsidRDefault="004E3995" w:rsidP="004E3995">
      <w:pPr>
        <w:spacing w:after="0" w:line="254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ro-RO" w:eastAsia="en-US"/>
        </w:rPr>
      </w:pPr>
    </w:p>
    <w:p w:rsidR="004E3995" w:rsidRDefault="004E3995" w:rsidP="004E3995">
      <w:pPr>
        <w:spacing w:after="160" w:line="254" w:lineRule="auto"/>
        <w:jc w:val="center"/>
        <w:rPr>
          <w:rFonts w:ascii="Times New Roman" w:eastAsiaTheme="minorHAnsi" w:hAnsi="Times New Roman" w:cs="Times New Roman"/>
          <w:sz w:val="20"/>
          <w:szCs w:val="20"/>
          <w:lang w:val="ro-RO"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val="ro-RO" w:eastAsia="en-US"/>
        </w:rPr>
        <w:t>Votat: pro -  , contra - 0, abţinut –0</w:t>
      </w:r>
    </w:p>
    <w:p w:rsidR="004E3995" w:rsidRDefault="004E3995" w:rsidP="004E3995">
      <w:pPr>
        <w:spacing w:after="160" w:line="254" w:lineRule="auto"/>
        <w:jc w:val="center"/>
        <w:rPr>
          <w:rFonts w:ascii="Times New Roman" w:eastAsiaTheme="minorHAnsi" w:hAnsi="Times New Roman" w:cs="Times New Roman"/>
          <w:sz w:val="20"/>
          <w:szCs w:val="20"/>
          <w:lang w:val="ro-RO" w:eastAsia="en-US"/>
        </w:rPr>
      </w:pPr>
    </w:p>
    <w:p w:rsidR="004E3995" w:rsidRDefault="004E3995" w:rsidP="004E3995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4E3995" w:rsidRDefault="004E3995" w:rsidP="004E3995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4E3995" w:rsidRDefault="004E3995" w:rsidP="004E3995">
      <w:pPr>
        <w:jc w:val="center"/>
        <w:rPr>
          <w:rFonts w:ascii="Times New Roman" w:hAnsi="Times New Roman"/>
          <w:b/>
          <w:color w:val="FF0000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b/>
          <w:color w:val="FF0000"/>
          <w:sz w:val="26"/>
          <w:szCs w:val="26"/>
          <w:lang w:val="en-US"/>
        </w:rPr>
        <w:t>Notă</w:t>
      </w:r>
      <w:proofErr w:type="spellEnd"/>
      <w:r>
        <w:rPr>
          <w:rFonts w:ascii="Times New Roman" w:hAnsi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6"/>
          <w:szCs w:val="26"/>
          <w:lang w:val="en-US"/>
        </w:rPr>
        <w:t>informativă</w:t>
      </w:r>
      <w:proofErr w:type="spellEnd"/>
    </w:p>
    <w:p w:rsidR="004E3995" w:rsidRDefault="004E3995" w:rsidP="004E3995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Laproiectul</w:t>
      </w:r>
      <w:proofErr w:type="spellEnd"/>
      <w:r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deci</w:t>
      </w:r>
      <w:proofErr w:type="spellEnd"/>
      <w:r>
        <w:rPr>
          <w:rFonts w:ascii="Times New Roman" w:hAnsi="Times New Roman" w:cs="Times New Roman"/>
          <w:bCs/>
          <w:color w:val="FF0000"/>
          <w:sz w:val="24"/>
          <w:szCs w:val="24"/>
          <w:lang w:val="ro-RO"/>
        </w:rPr>
        <w:t xml:space="preserve">ziei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 xml:space="preserve">Cu privire la examinarea Notificării </w:t>
      </w:r>
    </w:p>
    <w:p w:rsidR="004E3995" w:rsidRDefault="004E3995" w:rsidP="004E399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>Oficiului Teritorial Căuşeni al Cancelariei de Stat nr. 1304/OT3 -  332  din 12.06.2025”</w:t>
      </w:r>
    </w:p>
    <w:p w:rsidR="004E3995" w:rsidRDefault="004E3995" w:rsidP="004E399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</w:pPr>
    </w:p>
    <w:p w:rsidR="004E3995" w:rsidRDefault="004E3995" w:rsidP="004E399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tbl>
      <w:tblPr>
        <w:tblW w:w="10593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10257"/>
      </w:tblGrid>
      <w:tr w:rsidR="004E3995" w:rsidRPr="00D92989" w:rsidTr="004E3995">
        <w:trPr>
          <w:trHeight w:val="323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E3995" w:rsidRDefault="004E3995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E3995" w:rsidRDefault="004E3995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Denumirea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autorului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după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caz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, a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participanţilor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elaborarea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proiectului</w:t>
            </w:r>
            <w:proofErr w:type="spellEnd"/>
          </w:p>
        </w:tc>
      </w:tr>
      <w:tr w:rsidR="004E3995" w:rsidRPr="00D92989" w:rsidTr="004E3995">
        <w:trPr>
          <w:trHeight w:val="53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95" w:rsidRDefault="004E3995">
            <w:pPr>
              <w:autoSpaceDN w:val="0"/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3995" w:rsidRDefault="004E3995">
            <w:pPr>
              <w:autoSpaceDN w:val="0"/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o-RO" w:eastAsia="en-US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>Proiectul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>fost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>elaborat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>specialiştii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>cadrulPrimăriei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>.</w:t>
            </w:r>
          </w:p>
        </w:tc>
      </w:tr>
      <w:tr w:rsidR="004E3995" w:rsidRPr="00D92989" w:rsidTr="004E3995">
        <w:trPr>
          <w:trHeight w:val="293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E3995" w:rsidRDefault="004E3995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E3995" w:rsidRDefault="004E3995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Condiţiilece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au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impus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elaborarea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proiectului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finalităţile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urmărite</w:t>
            </w:r>
            <w:proofErr w:type="spellEnd"/>
          </w:p>
        </w:tc>
      </w:tr>
      <w:tr w:rsidR="004E3995" w:rsidRPr="00D92989" w:rsidTr="004E3995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95" w:rsidRDefault="004E3995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95" w:rsidRDefault="004E3995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en-US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en-GB" w:eastAsia="en-US"/>
              </w:rPr>
              <w:t>Proiectul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en-GB" w:eastAsia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en-GB" w:eastAsia="en-US"/>
              </w:rPr>
              <w:t>decizie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en-GB" w:eastAsia="en-US"/>
              </w:rPr>
              <w:t>este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GB" w:eastAsia="en-US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RO" w:eastAsia="en-US"/>
              </w:rPr>
              <w:t xml:space="preserve"> urmare a recepţionării notificării OTC al Cancelariie de Stat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en-US"/>
              </w:rPr>
              <w:t>nr. 1304/OT3 -  332  din 12.06.2025</w:t>
            </w:r>
          </w:p>
        </w:tc>
      </w:tr>
      <w:tr w:rsidR="004E3995" w:rsidRPr="00D92989" w:rsidTr="004E3995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E3995" w:rsidRDefault="004E3995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ro-RO" w:eastAsia="en-US"/>
              </w:rPr>
              <w:t>3</w:t>
            </w: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E3995" w:rsidRDefault="004E3995">
            <w:pPr>
              <w:autoSpaceDN w:val="0"/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Principalele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prevederi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ale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proiectului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evidenţierea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elementelor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 w:eastAsia="en-US"/>
              </w:rPr>
              <w:t>noi</w:t>
            </w:r>
            <w:proofErr w:type="spellEnd"/>
          </w:p>
        </w:tc>
      </w:tr>
      <w:tr w:rsidR="004E3995" w:rsidRPr="00D92989" w:rsidTr="004E3995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95" w:rsidRDefault="004E3995">
            <w:pPr>
              <w:autoSpaceDN w:val="0"/>
              <w:spacing w:after="0" w:line="240" w:lineRule="auto"/>
              <w:ind w:left="29" w:firstLine="709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95" w:rsidRDefault="004E3995">
            <w:pPr>
              <w:autoSpaceDN w:val="0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decizie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,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conformitate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prevederile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436/2006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administraţia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public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modificările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completările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ulterioare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100/2017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actele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normative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completările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scopul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examina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notificarea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recepționarea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răspunsului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official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solicitat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APL de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Agenția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Proprietății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a RM</w:t>
            </w:r>
          </w:p>
        </w:tc>
      </w:tr>
      <w:tr w:rsidR="004E3995" w:rsidTr="004E3995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E3995" w:rsidRDefault="004E3995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  <w:t>4</w:t>
            </w: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E3995" w:rsidRDefault="004E3995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Fundamentarea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economico-financiară</w:t>
            </w:r>
            <w:proofErr w:type="spellEnd"/>
          </w:p>
        </w:tc>
      </w:tr>
      <w:tr w:rsidR="004E3995" w:rsidRPr="00D92989" w:rsidTr="004E3995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95" w:rsidRDefault="004E3995">
            <w:pPr>
              <w:autoSpaceDN w:val="0"/>
              <w:spacing w:after="0"/>
              <w:ind w:firstLine="73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3995" w:rsidRDefault="004E3995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Împlementarea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proiectului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nu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prevede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cheltuieli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financiare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</w:tr>
      <w:tr w:rsidR="004E3995" w:rsidRPr="00D92989" w:rsidTr="004E3995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E3995" w:rsidRDefault="004E3995">
            <w:pPr>
              <w:autoSpaceDN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  <w:t>5</w:t>
            </w: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E3995" w:rsidRDefault="004E3995">
            <w:pPr>
              <w:autoSpaceDN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Modul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încorporare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actului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cadrul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normative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vigoare</w:t>
            </w:r>
            <w:proofErr w:type="spellEnd"/>
          </w:p>
        </w:tc>
      </w:tr>
      <w:tr w:rsidR="004E3995" w:rsidRPr="00D92989" w:rsidTr="004E3995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95" w:rsidRDefault="004E3995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3995" w:rsidRDefault="004E3995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Proiectul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decizie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nu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necesită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anularea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abrogarea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altor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acte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administrative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vigoare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. </w:t>
            </w:r>
          </w:p>
        </w:tc>
      </w:tr>
      <w:tr w:rsidR="004E3995" w:rsidRPr="00D92989" w:rsidTr="004E3995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E3995" w:rsidRDefault="004E3995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  <w:t>6</w:t>
            </w: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E3995" w:rsidRDefault="004E3995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Avizarea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consultarea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publică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proiectului</w:t>
            </w:r>
            <w:proofErr w:type="spellEnd"/>
          </w:p>
        </w:tc>
      </w:tr>
      <w:tr w:rsidR="004E3995" w:rsidTr="004E3995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95" w:rsidRDefault="004E3995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3995" w:rsidRDefault="004E3995">
            <w:pPr>
              <w:pStyle w:val="a3"/>
              <w:widowControl w:val="0"/>
              <w:autoSpaceDE w:val="0"/>
              <w:spacing w:line="276" w:lineRule="auto"/>
              <w:ind w:right="116"/>
              <w:jc w:val="both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Proiectul</w:t>
            </w:r>
            <w:proofErr w:type="spellEnd"/>
            <w:r>
              <w:rPr>
                <w:lang w:val="en-US" w:eastAsia="en-US"/>
              </w:rPr>
              <w:t xml:space="preserve"> a </w:t>
            </w:r>
            <w:proofErr w:type="spellStart"/>
            <w:r>
              <w:rPr>
                <w:lang w:val="en-US" w:eastAsia="en-US"/>
              </w:rPr>
              <w:t>fost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examinat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în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comisiile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specialitate</w:t>
            </w:r>
            <w:proofErr w:type="spellEnd"/>
            <w:r>
              <w:rPr>
                <w:lang w:val="en-US" w:eastAsia="en-US"/>
              </w:rPr>
              <w:t xml:space="preserve">, </w:t>
            </w:r>
            <w:proofErr w:type="spellStart"/>
            <w:r>
              <w:rPr>
                <w:lang w:val="en-US" w:eastAsia="en-US"/>
              </w:rPr>
              <w:t>coordonat</w:t>
            </w:r>
            <w:proofErr w:type="spellEnd"/>
            <w:r>
              <w:rPr>
                <w:lang w:val="en-US" w:eastAsia="en-US"/>
              </w:rPr>
              <w:t xml:space="preserve"> cu </w:t>
            </w:r>
            <w:proofErr w:type="spellStart"/>
            <w:r>
              <w:rPr>
                <w:lang w:val="en-US" w:eastAsia="en-US"/>
              </w:rPr>
              <w:t>primarul</w:t>
            </w:r>
            <w:proofErr w:type="spellEnd"/>
            <w:r>
              <w:rPr>
                <w:lang w:val="en-US" w:eastAsia="en-US"/>
              </w:rPr>
              <w:t xml:space="preserve"> or. </w:t>
            </w:r>
            <w:proofErr w:type="spellStart"/>
            <w:r>
              <w:rPr>
                <w:lang w:val="en-US" w:eastAsia="en-US"/>
              </w:rPr>
              <w:t>Anenii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Noi</w:t>
            </w:r>
            <w:proofErr w:type="spellEnd"/>
          </w:p>
        </w:tc>
      </w:tr>
      <w:tr w:rsidR="004E3995" w:rsidTr="004E3995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E3995" w:rsidRDefault="004E3995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  <w:t>7</w:t>
            </w: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3995" w:rsidRDefault="004E3995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Constatările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expertizei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anticorupţie</w:t>
            </w:r>
            <w:proofErr w:type="spellEnd"/>
          </w:p>
        </w:tc>
      </w:tr>
      <w:tr w:rsidR="004E3995" w:rsidTr="004E3995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95" w:rsidRDefault="004E3995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3995" w:rsidRDefault="004E3995">
            <w:pPr>
              <w:pStyle w:val="a3"/>
              <w:widowControl w:val="0"/>
              <w:autoSpaceDE w:val="0"/>
              <w:spacing w:line="276" w:lineRule="auto"/>
              <w:ind w:right="128"/>
              <w:jc w:val="both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Întemeiul</w:t>
            </w:r>
            <w:proofErr w:type="spellEnd"/>
            <w:r>
              <w:rPr>
                <w:lang w:val="en-US" w:eastAsia="en-US"/>
              </w:rPr>
              <w:t xml:space="preserve"> art. 35 al </w:t>
            </w:r>
            <w:proofErr w:type="spellStart"/>
            <w:r>
              <w:rPr>
                <w:lang w:val="en-US" w:eastAsia="en-US"/>
              </w:rPr>
              <w:t>Legii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nr</w:t>
            </w:r>
            <w:proofErr w:type="spellEnd"/>
            <w:r>
              <w:rPr>
                <w:lang w:val="en-US" w:eastAsia="en-US"/>
              </w:rPr>
              <w:t xml:space="preserve">. 100/2017, cu </w:t>
            </w:r>
            <w:proofErr w:type="spellStart"/>
            <w:r>
              <w:rPr>
                <w:lang w:val="en-US" w:eastAsia="en-US"/>
              </w:rPr>
              <w:t>privire</w:t>
            </w:r>
            <w:proofErr w:type="spellEnd"/>
            <w:r>
              <w:rPr>
                <w:lang w:val="en-US" w:eastAsia="en-US"/>
              </w:rPr>
              <w:t xml:space="preserve"> la </w:t>
            </w:r>
            <w:proofErr w:type="spellStart"/>
            <w:r>
              <w:rPr>
                <w:lang w:val="en-US" w:eastAsia="en-US"/>
              </w:rPr>
              <w:t>actele</w:t>
            </w:r>
            <w:proofErr w:type="spellEnd"/>
            <w:r>
              <w:rPr>
                <w:lang w:val="en-US" w:eastAsia="en-US"/>
              </w:rPr>
              <w:t xml:space="preserve"> normative, </w:t>
            </w:r>
            <w:proofErr w:type="spellStart"/>
            <w:r>
              <w:rPr>
                <w:lang w:val="en-US" w:eastAsia="en-US"/>
              </w:rPr>
              <w:t>expertiza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anticorupţie</w:t>
            </w:r>
            <w:proofErr w:type="spellEnd"/>
            <w:r>
              <w:rPr>
                <w:lang w:val="en-US" w:eastAsia="en-US"/>
              </w:rPr>
              <w:t xml:space="preserve"> a </w:t>
            </w:r>
            <w:proofErr w:type="spellStart"/>
            <w:r>
              <w:rPr>
                <w:lang w:val="en-US" w:eastAsia="en-US"/>
              </w:rPr>
              <w:t>fost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efectuată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autor</w:t>
            </w:r>
            <w:proofErr w:type="spellEnd"/>
            <w:r>
              <w:rPr>
                <w:lang w:val="en-US" w:eastAsia="en-US"/>
              </w:rPr>
              <w:t xml:space="preserve">. </w:t>
            </w:r>
            <w:proofErr w:type="spellStart"/>
            <w:r>
              <w:rPr>
                <w:lang w:val="en-US" w:eastAsia="en-US"/>
              </w:rPr>
              <w:t>Proiectul</w:t>
            </w:r>
            <w:proofErr w:type="spellEnd"/>
            <w:r>
              <w:rPr>
                <w:lang w:val="en-US" w:eastAsia="en-US"/>
              </w:rPr>
              <w:t xml:space="preserve"> nu </w:t>
            </w:r>
            <w:proofErr w:type="spellStart"/>
            <w:r>
              <w:rPr>
                <w:lang w:val="en-US" w:eastAsia="en-US"/>
              </w:rPr>
              <w:t>conţine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reglementări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ce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ar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favoriza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corupţia</w:t>
            </w:r>
            <w:proofErr w:type="spellEnd"/>
            <w:r>
              <w:rPr>
                <w:lang w:val="en-US" w:eastAsia="en-US"/>
              </w:rPr>
              <w:t>.</w:t>
            </w:r>
          </w:p>
        </w:tc>
      </w:tr>
      <w:tr w:rsidR="004E3995" w:rsidTr="004E3995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E3995" w:rsidRDefault="004E3995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  <w:t>8</w:t>
            </w: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E3995" w:rsidRDefault="004E3995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Constatările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expertizei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juridice</w:t>
            </w:r>
            <w:proofErr w:type="spellEnd"/>
          </w:p>
        </w:tc>
      </w:tr>
      <w:tr w:rsidR="004E3995" w:rsidRPr="00D92989" w:rsidTr="004E3995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995" w:rsidRDefault="004E3995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3995" w:rsidRDefault="004E3995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deciziei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prezintă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Consiliuluio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răşenesc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examinare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adoptare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şedinţă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</w:tr>
    </w:tbl>
    <w:p w:rsidR="004E3995" w:rsidRDefault="004E3995" w:rsidP="004E3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E3995" w:rsidRDefault="004E3995" w:rsidP="004E3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E3995" w:rsidRDefault="004E3995" w:rsidP="004E3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E3995" w:rsidRDefault="004E3995" w:rsidP="004E3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E3995" w:rsidRDefault="004E3995" w:rsidP="004E3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E3995" w:rsidRDefault="004E3995" w:rsidP="004E3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Secretara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CO R.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Melnic</w:t>
      </w:r>
      <w:proofErr w:type="spellEnd"/>
    </w:p>
    <w:p w:rsidR="009600EB" w:rsidRDefault="009600EB"/>
    <w:sectPr w:rsidR="009600EB" w:rsidSect="00FC5B2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umanian">
    <w:altName w:val="Courier New"/>
    <w:charset w:val="00"/>
    <w:family w:val="auto"/>
    <w:pitch w:val="default"/>
    <w:sig w:usb0="00000000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98"/>
    <w:rsid w:val="00187398"/>
    <w:rsid w:val="004E3995"/>
    <w:rsid w:val="009600EB"/>
    <w:rsid w:val="00D92989"/>
    <w:rsid w:val="00FC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7DD1"/>
  <w15:chartTrackingRefBased/>
  <w15:docId w15:val="{8FF942DB-93BB-4931-8B6A-B2770E0F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99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E3995"/>
    <w:pPr>
      <w:keepNext/>
      <w:spacing w:after="120" w:line="240" w:lineRule="auto"/>
      <w:outlineLvl w:val="0"/>
    </w:pPr>
    <w:rPr>
      <w:rFonts w:ascii="Times Roumanian" w:eastAsia="Times New Roman" w:hAnsi="Times Roumani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E3995"/>
    <w:rPr>
      <w:rFonts w:ascii="Times Roumanian" w:eastAsia="Times New Roman" w:hAnsi="Times Roumanian" w:cs="Times New Roman"/>
      <w:b/>
      <w:sz w:val="24"/>
      <w:szCs w:val="20"/>
      <w:lang w:val="en-US" w:eastAsia="ru-RU"/>
    </w:rPr>
  </w:style>
  <w:style w:type="paragraph" w:styleId="a3">
    <w:name w:val="Normal (Web)"/>
    <w:aliases w:val="Знак,webb,webb Знак Знак"/>
    <w:basedOn w:val="a"/>
    <w:uiPriority w:val="99"/>
    <w:semiHidden/>
    <w:unhideWhenUsed/>
    <w:qFormat/>
    <w:rsid w:val="004E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uiPriority w:val="99"/>
    <w:semiHidden/>
    <w:qFormat/>
    <w:rsid w:val="004E3995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table" w:styleId="a4">
    <w:name w:val="Table Grid"/>
    <w:basedOn w:val="a1"/>
    <w:uiPriority w:val="59"/>
    <w:rsid w:val="004E399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2026-01-19T08:58:00Z</dcterms:created>
  <dcterms:modified xsi:type="dcterms:W3CDTF">2026-01-26T12:24:00Z</dcterms:modified>
</cp:coreProperties>
</file>