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8CC" w:rsidRDefault="002E48CC">
      <w:pPr>
        <w:rPr>
          <w:rFonts w:ascii="Times New Roman" w:hAnsi="Times New Roman" w:cs="Times New Roman"/>
          <w:sz w:val="24"/>
          <w:szCs w:val="24"/>
          <w:lang w:val="en-US"/>
        </w:rPr>
      </w:pPr>
      <w:r>
        <w:rPr>
          <w:rFonts w:ascii="Times New Roman" w:hAnsi="Times New Roman" w:cs="Times New Roman"/>
          <w:sz w:val="24"/>
          <w:szCs w:val="24"/>
          <w:lang w:val="en-US"/>
        </w:rPr>
        <w:tab/>
      </w:r>
    </w:p>
    <w:tbl>
      <w:tblPr>
        <w:tblW w:w="10668" w:type="dxa"/>
        <w:tblInd w:w="-459" w:type="dxa"/>
        <w:tblLayout w:type="fixed"/>
        <w:tblLook w:val="04A0"/>
      </w:tblPr>
      <w:tblGrid>
        <w:gridCol w:w="4534"/>
        <w:gridCol w:w="660"/>
        <w:gridCol w:w="758"/>
        <w:gridCol w:w="4716"/>
      </w:tblGrid>
      <w:tr w:rsidR="002E48CC" w:rsidTr="002E48CC">
        <w:trPr>
          <w:cantSplit/>
          <w:trHeight w:val="1465"/>
        </w:trPr>
        <w:tc>
          <w:tcPr>
            <w:tcW w:w="4536" w:type="dxa"/>
          </w:tcPr>
          <w:p w:rsidR="002E48CC" w:rsidRDefault="002E48CC" w:rsidP="005946D8">
            <w:pPr>
              <w:pStyle w:val="FR2"/>
              <w:tabs>
                <w:tab w:val="left" w:pos="-392"/>
              </w:tabs>
              <w:spacing w:before="0" w:line="240" w:lineRule="auto"/>
              <w:ind w:left="0" w:right="-108"/>
              <w:rPr>
                <w:rFonts w:ascii="Times New Roman" w:hAnsi="Times New Roman"/>
                <w:b/>
                <w:sz w:val="25"/>
                <w:szCs w:val="25"/>
                <w:lang w:eastAsia="zh-CN"/>
              </w:rPr>
            </w:pPr>
          </w:p>
          <w:p w:rsidR="002E48CC" w:rsidRDefault="002E48CC" w:rsidP="005946D8">
            <w:pPr>
              <w:pStyle w:val="FR2"/>
              <w:tabs>
                <w:tab w:val="left" w:pos="-392"/>
              </w:tabs>
              <w:spacing w:before="0" w:line="240" w:lineRule="auto"/>
              <w:ind w:left="0" w:right="-108" w:firstLine="601"/>
              <w:jc w:val="center"/>
              <w:rPr>
                <w:rFonts w:ascii="Times New Roman" w:hAnsi="Times New Roman"/>
                <w:b/>
                <w:sz w:val="25"/>
                <w:szCs w:val="25"/>
                <w:lang w:eastAsia="zh-CN"/>
              </w:rPr>
            </w:pPr>
          </w:p>
          <w:p w:rsidR="002E48CC" w:rsidRDefault="002E48CC" w:rsidP="005946D8">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2E48CC" w:rsidRDefault="002E48CC" w:rsidP="005946D8">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2E48CC" w:rsidRDefault="002E48CC" w:rsidP="005946D8">
            <w:pPr>
              <w:ind w:left="175" w:right="176" w:hanging="141"/>
              <w:jc w:val="center"/>
              <w:rPr>
                <w:b/>
                <w:lang w:val="zh-CN" w:eastAsia="zh-CN"/>
              </w:rPr>
            </w:pPr>
            <w:r>
              <w:rPr>
                <w:noProof/>
              </w:rPr>
              <w:drawing>
                <wp:inline distT="0" distB="0" distL="0" distR="0">
                  <wp:extent cx="754380" cy="1005840"/>
                  <wp:effectExtent l="19050" t="0" r="7620" b="0"/>
                  <wp:docPr id="2"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5" cstate="print"/>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2E48CC" w:rsidRDefault="002E48CC" w:rsidP="005946D8">
            <w:pPr>
              <w:pStyle w:val="FR2"/>
              <w:tabs>
                <w:tab w:val="left" w:pos="-392"/>
              </w:tabs>
              <w:spacing w:before="0" w:line="240" w:lineRule="auto"/>
              <w:ind w:left="0" w:right="-108" w:firstLine="601"/>
              <w:jc w:val="center"/>
              <w:rPr>
                <w:rFonts w:ascii="Times New Roman" w:hAnsi="Times New Roman"/>
                <w:b/>
                <w:sz w:val="25"/>
                <w:szCs w:val="25"/>
                <w:lang w:val="ru-RU"/>
              </w:rPr>
            </w:pPr>
          </w:p>
          <w:p w:rsidR="002E48CC" w:rsidRDefault="002E48CC" w:rsidP="005946D8">
            <w:pPr>
              <w:pStyle w:val="FR2"/>
              <w:tabs>
                <w:tab w:val="left" w:pos="-392"/>
              </w:tabs>
              <w:spacing w:before="0" w:line="240" w:lineRule="auto"/>
              <w:ind w:left="0" w:right="-108" w:firstLine="601"/>
              <w:jc w:val="center"/>
              <w:rPr>
                <w:rFonts w:ascii="Times New Roman" w:hAnsi="Times New Roman"/>
                <w:b/>
                <w:sz w:val="25"/>
                <w:szCs w:val="25"/>
                <w:lang w:val="ru-RU"/>
              </w:rPr>
            </w:pPr>
          </w:p>
          <w:p w:rsidR="002E48CC" w:rsidRDefault="002E48CC" w:rsidP="005946D8">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2E48CC" w:rsidRDefault="002E48CC" w:rsidP="005946D8">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2E48CC" w:rsidTr="005946D8">
        <w:trPr>
          <w:cantSplit/>
          <w:trHeight w:val="620"/>
        </w:trPr>
        <w:tc>
          <w:tcPr>
            <w:tcW w:w="4536" w:type="dxa"/>
            <w:tcBorders>
              <w:top w:val="nil"/>
              <w:left w:val="nil"/>
              <w:bottom w:val="nil"/>
              <w:right w:val="single" w:sz="4" w:space="0" w:color="FFFFFF"/>
            </w:tcBorders>
            <w:hideMark/>
          </w:tcPr>
          <w:p w:rsidR="002E48CC" w:rsidRDefault="00BC7D99" w:rsidP="005946D8">
            <w:pPr>
              <w:pStyle w:val="1"/>
              <w:tabs>
                <w:tab w:val="left" w:pos="-392"/>
              </w:tabs>
              <w:spacing w:after="0" w:line="276" w:lineRule="auto"/>
              <w:jc w:val="center"/>
              <w:rPr>
                <w:rFonts w:ascii="Times New Roman" w:hAnsi="Times New Roman"/>
                <w:b w:val="0"/>
                <w:sz w:val="18"/>
                <w:szCs w:val="18"/>
                <w:lang w:val="zh-CN" w:eastAsia="zh-CN"/>
              </w:rPr>
            </w:pPr>
            <w:r w:rsidRPr="00BC7D99">
              <w:rPr>
                <w:rFonts w:eastAsiaTheme="minorEastAsia"/>
                <w:b w:val="0"/>
                <w:szCs w:val="22"/>
              </w:rPr>
              <w:pict>
                <v:line id="_x0000_s1026" style="position:absolute;left:0;text-align:left;z-index:251660288;mso-position-horizontal-relative:text;mso-position-vertical-relative:text" from="-38.55pt,28.35pt" to="481.05pt,28.3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r w:rsidR="002E48CC">
              <w:rPr>
                <w:rFonts w:ascii="Times New Roman" w:hAnsi="Times New Roman"/>
                <w:b w:val="0"/>
                <w:sz w:val="18"/>
                <w:szCs w:val="18"/>
                <w:lang w:val="zh-CN" w:eastAsia="zh-CN"/>
              </w:rPr>
              <w:t>MD 6501 or. Anenii Noi, str. Suvorov, 6</w:t>
            </w:r>
          </w:p>
          <w:p w:rsidR="002E48CC" w:rsidRDefault="002E48CC" w:rsidP="005946D8">
            <w:pPr>
              <w:tabs>
                <w:tab w:val="left" w:pos="-675"/>
              </w:tabs>
              <w:rPr>
                <w:sz w:val="18"/>
                <w:szCs w:val="18"/>
                <w:lang w:val="en-US"/>
              </w:rPr>
            </w:pPr>
            <w:r>
              <w:rPr>
                <w:sz w:val="18"/>
                <w:szCs w:val="18"/>
                <w:lang w:val="zh-CN" w:eastAsia="zh-CN"/>
              </w:rPr>
              <w:t xml:space="preserve"> tel/fax 026522108, </w:t>
            </w:r>
            <w:r>
              <w:rPr>
                <w:sz w:val="18"/>
                <w:szCs w:val="18"/>
                <w:lang w:val="en-US"/>
              </w:rPr>
              <w:t>consiliulorasenesc@gmail.com</w:t>
            </w:r>
          </w:p>
        </w:tc>
        <w:tc>
          <w:tcPr>
            <w:tcW w:w="660" w:type="dxa"/>
            <w:tcBorders>
              <w:top w:val="nil"/>
              <w:left w:val="single" w:sz="4" w:space="0" w:color="FFFFFF"/>
              <w:bottom w:val="nil"/>
              <w:right w:val="nil"/>
            </w:tcBorders>
          </w:tcPr>
          <w:p w:rsidR="002E48CC" w:rsidRDefault="002E48CC" w:rsidP="005946D8">
            <w:pPr>
              <w:jc w:val="center"/>
              <w:rPr>
                <w:sz w:val="18"/>
                <w:szCs w:val="18"/>
                <w:lang w:val="en-US"/>
              </w:rPr>
            </w:pPr>
          </w:p>
        </w:tc>
        <w:tc>
          <w:tcPr>
            <w:tcW w:w="5475" w:type="dxa"/>
            <w:gridSpan w:val="2"/>
            <w:hideMark/>
          </w:tcPr>
          <w:p w:rsidR="002E48CC" w:rsidRDefault="002E48CC" w:rsidP="005946D8">
            <w:pPr>
              <w:pStyle w:val="1"/>
              <w:spacing w:after="0" w:line="276" w:lineRule="auto"/>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proofErr w:type="spellStart"/>
            <w:r>
              <w:rPr>
                <w:rFonts w:ascii="Times New Roman" w:hAnsi="Times New Roman"/>
                <w:b w:val="0"/>
                <w:sz w:val="18"/>
                <w:szCs w:val="18"/>
                <w:lang w:val="ru-RU"/>
              </w:rPr>
              <w:t>Анений</w:t>
            </w:r>
            <w:proofErr w:type="spellEnd"/>
            <w:r>
              <w:rPr>
                <w:rFonts w:ascii="Times New Roman" w:hAnsi="Times New Roman"/>
                <w:b w:val="0"/>
                <w:sz w:val="18"/>
                <w:szCs w:val="18"/>
                <w:lang w:val="ru-RU"/>
              </w:rPr>
              <w:t xml:space="preserve">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rsidR="002E48CC" w:rsidRDefault="002E48CC" w:rsidP="005946D8">
            <w:pPr>
              <w:ind w:left="-391" w:firstLine="142"/>
              <w:jc w:val="center"/>
              <w:rPr>
                <w:sz w:val="18"/>
                <w:szCs w:val="18"/>
              </w:rPr>
            </w:pPr>
            <w:r>
              <w:rPr>
                <w:sz w:val="18"/>
                <w:szCs w:val="18"/>
                <w:lang w:val="zh-CN" w:eastAsia="zh-CN"/>
              </w:rPr>
              <w:t xml:space="preserve"> тел/факс </w:t>
            </w:r>
            <w:r>
              <w:rPr>
                <w:sz w:val="18"/>
                <w:szCs w:val="18"/>
              </w:rPr>
              <w:t>026522108,</w:t>
            </w:r>
            <w:proofErr w:type="spellStart"/>
            <w:r>
              <w:rPr>
                <w:sz w:val="18"/>
                <w:szCs w:val="18"/>
                <w:lang w:val="en-US"/>
              </w:rPr>
              <w:t>consiliulorasenesc</w:t>
            </w:r>
            <w:proofErr w:type="spellEnd"/>
            <w:r>
              <w:rPr>
                <w:sz w:val="18"/>
                <w:szCs w:val="18"/>
              </w:rPr>
              <w:t>@</w:t>
            </w:r>
            <w:proofErr w:type="spellStart"/>
            <w:r>
              <w:rPr>
                <w:sz w:val="18"/>
                <w:szCs w:val="18"/>
                <w:lang w:val="en-US"/>
              </w:rPr>
              <w:t>gmail</w:t>
            </w:r>
            <w:proofErr w:type="spellEnd"/>
            <w:r>
              <w:rPr>
                <w:sz w:val="18"/>
                <w:szCs w:val="18"/>
              </w:rPr>
              <w:t>.</w:t>
            </w:r>
            <w:r>
              <w:rPr>
                <w:sz w:val="18"/>
                <w:szCs w:val="18"/>
                <w:lang w:val="en-US"/>
              </w:rPr>
              <w:t>com</w:t>
            </w:r>
          </w:p>
        </w:tc>
      </w:tr>
    </w:tbl>
    <w:p w:rsidR="002E48CC" w:rsidRDefault="002E48CC" w:rsidP="002E48CC">
      <w:pPr>
        <w:rPr>
          <w:sz w:val="24"/>
          <w:szCs w:val="24"/>
          <w:lang w:val="ro-RO"/>
        </w:rPr>
      </w:pPr>
    </w:p>
    <w:p w:rsidR="002E48CC" w:rsidRPr="002E48CC" w:rsidRDefault="002E48CC" w:rsidP="002E48CC">
      <w:pPr>
        <w:spacing w:after="0"/>
        <w:rPr>
          <w:rFonts w:ascii="Times New Roman" w:hAnsi="Times New Roman" w:cs="Times New Roman"/>
          <w:sz w:val="24"/>
          <w:szCs w:val="24"/>
          <w:u w:val="single"/>
          <w:lang w:val="ro-RO"/>
        </w:rPr>
      </w:pPr>
      <w:r>
        <w:rPr>
          <w:b/>
          <w:sz w:val="24"/>
          <w:szCs w:val="24"/>
          <w:lang w:val="ro-RO"/>
        </w:rPr>
        <w:t xml:space="preserve">                                                           </w:t>
      </w:r>
      <w:r w:rsidRPr="002E48CC">
        <w:rPr>
          <w:rFonts w:ascii="Times New Roman" w:hAnsi="Times New Roman" w:cs="Times New Roman"/>
          <w:b/>
          <w:sz w:val="24"/>
          <w:szCs w:val="24"/>
          <w:lang w:val="ro-RO"/>
        </w:rPr>
        <w:t xml:space="preserve">DECIZIE nr.2/ ____                        </w:t>
      </w:r>
    </w:p>
    <w:p w:rsidR="002E48CC" w:rsidRPr="002E48CC" w:rsidRDefault="002E48CC" w:rsidP="002E48CC">
      <w:pPr>
        <w:spacing w:after="0"/>
        <w:rPr>
          <w:rFonts w:ascii="Times New Roman" w:hAnsi="Times New Roman" w:cs="Times New Roman"/>
          <w:b/>
          <w:sz w:val="24"/>
          <w:szCs w:val="24"/>
          <w:lang w:val="ro-RO"/>
        </w:rPr>
      </w:pPr>
      <w:r w:rsidRPr="002E48CC">
        <w:rPr>
          <w:rFonts w:ascii="Times New Roman" w:hAnsi="Times New Roman" w:cs="Times New Roman"/>
          <w:b/>
          <w:sz w:val="24"/>
          <w:szCs w:val="24"/>
          <w:lang w:val="ro-RO"/>
        </w:rPr>
        <w:t xml:space="preserve">                                                          din </w:t>
      </w:r>
      <w:r w:rsidRPr="002E48CC">
        <w:rPr>
          <w:rFonts w:ascii="Times New Roman" w:hAnsi="Times New Roman" w:cs="Times New Roman"/>
          <w:b/>
          <w:sz w:val="24"/>
          <w:szCs w:val="24"/>
          <w:lang w:val="en-US"/>
        </w:rPr>
        <w:t xml:space="preserve"> ____ </w:t>
      </w:r>
      <w:proofErr w:type="spellStart"/>
      <w:r w:rsidRPr="002E48CC">
        <w:rPr>
          <w:rFonts w:ascii="Times New Roman" w:hAnsi="Times New Roman" w:cs="Times New Roman"/>
          <w:b/>
          <w:sz w:val="24"/>
          <w:szCs w:val="24"/>
          <w:lang w:val="en-US"/>
        </w:rPr>
        <w:t>martie</w:t>
      </w:r>
      <w:proofErr w:type="spellEnd"/>
      <w:r w:rsidRPr="002E48CC">
        <w:rPr>
          <w:rFonts w:ascii="Times New Roman" w:hAnsi="Times New Roman" w:cs="Times New Roman"/>
          <w:b/>
          <w:sz w:val="24"/>
          <w:szCs w:val="24"/>
          <w:lang w:val="en-US"/>
        </w:rPr>
        <w:t xml:space="preserve"> 2024</w:t>
      </w:r>
    </w:p>
    <w:p w:rsidR="002E48CC" w:rsidRPr="002E48CC" w:rsidRDefault="002E48CC" w:rsidP="002E48CC">
      <w:pPr>
        <w:spacing w:after="0"/>
        <w:rPr>
          <w:rFonts w:ascii="Times New Roman" w:hAnsi="Times New Roman" w:cs="Times New Roman"/>
          <w:b/>
          <w:sz w:val="24"/>
          <w:szCs w:val="24"/>
          <w:lang w:val="ro-RO"/>
        </w:rPr>
      </w:pPr>
    </w:p>
    <w:p w:rsidR="002E48CC" w:rsidRDefault="002E48CC" w:rsidP="002E48CC">
      <w:pPr>
        <w:spacing w:after="0"/>
        <w:rPr>
          <w:rFonts w:ascii="Times New Roman" w:hAnsi="Times New Roman" w:cs="Times New Roman"/>
          <w:b/>
          <w:sz w:val="24"/>
          <w:szCs w:val="24"/>
          <w:lang w:val="ro-RO"/>
        </w:rPr>
      </w:pPr>
      <w:r w:rsidRPr="002E48CC">
        <w:rPr>
          <w:rFonts w:ascii="Times New Roman" w:hAnsi="Times New Roman" w:cs="Times New Roman"/>
          <w:b/>
          <w:sz w:val="24"/>
          <w:szCs w:val="24"/>
          <w:lang w:val="ro-RO"/>
        </w:rPr>
        <w:t xml:space="preserve">Cu privire la </w:t>
      </w:r>
      <w:r>
        <w:rPr>
          <w:rFonts w:ascii="Times New Roman" w:hAnsi="Times New Roman" w:cs="Times New Roman"/>
          <w:b/>
          <w:sz w:val="24"/>
          <w:szCs w:val="24"/>
          <w:lang w:val="ro-RO"/>
        </w:rPr>
        <w:t>actualizarea listei</w:t>
      </w:r>
    </w:p>
    <w:p w:rsidR="002E48CC" w:rsidRPr="002E48CC" w:rsidRDefault="002E48CC" w:rsidP="002E48CC">
      <w:pPr>
        <w:spacing w:after="0"/>
        <w:rPr>
          <w:rFonts w:ascii="Times New Roman" w:hAnsi="Times New Roman" w:cs="Times New Roman"/>
          <w:b/>
          <w:sz w:val="24"/>
          <w:szCs w:val="24"/>
          <w:lang w:val="ro-RO"/>
        </w:rPr>
      </w:pPr>
      <w:r>
        <w:rPr>
          <w:rFonts w:ascii="Times New Roman" w:hAnsi="Times New Roman" w:cs="Times New Roman"/>
          <w:b/>
          <w:sz w:val="24"/>
          <w:szCs w:val="24"/>
          <w:lang w:val="ro-RO"/>
        </w:rPr>
        <w:t>denumirilor străzilor or. Anenii Noi</w:t>
      </w:r>
    </w:p>
    <w:p w:rsidR="002E48CC" w:rsidRPr="002E48CC" w:rsidRDefault="002E48CC" w:rsidP="002E48CC">
      <w:pPr>
        <w:spacing w:after="0"/>
        <w:rPr>
          <w:rFonts w:ascii="Times New Roman" w:hAnsi="Times New Roman" w:cs="Times New Roman"/>
          <w:sz w:val="24"/>
          <w:szCs w:val="24"/>
          <w:lang w:val="ro-RO"/>
        </w:rPr>
      </w:pPr>
    </w:p>
    <w:p w:rsidR="002E48CC" w:rsidRPr="002E48CC" w:rsidRDefault="002E48CC" w:rsidP="002E48CC">
      <w:pPr>
        <w:spacing w:after="0"/>
        <w:rPr>
          <w:rFonts w:ascii="Times New Roman" w:hAnsi="Times New Roman" w:cs="Times New Roman"/>
          <w:sz w:val="24"/>
          <w:szCs w:val="24"/>
          <w:lang w:val="en-US"/>
        </w:rPr>
      </w:pPr>
    </w:p>
    <w:p w:rsidR="00EA2A42" w:rsidRDefault="002E48CC" w:rsidP="002E48CC">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sidRPr="002E48CC">
        <w:rPr>
          <w:rFonts w:ascii="Times New Roman" w:hAnsi="Times New Roman" w:cs="Times New Roman"/>
          <w:sz w:val="24"/>
          <w:szCs w:val="24"/>
          <w:lang w:val="en-US"/>
        </w:rPr>
        <w:t>În</w:t>
      </w:r>
      <w:proofErr w:type="spellEnd"/>
      <w:r w:rsidRPr="002E48CC">
        <w:rPr>
          <w:rFonts w:ascii="Times New Roman" w:hAnsi="Times New Roman" w:cs="Times New Roman"/>
          <w:sz w:val="24"/>
          <w:szCs w:val="24"/>
          <w:lang w:val="en-US"/>
        </w:rPr>
        <w:t xml:space="preserve"> </w:t>
      </w:r>
      <w:proofErr w:type="spellStart"/>
      <w:r w:rsidRPr="002E48CC">
        <w:rPr>
          <w:rFonts w:ascii="Times New Roman" w:hAnsi="Times New Roman" w:cs="Times New Roman"/>
          <w:sz w:val="24"/>
          <w:szCs w:val="24"/>
          <w:lang w:val="en-US"/>
        </w:rPr>
        <w:t>temeiul</w:t>
      </w:r>
      <w:proofErr w:type="spellEnd"/>
      <w:r w:rsidRPr="002E48CC">
        <w:rPr>
          <w:rFonts w:ascii="Times New Roman" w:hAnsi="Times New Roman" w:cs="Times New Roman"/>
          <w:sz w:val="24"/>
          <w:szCs w:val="24"/>
          <w:lang w:val="en-US"/>
        </w:rPr>
        <w:t xml:space="preserve"> </w:t>
      </w:r>
      <w:proofErr w:type="gramStart"/>
      <w:r w:rsidRPr="002E48CC">
        <w:rPr>
          <w:rFonts w:ascii="Times New Roman" w:hAnsi="Times New Roman" w:cs="Times New Roman"/>
          <w:sz w:val="24"/>
          <w:szCs w:val="24"/>
          <w:lang w:val="en-US"/>
        </w:rPr>
        <w:t>art.4(</w:t>
      </w:r>
      <w:proofErr w:type="gramEnd"/>
      <w:r w:rsidRPr="002E48CC">
        <w:rPr>
          <w:rFonts w:ascii="Times New Roman" w:hAnsi="Times New Roman" w:cs="Times New Roman"/>
          <w:sz w:val="24"/>
          <w:szCs w:val="24"/>
          <w:lang w:val="en-US"/>
        </w:rPr>
        <w:t xml:space="preserve">1) din </w:t>
      </w:r>
      <w:proofErr w:type="spellStart"/>
      <w:r w:rsidRPr="002E48CC">
        <w:rPr>
          <w:rFonts w:ascii="Times New Roman" w:hAnsi="Times New Roman" w:cs="Times New Roman"/>
          <w:sz w:val="24"/>
          <w:szCs w:val="24"/>
          <w:lang w:val="en-US"/>
        </w:rPr>
        <w:t>Legea</w:t>
      </w:r>
      <w:proofErr w:type="spellEnd"/>
      <w:r w:rsidRPr="002E48CC">
        <w:rPr>
          <w:rFonts w:ascii="Times New Roman" w:hAnsi="Times New Roman" w:cs="Times New Roman"/>
          <w:sz w:val="24"/>
          <w:szCs w:val="24"/>
          <w:lang w:val="en-US"/>
        </w:rPr>
        <w:t xml:space="preserve"> </w:t>
      </w:r>
      <w:proofErr w:type="spellStart"/>
      <w:r w:rsidRPr="002E48CC">
        <w:rPr>
          <w:rFonts w:ascii="Times New Roman" w:hAnsi="Times New Roman" w:cs="Times New Roman"/>
          <w:sz w:val="24"/>
          <w:szCs w:val="24"/>
          <w:lang w:val="en-US"/>
        </w:rPr>
        <w:t>privind</w:t>
      </w:r>
      <w:proofErr w:type="spellEnd"/>
      <w:r w:rsidRPr="002E48CC">
        <w:rPr>
          <w:rFonts w:ascii="Times New Roman" w:hAnsi="Times New Roman" w:cs="Times New Roman"/>
          <w:sz w:val="24"/>
          <w:szCs w:val="24"/>
          <w:lang w:val="en-US"/>
        </w:rPr>
        <w:t xml:space="preserve"> </w:t>
      </w:r>
      <w:proofErr w:type="spellStart"/>
      <w:r w:rsidRPr="002E48CC">
        <w:rPr>
          <w:rFonts w:ascii="Times New Roman" w:hAnsi="Times New Roman" w:cs="Times New Roman"/>
          <w:sz w:val="24"/>
          <w:szCs w:val="24"/>
          <w:lang w:val="en-US"/>
        </w:rPr>
        <w:t>descentralizarea</w:t>
      </w:r>
      <w:proofErr w:type="spellEnd"/>
      <w:r w:rsidRPr="002E48CC">
        <w:rPr>
          <w:rFonts w:ascii="Times New Roman" w:hAnsi="Times New Roman" w:cs="Times New Roman"/>
          <w:sz w:val="24"/>
          <w:szCs w:val="24"/>
          <w:lang w:val="en-US"/>
        </w:rPr>
        <w:t xml:space="preserve"> </w:t>
      </w:r>
      <w:proofErr w:type="spellStart"/>
      <w:r w:rsidRPr="002E48CC">
        <w:rPr>
          <w:rFonts w:ascii="Times New Roman" w:hAnsi="Times New Roman" w:cs="Times New Roman"/>
          <w:sz w:val="24"/>
          <w:szCs w:val="24"/>
          <w:lang w:val="en-US"/>
        </w:rPr>
        <w:t>administrativă</w:t>
      </w:r>
      <w:proofErr w:type="spellEnd"/>
      <w:r w:rsidRPr="002E48CC">
        <w:rPr>
          <w:rFonts w:ascii="Times New Roman" w:hAnsi="Times New Roman" w:cs="Times New Roman"/>
          <w:sz w:val="24"/>
          <w:szCs w:val="24"/>
          <w:lang w:val="en-US"/>
        </w:rPr>
        <w:t xml:space="preserve"> nr.435 </w:t>
      </w:r>
      <w:r>
        <w:rPr>
          <w:rFonts w:ascii="Times New Roman" w:hAnsi="Times New Roman" w:cs="Times New Roman"/>
          <w:sz w:val="24"/>
          <w:szCs w:val="24"/>
          <w:lang w:val="en-US"/>
        </w:rPr>
        <w:t xml:space="preserve">/2006; </w:t>
      </w:r>
      <w:r w:rsidRPr="002E48CC">
        <w:rPr>
          <w:rFonts w:ascii="Times New Roman" w:hAnsi="Times New Roman" w:cs="Times New Roman"/>
          <w:sz w:val="24"/>
          <w:szCs w:val="24"/>
          <w:lang w:val="en-US"/>
        </w:rPr>
        <w:t xml:space="preserve">art.3(2), art.14 (2) b), f) din </w:t>
      </w:r>
      <w:proofErr w:type="spellStart"/>
      <w:r w:rsidRPr="002E48CC">
        <w:rPr>
          <w:rFonts w:ascii="Times New Roman" w:hAnsi="Times New Roman" w:cs="Times New Roman"/>
          <w:sz w:val="24"/>
          <w:szCs w:val="24"/>
          <w:lang w:val="en-US"/>
        </w:rPr>
        <w:t>Legea</w:t>
      </w:r>
      <w:proofErr w:type="spellEnd"/>
      <w:r w:rsidRPr="002E48CC">
        <w:rPr>
          <w:rFonts w:ascii="Times New Roman" w:hAnsi="Times New Roman" w:cs="Times New Roman"/>
          <w:sz w:val="24"/>
          <w:szCs w:val="24"/>
          <w:lang w:val="en-US"/>
        </w:rPr>
        <w:t xml:space="preserve"> </w:t>
      </w:r>
      <w:proofErr w:type="spellStart"/>
      <w:r w:rsidRPr="002E48CC">
        <w:rPr>
          <w:rFonts w:ascii="Times New Roman" w:hAnsi="Times New Roman" w:cs="Times New Roman"/>
          <w:sz w:val="24"/>
          <w:szCs w:val="24"/>
          <w:lang w:val="en-US"/>
        </w:rPr>
        <w:t>privind</w:t>
      </w:r>
      <w:proofErr w:type="spellEnd"/>
      <w:r w:rsidRPr="002E48CC">
        <w:rPr>
          <w:rFonts w:ascii="Times New Roman" w:hAnsi="Times New Roman" w:cs="Times New Roman"/>
          <w:sz w:val="24"/>
          <w:szCs w:val="24"/>
          <w:lang w:val="en-US"/>
        </w:rPr>
        <w:t xml:space="preserve"> </w:t>
      </w:r>
      <w:proofErr w:type="spellStart"/>
      <w:r w:rsidRPr="002E48CC">
        <w:rPr>
          <w:rFonts w:ascii="Times New Roman" w:hAnsi="Times New Roman" w:cs="Times New Roman"/>
          <w:sz w:val="24"/>
          <w:szCs w:val="24"/>
          <w:lang w:val="en-US"/>
        </w:rPr>
        <w:t>admi</w:t>
      </w:r>
      <w:r>
        <w:rPr>
          <w:rFonts w:ascii="Times New Roman" w:hAnsi="Times New Roman" w:cs="Times New Roman"/>
          <w:sz w:val="24"/>
          <w:szCs w:val="24"/>
          <w:lang w:val="en-US"/>
        </w:rPr>
        <w:t>nistraţia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locală</w:t>
      </w:r>
      <w:proofErr w:type="spellEnd"/>
      <w:r>
        <w:rPr>
          <w:rFonts w:ascii="Times New Roman" w:hAnsi="Times New Roman" w:cs="Times New Roman"/>
          <w:sz w:val="24"/>
          <w:szCs w:val="24"/>
          <w:lang w:val="en-US"/>
        </w:rPr>
        <w:t xml:space="preserve"> nr.436/2006; </w:t>
      </w:r>
      <w:proofErr w:type="spellStart"/>
      <w:r w:rsidRPr="002E48CC">
        <w:rPr>
          <w:rFonts w:ascii="Times New Roman" w:hAnsi="Times New Roman" w:cs="Times New Roman"/>
          <w:sz w:val="24"/>
          <w:szCs w:val="24"/>
          <w:lang w:val="en-US"/>
        </w:rPr>
        <w:t>Legea</w:t>
      </w:r>
      <w:proofErr w:type="spellEnd"/>
      <w:r w:rsidRPr="002E48CC">
        <w:rPr>
          <w:rFonts w:ascii="Times New Roman" w:hAnsi="Times New Roman" w:cs="Times New Roman"/>
          <w:sz w:val="24"/>
          <w:szCs w:val="24"/>
          <w:lang w:val="en-US"/>
        </w:rPr>
        <w:t xml:space="preserve"> cu </w:t>
      </w:r>
      <w:proofErr w:type="spellStart"/>
      <w:r w:rsidRPr="002E48CC">
        <w:rPr>
          <w:rFonts w:ascii="Times New Roman" w:hAnsi="Times New Roman" w:cs="Times New Roman"/>
          <w:sz w:val="24"/>
          <w:szCs w:val="24"/>
          <w:lang w:val="en-US"/>
        </w:rPr>
        <w:t>privi</w:t>
      </w:r>
      <w:r>
        <w:rPr>
          <w:rFonts w:ascii="Times New Roman" w:hAnsi="Times New Roman" w:cs="Times New Roman"/>
          <w:sz w:val="24"/>
          <w:szCs w:val="24"/>
          <w:lang w:val="en-US"/>
        </w:rPr>
        <w:t>re</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sistemul</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adrese</w:t>
      </w:r>
      <w:proofErr w:type="spellEnd"/>
      <w:r>
        <w:rPr>
          <w:rFonts w:ascii="Times New Roman" w:hAnsi="Times New Roman" w:cs="Times New Roman"/>
          <w:sz w:val="24"/>
          <w:szCs w:val="24"/>
          <w:lang w:val="en-US"/>
        </w:rPr>
        <w:t xml:space="preserve"> nr.151/2017; </w:t>
      </w:r>
      <w:proofErr w:type="spellStart"/>
      <w:r w:rsidRPr="002E48CC">
        <w:rPr>
          <w:rFonts w:ascii="Times New Roman" w:hAnsi="Times New Roman" w:cs="Times New Roman"/>
          <w:sz w:val="24"/>
          <w:szCs w:val="24"/>
          <w:lang w:val="en-US"/>
        </w:rPr>
        <w:t>Hotă</w:t>
      </w:r>
      <w:r w:rsidR="00A62562">
        <w:rPr>
          <w:rFonts w:ascii="Times New Roman" w:hAnsi="Times New Roman" w:cs="Times New Roman"/>
          <w:sz w:val="24"/>
          <w:szCs w:val="24"/>
          <w:lang w:val="en-US"/>
        </w:rPr>
        <w:t>rârea</w:t>
      </w:r>
      <w:proofErr w:type="spellEnd"/>
      <w:r w:rsidR="00A62562">
        <w:rPr>
          <w:rFonts w:ascii="Times New Roman" w:hAnsi="Times New Roman" w:cs="Times New Roman"/>
          <w:sz w:val="24"/>
          <w:szCs w:val="24"/>
          <w:lang w:val="en-US"/>
        </w:rPr>
        <w:t xml:space="preserve"> </w:t>
      </w:r>
      <w:proofErr w:type="spellStart"/>
      <w:r w:rsidR="00A62562">
        <w:rPr>
          <w:rFonts w:ascii="Times New Roman" w:hAnsi="Times New Roman" w:cs="Times New Roman"/>
          <w:sz w:val="24"/>
          <w:szCs w:val="24"/>
          <w:lang w:val="en-US"/>
        </w:rPr>
        <w:t>Guvernului</w:t>
      </w:r>
      <w:proofErr w:type="spellEnd"/>
      <w:r w:rsidR="00A62562">
        <w:rPr>
          <w:rFonts w:ascii="Times New Roman" w:hAnsi="Times New Roman" w:cs="Times New Roman"/>
          <w:sz w:val="24"/>
          <w:szCs w:val="24"/>
          <w:lang w:val="en-US"/>
        </w:rPr>
        <w:t xml:space="preserve"> nr. 1518/</w:t>
      </w:r>
      <w:r w:rsidRPr="002E48CC">
        <w:rPr>
          <w:rFonts w:ascii="Times New Roman" w:hAnsi="Times New Roman" w:cs="Times New Roman"/>
          <w:sz w:val="24"/>
          <w:szCs w:val="24"/>
          <w:lang w:val="en-US"/>
        </w:rPr>
        <w:t xml:space="preserve">2003 </w:t>
      </w:r>
      <w:proofErr w:type="spellStart"/>
      <w:r w:rsidR="00A62562" w:rsidRPr="002E48CC">
        <w:rPr>
          <w:rFonts w:ascii="Times New Roman" w:hAnsi="Times New Roman" w:cs="Times New Roman"/>
          <w:sz w:val="24"/>
          <w:szCs w:val="24"/>
          <w:lang w:val="en-US"/>
        </w:rPr>
        <w:t>despre</w:t>
      </w:r>
      <w:proofErr w:type="spellEnd"/>
      <w:r w:rsidR="00A62562" w:rsidRPr="002E48CC">
        <w:rPr>
          <w:rFonts w:ascii="Times New Roman" w:hAnsi="Times New Roman" w:cs="Times New Roman"/>
          <w:sz w:val="24"/>
          <w:szCs w:val="24"/>
          <w:lang w:val="en-US"/>
        </w:rPr>
        <w:t xml:space="preserve"> </w:t>
      </w:r>
      <w:proofErr w:type="spellStart"/>
      <w:r w:rsidR="00A62562" w:rsidRPr="002E48CC">
        <w:rPr>
          <w:rFonts w:ascii="Times New Roman" w:hAnsi="Times New Roman" w:cs="Times New Roman"/>
          <w:sz w:val="24"/>
          <w:szCs w:val="24"/>
          <w:lang w:val="en-US"/>
        </w:rPr>
        <w:t>crearea</w:t>
      </w:r>
      <w:proofErr w:type="spellEnd"/>
      <w:r w:rsidR="00A62562" w:rsidRPr="002E48CC">
        <w:rPr>
          <w:rFonts w:ascii="Times New Roman" w:hAnsi="Times New Roman" w:cs="Times New Roman"/>
          <w:sz w:val="24"/>
          <w:szCs w:val="24"/>
          <w:lang w:val="en-US"/>
        </w:rPr>
        <w:t xml:space="preserve"> </w:t>
      </w:r>
      <w:proofErr w:type="spellStart"/>
      <w:r w:rsidR="00A62562" w:rsidRPr="002E48CC">
        <w:rPr>
          <w:rFonts w:ascii="Times New Roman" w:hAnsi="Times New Roman" w:cs="Times New Roman"/>
          <w:sz w:val="24"/>
          <w:szCs w:val="24"/>
          <w:lang w:val="en-US"/>
        </w:rPr>
        <w:t>Sistemului</w:t>
      </w:r>
      <w:proofErr w:type="spellEnd"/>
      <w:r w:rsidR="00A62562" w:rsidRPr="002E48CC">
        <w:rPr>
          <w:rFonts w:ascii="Times New Roman" w:hAnsi="Times New Roman" w:cs="Times New Roman"/>
          <w:sz w:val="24"/>
          <w:szCs w:val="24"/>
          <w:lang w:val="en-US"/>
        </w:rPr>
        <w:t xml:space="preserve"> </w:t>
      </w:r>
      <w:proofErr w:type="spellStart"/>
      <w:r w:rsidR="00A62562" w:rsidRPr="002E48CC">
        <w:rPr>
          <w:rFonts w:ascii="Times New Roman" w:hAnsi="Times New Roman" w:cs="Times New Roman"/>
          <w:sz w:val="24"/>
          <w:szCs w:val="24"/>
          <w:lang w:val="en-US"/>
        </w:rPr>
        <w:t>informațional</w:t>
      </w:r>
      <w:proofErr w:type="spellEnd"/>
      <w:r w:rsidR="00A62562" w:rsidRPr="002E48CC">
        <w:rPr>
          <w:rFonts w:ascii="Times New Roman" w:hAnsi="Times New Roman" w:cs="Times New Roman"/>
          <w:sz w:val="24"/>
          <w:szCs w:val="24"/>
          <w:lang w:val="en-US"/>
        </w:rPr>
        <w:t xml:space="preserve"> </w:t>
      </w:r>
      <w:proofErr w:type="spellStart"/>
      <w:r w:rsidR="00A62562" w:rsidRPr="002E48CC">
        <w:rPr>
          <w:rFonts w:ascii="Times New Roman" w:hAnsi="Times New Roman" w:cs="Times New Roman"/>
          <w:sz w:val="24"/>
          <w:szCs w:val="24"/>
          <w:lang w:val="en-US"/>
        </w:rPr>
        <w:t>automatizat</w:t>
      </w:r>
      <w:proofErr w:type="spellEnd"/>
      <w:r w:rsidR="00A62562" w:rsidRPr="002E48CC">
        <w:rPr>
          <w:rFonts w:ascii="Times New Roman" w:hAnsi="Times New Roman" w:cs="Times New Roman"/>
          <w:sz w:val="24"/>
          <w:szCs w:val="24"/>
          <w:lang w:val="en-US"/>
        </w:rPr>
        <w:t xml:space="preserve"> “</w:t>
      </w:r>
      <w:proofErr w:type="spellStart"/>
      <w:r w:rsidR="00A62562" w:rsidRPr="002E48CC">
        <w:rPr>
          <w:rFonts w:ascii="Times New Roman" w:hAnsi="Times New Roman" w:cs="Times New Roman"/>
          <w:sz w:val="24"/>
          <w:szCs w:val="24"/>
          <w:lang w:val="en-US"/>
        </w:rPr>
        <w:t>Registru</w:t>
      </w:r>
      <w:proofErr w:type="spellEnd"/>
      <w:r w:rsidR="00A62562" w:rsidRPr="002E48CC">
        <w:rPr>
          <w:rFonts w:ascii="Times New Roman" w:hAnsi="Times New Roman" w:cs="Times New Roman"/>
          <w:sz w:val="24"/>
          <w:szCs w:val="24"/>
          <w:lang w:val="en-US"/>
        </w:rPr>
        <w:t xml:space="preserve"> de stat al </w:t>
      </w:r>
      <w:proofErr w:type="spellStart"/>
      <w:r w:rsidR="00A62562" w:rsidRPr="002E48CC">
        <w:rPr>
          <w:rFonts w:ascii="Times New Roman" w:hAnsi="Times New Roman" w:cs="Times New Roman"/>
          <w:sz w:val="24"/>
          <w:szCs w:val="24"/>
          <w:lang w:val="en-US"/>
        </w:rPr>
        <w:t>unităților</w:t>
      </w:r>
      <w:proofErr w:type="spellEnd"/>
      <w:r w:rsidR="00A62562" w:rsidRPr="002E48CC">
        <w:rPr>
          <w:rFonts w:ascii="Times New Roman" w:hAnsi="Times New Roman" w:cs="Times New Roman"/>
          <w:sz w:val="24"/>
          <w:szCs w:val="24"/>
          <w:lang w:val="en-US"/>
        </w:rPr>
        <w:t xml:space="preserve"> </w:t>
      </w:r>
      <w:proofErr w:type="spellStart"/>
      <w:r w:rsidR="00A62562" w:rsidRPr="002E48CC">
        <w:rPr>
          <w:rFonts w:ascii="Times New Roman" w:hAnsi="Times New Roman" w:cs="Times New Roman"/>
          <w:sz w:val="24"/>
          <w:szCs w:val="24"/>
          <w:lang w:val="en-US"/>
        </w:rPr>
        <w:t>administrativ-teritoriale</w:t>
      </w:r>
      <w:proofErr w:type="spellEnd"/>
      <w:r w:rsidR="00A62562" w:rsidRPr="002E48CC">
        <w:rPr>
          <w:rFonts w:ascii="Times New Roman" w:hAnsi="Times New Roman" w:cs="Times New Roman"/>
          <w:sz w:val="24"/>
          <w:szCs w:val="24"/>
          <w:lang w:val="en-US"/>
        </w:rPr>
        <w:t xml:space="preserve"> </w:t>
      </w:r>
      <w:proofErr w:type="spellStart"/>
      <w:r w:rsidR="00A62562" w:rsidRPr="002E48CC">
        <w:rPr>
          <w:rFonts w:ascii="Times New Roman" w:hAnsi="Times New Roman" w:cs="Times New Roman"/>
          <w:sz w:val="24"/>
          <w:szCs w:val="24"/>
          <w:lang w:val="en-US"/>
        </w:rPr>
        <w:t>și</w:t>
      </w:r>
      <w:proofErr w:type="spellEnd"/>
      <w:r w:rsidR="00A62562" w:rsidRPr="002E48CC">
        <w:rPr>
          <w:rFonts w:ascii="Times New Roman" w:hAnsi="Times New Roman" w:cs="Times New Roman"/>
          <w:sz w:val="24"/>
          <w:szCs w:val="24"/>
          <w:lang w:val="en-US"/>
        </w:rPr>
        <w:t xml:space="preserve"> a </w:t>
      </w:r>
      <w:proofErr w:type="spellStart"/>
      <w:r w:rsidR="00A62562" w:rsidRPr="002E48CC">
        <w:rPr>
          <w:rFonts w:ascii="Times New Roman" w:hAnsi="Times New Roman" w:cs="Times New Roman"/>
          <w:sz w:val="24"/>
          <w:szCs w:val="24"/>
          <w:lang w:val="en-US"/>
        </w:rPr>
        <w:t>străzilor</w:t>
      </w:r>
      <w:proofErr w:type="spellEnd"/>
      <w:r w:rsidR="00A62562" w:rsidRPr="002E48CC">
        <w:rPr>
          <w:rFonts w:ascii="Times New Roman" w:hAnsi="Times New Roman" w:cs="Times New Roman"/>
          <w:sz w:val="24"/>
          <w:szCs w:val="24"/>
          <w:lang w:val="en-US"/>
        </w:rPr>
        <w:t xml:space="preserve"> din </w:t>
      </w:r>
      <w:proofErr w:type="spellStart"/>
      <w:r w:rsidR="00A62562" w:rsidRPr="002E48CC">
        <w:rPr>
          <w:rFonts w:ascii="Times New Roman" w:hAnsi="Times New Roman" w:cs="Times New Roman"/>
          <w:sz w:val="24"/>
          <w:szCs w:val="24"/>
          <w:lang w:val="en-US"/>
        </w:rPr>
        <w:t>localităț</w:t>
      </w:r>
      <w:r w:rsidR="00A62562">
        <w:rPr>
          <w:rFonts w:ascii="Times New Roman" w:hAnsi="Times New Roman" w:cs="Times New Roman"/>
          <w:sz w:val="24"/>
          <w:szCs w:val="24"/>
          <w:lang w:val="en-US"/>
        </w:rPr>
        <w:t>ile</w:t>
      </w:r>
      <w:proofErr w:type="spellEnd"/>
      <w:r w:rsidR="00A62562">
        <w:rPr>
          <w:rFonts w:ascii="Times New Roman" w:hAnsi="Times New Roman" w:cs="Times New Roman"/>
          <w:sz w:val="24"/>
          <w:szCs w:val="24"/>
          <w:lang w:val="en-US"/>
        </w:rPr>
        <w:t xml:space="preserve"> de </w:t>
      </w:r>
      <w:proofErr w:type="spellStart"/>
      <w:r w:rsidR="00A62562">
        <w:rPr>
          <w:rFonts w:ascii="Times New Roman" w:hAnsi="Times New Roman" w:cs="Times New Roman"/>
          <w:sz w:val="24"/>
          <w:szCs w:val="24"/>
          <w:lang w:val="en-US"/>
        </w:rPr>
        <w:t>pe</w:t>
      </w:r>
      <w:proofErr w:type="spellEnd"/>
      <w:r w:rsidR="00A62562">
        <w:rPr>
          <w:rFonts w:ascii="Times New Roman" w:hAnsi="Times New Roman" w:cs="Times New Roman"/>
          <w:sz w:val="24"/>
          <w:szCs w:val="24"/>
          <w:lang w:val="en-US"/>
        </w:rPr>
        <w:t xml:space="preserve"> </w:t>
      </w:r>
      <w:proofErr w:type="spellStart"/>
      <w:r w:rsidR="00A62562">
        <w:rPr>
          <w:rFonts w:ascii="Times New Roman" w:hAnsi="Times New Roman" w:cs="Times New Roman"/>
          <w:sz w:val="24"/>
          <w:szCs w:val="24"/>
          <w:lang w:val="en-US"/>
        </w:rPr>
        <w:t>teritoriul</w:t>
      </w:r>
      <w:proofErr w:type="spellEnd"/>
      <w:r w:rsidR="00A62562">
        <w:rPr>
          <w:rFonts w:ascii="Times New Roman" w:hAnsi="Times New Roman" w:cs="Times New Roman"/>
          <w:sz w:val="24"/>
          <w:szCs w:val="24"/>
          <w:lang w:val="en-US"/>
        </w:rPr>
        <w:t xml:space="preserve"> </w:t>
      </w:r>
      <w:proofErr w:type="spellStart"/>
      <w:r w:rsidR="00A62562">
        <w:rPr>
          <w:rFonts w:ascii="Times New Roman" w:hAnsi="Times New Roman" w:cs="Times New Roman"/>
          <w:sz w:val="24"/>
          <w:szCs w:val="24"/>
          <w:lang w:val="en-US"/>
        </w:rPr>
        <w:t>Moldovei</w:t>
      </w:r>
      <w:proofErr w:type="spellEnd"/>
      <w:r w:rsidR="00A62562">
        <w:rPr>
          <w:rFonts w:ascii="Times New Roman" w:hAnsi="Times New Roman" w:cs="Times New Roman"/>
          <w:sz w:val="24"/>
          <w:szCs w:val="24"/>
          <w:lang w:val="en-US"/>
        </w:rPr>
        <w:t xml:space="preserve"> </w:t>
      </w:r>
      <w:proofErr w:type="spellStart"/>
      <w:r w:rsidRPr="002E48CC">
        <w:rPr>
          <w:rFonts w:ascii="Times New Roman" w:hAnsi="Times New Roman" w:cs="Times New Roman"/>
          <w:sz w:val="24"/>
          <w:szCs w:val="24"/>
          <w:lang w:val="en-US"/>
        </w:rPr>
        <w:t>şi</w:t>
      </w:r>
      <w:proofErr w:type="spellEnd"/>
      <w:r w:rsidRPr="002E48CC">
        <w:rPr>
          <w:rFonts w:ascii="Times New Roman" w:hAnsi="Times New Roman" w:cs="Times New Roman"/>
          <w:sz w:val="24"/>
          <w:szCs w:val="24"/>
          <w:lang w:val="en-US"/>
        </w:rPr>
        <w:t xml:space="preserve"> </w:t>
      </w:r>
      <w:proofErr w:type="spellStart"/>
      <w:r w:rsidRPr="002E48CC">
        <w:rPr>
          <w:rFonts w:ascii="Times New Roman" w:hAnsi="Times New Roman" w:cs="Times New Roman"/>
          <w:sz w:val="24"/>
          <w:szCs w:val="24"/>
          <w:lang w:val="en-US"/>
        </w:rPr>
        <w:t>în</w:t>
      </w:r>
      <w:proofErr w:type="spellEnd"/>
      <w:r w:rsidRPr="002E48CC">
        <w:rPr>
          <w:rFonts w:ascii="Times New Roman" w:hAnsi="Times New Roman" w:cs="Times New Roman"/>
          <w:sz w:val="24"/>
          <w:szCs w:val="24"/>
          <w:lang w:val="en-US"/>
        </w:rPr>
        <w:t xml:space="preserve"> </w:t>
      </w:r>
      <w:proofErr w:type="spellStart"/>
      <w:r w:rsidRPr="002E48CC">
        <w:rPr>
          <w:rFonts w:ascii="Times New Roman" w:hAnsi="Times New Roman" w:cs="Times New Roman"/>
          <w:sz w:val="24"/>
          <w:szCs w:val="24"/>
          <w:lang w:val="en-US"/>
        </w:rPr>
        <w:t>scopul</w:t>
      </w:r>
      <w:proofErr w:type="spellEnd"/>
      <w:r w:rsidRPr="002E48CC">
        <w:rPr>
          <w:rFonts w:ascii="Times New Roman" w:hAnsi="Times New Roman" w:cs="Times New Roman"/>
          <w:sz w:val="24"/>
          <w:szCs w:val="24"/>
          <w:lang w:val="en-US"/>
        </w:rPr>
        <w:t xml:space="preserve"> </w:t>
      </w:r>
      <w:proofErr w:type="spellStart"/>
      <w:r w:rsidRPr="002E48CC">
        <w:rPr>
          <w:rFonts w:ascii="Times New Roman" w:hAnsi="Times New Roman" w:cs="Times New Roman"/>
          <w:sz w:val="24"/>
          <w:szCs w:val="24"/>
          <w:lang w:val="en-US"/>
        </w:rPr>
        <w:t>aducerii</w:t>
      </w:r>
      <w:proofErr w:type="spellEnd"/>
      <w:r w:rsidRPr="002E48CC">
        <w:rPr>
          <w:rFonts w:ascii="Times New Roman" w:hAnsi="Times New Roman" w:cs="Times New Roman"/>
          <w:sz w:val="24"/>
          <w:szCs w:val="24"/>
          <w:lang w:val="en-US"/>
        </w:rPr>
        <w:t xml:space="preserve"> </w:t>
      </w:r>
      <w:proofErr w:type="spellStart"/>
      <w:r w:rsidRPr="002E48CC">
        <w:rPr>
          <w:rFonts w:ascii="Times New Roman" w:hAnsi="Times New Roman" w:cs="Times New Roman"/>
          <w:sz w:val="24"/>
          <w:szCs w:val="24"/>
          <w:lang w:val="en-US"/>
        </w:rPr>
        <w:t>în</w:t>
      </w:r>
      <w:proofErr w:type="spellEnd"/>
      <w:r w:rsidRPr="002E48CC">
        <w:rPr>
          <w:rFonts w:ascii="Times New Roman" w:hAnsi="Times New Roman" w:cs="Times New Roman"/>
          <w:sz w:val="24"/>
          <w:szCs w:val="24"/>
          <w:lang w:val="en-US"/>
        </w:rPr>
        <w:t xml:space="preserve"> </w:t>
      </w:r>
      <w:proofErr w:type="spellStart"/>
      <w:r w:rsidRPr="002E48CC">
        <w:rPr>
          <w:rFonts w:ascii="Times New Roman" w:hAnsi="Times New Roman" w:cs="Times New Roman"/>
          <w:sz w:val="24"/>
          <w:szCs w:val="24"/>
          <w:lang w:val="en-US"/>
        </w:rPr>
        <w:t>concordanţă</w:t>
      </w:r>
      <w:proofErr w:type="spellEnd"/>
      <w:r w:rsidRPr="002E48CC">
        <w:rPr>
          <w:rFonts w:ascii="Times New Roman" w:hAnsi="Times New Roman" w:cs="Times New Roman"/>
          <w:sz w:val="24"/>
          <w:szCs w:val="24"/>
          <w:lang w:val="en-US"/>
        </w:rPr>
        <w:t xml:space="preserve"> a </w:t>
      </w:r>
      <w:proofErr w:type="spellStart"/>
      <w:r w:rsidRPr="002E48CC">
        <w:rPr>
          <w:rFonts w:ascii="Times New Roman" w:hAnsi="Times New Roman" w:cs="Times New Roman"/>
          <w:sz w:val="24"/>
          <w:szCs w:val="24"/>
          <w:lang w:val="en-US"/>
        </w:rPr>
        <w:t>denumirii</w:t>
      </w:r>
      <w:proofErr w:type="spellEnd"/>
      <w:r w:rsidRPr="002E48CC">
        <w:rPr>
          <w:rFonts w:ascii="Times New Roman" w:hAnsi="Times New Roman" w:cs="Times New Roman"/>
          <w:sz w:val="24"/>
          <w:szCs w:val="24"/>
          <w:lang w:val="en-US"/>
        </w:rPr>
        <w:t xml:space="preserve"> </w:t>
      </w:r>
      <w:proofErr w:type="spellStart"/>
      <w:r w:rsidRPr="002E48CC">
        <w:rPr>
          <w:rFonts w:ascii="Times New Roman" w:hAnsi="Times New Roman" w:cs="Times New Roman"/>
          <w:sz w:val="24"/>
          <w:szCs w:val="24"/>
          <w:lang w:val="en-US"/>
        </w:rPr>
        <w:t>străzilor</w:t>
      </w:r>
      <w:proofErr w:type="spellEnd"/>
      <w:r w:rsidRPr="002E48CC">
        <w:rPr>
          <w:rFonts w:ascii="Times New Roman" w:hAnsi="Times New Roman" w:cs="Times New Roman"/>
          <w:sz w:val="24"/>
          <w:szCs w:val="24"/>
          <w:lang w:val="en-US"/>
        </w:rPr>
        <w:t xml:space="preserve"> din </w:t>
      </w:r>
      <w:proofErr w:type="spellStart"/>
      <w:r w:rsidRPr="002E48CC">
        <w:rPr>
          <w:rFonts w:ascii="Times New Roman" w:hAnsi="Times New Roman" w:cs="Times New Roman"/>
          <w:sz w:val="24"/>
          <w:szCs w:val="24"/>
          <w:lang w:val="en-US"/>
        </w:rPr>
        <w:t>sistemele</w:t>
      </w:r>
      <w:proofErr w:type="spellEnd"/>
      <w:r w:rsidRPr="002E48CC">
        <w:rPr>
          <w:rFonts w:ascii="Times New Roman" w:hAnsi="Times New Roman" w:cs="Times New Roman"/>
          <w:sz w:val="24"/>
          <w:szCs w:val="24"/>
          <w:lang w:val="en-US"/>
        </w:rPr>
        <w:t xml:space="preserve"> </w:t>
      </w:r>
      <w:proofErr w:type="spellStart"/>
      <w:r w:rsidRPr="002E48CC">
        <w:rPr>
          <w:rFonts w:ascii="Times New Roman" w:hAnsi="Times New Roman" w:cs="Times New Roman"/>
          <w:sz w:val="24"/>
          <w:szCs w:val="24"/>
          <w:lang w:val="en-US"/>
        </w:rPr>
        <w:t>informaţionale</w:t>
      </w:r>
      <w:proofErr w:type="spellEnd"/>
      <w:r w:rsidR="006B1E17">
        <w:rPr>
          <w:rFonts w:ascii="Times New Roman" w:hAnsi="Times New Roman" w:cs="Times New Roman"/>
          <w:sz w:val="24"/>
          <w:szCs w:val="24"/>
          <w:lang w:val="en-US"/>
        </w:rPr>
        <w:t>,</w:t>
      </w:r>
      <w:r w:rsidRPr="002E48CC">
        <w:rPr>
          <w:rFonts w:ascii="Times New Roman" w:hAnsi="Times New Roman" w:cs="Times New Roman"/>
          <w:sz w:val="24"/>
          <w:szCs w:val="24"/>
          <w:lang w:val="en-US"/>
        </w:rPr>
        <w:t xml:space="preserve"> </w:t>
      </w:r>
      <w:proofErr w:type="spellStart"/>
      <w:r w:rsidRPr="0076000B">
        <w:rPr>
          <w:rFonts w:ascii="Times New Roman" w:hAnsi="Times New Roman" w:cs="Times New Roman"/>
          <w:sz w:val="24"/>
          <w:szCs w:val="24"/>
          <w:lang w:val="en-US"/>
        </w:rPr>
        <w:t>Registrul</w:t>
      </w:r>
      <w:proofErr w:type="spellEnd"/>
      <w:r w:rsidRPr="0076000B">
        <w:rPr>
          <w:rFonts w:ascii="Times New Roman" w:hAnsi="Times New Roman" w:cs="Times New Roman"/>
          <w:sz w:val="24"/>
          <w:szCs w:val="24"/>
          <w:lang w:val="en-US"/>
        </w:rPr>
        <w:t xml:space="preserve"> </w:t>
      </w:r>
      <w:proofErr w:type="spellStart"/>
      <w:r w:rsidRPr="0076000B">
        <w:rPr>
          <w:rFonts w:ascii="Times New Roman" w:hAnsi="Times New Roman" w:cs="Times New Roman"/>
          <w:sz w:val="24"/>
          <w:szCs w:val="24"/>
          <w:lang w:val="en-US"/>
        </w:rPr>
        <w:t>bunurilor</w:t>
      </w:r>
      <w:proofErr w:type="spellEnd"/>
      <w:r w:rsidRPr="0076000B">
        <w:rPr>
          <w:rFonts w:ascii="Times New Roman" w:hAnsi="Times New Roman" w:cs="Times New Roman"/>
          <w:sz w:val="24"/>
          <w:szCs w:val="24"/>
          <w:lang w:val="en-US"/>
        </w:rPr>
        <w:t xml:space="preserve"> </w:t>
      </w:r>
      <w:proofErr w:type="spellStart"/>
      <w:r w:rsidRPr="0076000B">
        <w:rPr>
          <w:rFonts w:ascii="Times New Roman" w:hAnsi="Times New Roman" w:cs="Times New Roman"/>
          <w:sz w:val="24"/>
          <w:szCs w:val="24"/>
          <w:lang w:val="en-US"/>
        </w:rPr>
        <w:t>imobile</w:t>
      </w:r>
      <w:proofErr w:type="spellEnd"/>
      <w:r w:rsidRPr="0076000B">
        <w:rPr>
          <w:rFonts w:ascii="Times New Roman" w:hAnsi="Times New Roman" w:cs="Times New Roman"/>
          <w:sz w:val="24"/>
          <w:szCs w:val="24"/>
          <w:lang w:val="en-US"/>
        </w:rPr>
        <w:t xml:space="preserve"> </w:t>
      </w:r>
      <w:r w:rsidRPr="002E48CC">
        <w:rPr>
          <w:rFonts w:ascii="Times New Roman" w:hAnsi="Times New Roman" w:cs="Times New Roman"/>
          <w:sz w:val="24"/>
          <w:szCs w:val="24"/>
          <w:lang w:val="en-US"/>
        </w:rPr>
        <w:t xml:space="preserve">cu </w:t>
      </w:r>
      <w:proofErr w:type="spellStart"/>
      <w:r w:rsidRPr="002E48CC">
        <w:rPr>
          <w:rFonts w:ascii="Times New Roman" w:hAnsi="Times New Roman" w:cs="Times New Roman"/>
          <w:sz w:val="24"/>
          <w:szCs w:val="24"/>
          <w:lang w:val="en-US"/>
        </w:rPr>
        <w:t>structura</w:t>
      </w:r>
      <w:proofErr w:type="spellEnd"/>
      <w:r w:rsidRPr="002E48CC">
        <w:rPr>
          <w:rFonts w:ascii="Times New Roman" w:hAnsi="Times New Roman" w:cs="Times New Roman"/>
          <w:sz w:val="24"/>
          <w:szCs w:val="24"/>
          <w:lang w:val="en-US"/>
        </w:rPr>
        <w:t xml:space="preserve"> </w:t>
      </w:r>
      <w:proofErr w:type="spellStart"/>
      <w:r w:rsidRPr="002E48CC">
        <w:rPr>
          <w:rFonts w:ascii="Times New Roman" w:hAnsi="Times New Roman" w:cs="Times New Roman"/>
          <w:sz w:val="24"/>
          <w:szCs w:val="24"/>
          <w:lang w:val="en-US"/>
        </w:rPr>
        <w:t>stabilită</w:t>
      </w:r>
      <w:proofErr w:type="spellEnd"/>
      <w:r w:rsidRPr="002E48CC">
        <w:rPr>
          <w:rFonts w:ascii="Times New Roman" w:hAnsi="Times New Roman" w:cs="Times New Roman"/>
          <w:sz w:val="24"/>
          <w:szCs w:val="24"/>
          <w:lang w:val="en-US"/>
        </w:rPr>
        <w:t xml:space="preserve">, conform </w:t>
      </w:r>
      <w:proofErr w:type="spellStart"/>
      <w:r w:rsidRPr="002E48CC">
        <w:rPr>
          <w:rFonts w:ascii="Times New Roman" w:hAnsi="Times New Roman" w:cs="Times New Roman"/>
          <w:sz w:val="24"/>
          <w:szCs w:val="24"/>
          <w:lang w:val="en-US"/>
        </w:rPr>
        <w:t>regulilor</w:t>
      </w:r>
      <w:proofErr w:type="spellEnd"/>
      <w:r w:rsidRPr="002E48CC">
        <w:rPr>
          <w:rFonts w:ascii="Times New Roman" w:hAnsi="Times New Roman" w:cs="Times New Roman"/>
          <w:sz w:val="24"/>
          <w:szCs w:val="24"/>
          <w:lang w:val="en-US"/>
        </w:rPr>
        <w:t xml:space="preserve"> de </w:t>
      </w:r>
      <w:proofErr w:type="spellStart"/>
      <w:r w:rsidRPr="002E48CC">
        <w:rPr>
          <w:rFonts w:ascii="Times New Roman" w:hAnsi="Times New Roman" w:cs="Times New Roman"/>
          <w:sz w:val="24"/>
          <w:szCs w:val="24"/>
          <w:lang w:val="en-US"/>
        </w:rPr>
        <w:t>ortografie</w:t>
      </w:r>
      <w:proofErr w:type="spellEnd"/>
      <w:r w:rsidRPr="002E48CC">
        <w:rPr>
          <w:rFonts w:ascii="Times New Roman" w:hAnsi="Times New Roman" w:cs="Times New Roman"/>
          <w:sz w:val="24"/>
          <w:szCs w:val="24"/>
          <w:lang w:val="en-US"/>
        </w:rPr>
        <w:t xml:space="preserve"> la </w:t>
      </w:r>
      <w:proofErr w:type="spellStart"/>
      <w:r w:rsidRPr="002E48CC">
        <w:rPr>
          <w:rFonts w:ascii="Times New Roman" w:hAnsi="Times New Roman" w:cs="Times New Roman"/>
          <w:sz w:val="24"/>
          <w:szCs w:val="24"/>
          <w:lang w:val="en-US"/>
        </w:rPr>
        <w:t>scrierea</w:t>
      </w:r>
      <w:proofErr w:type="spellEnd"/>
      <w:r w:rsidRPr="002E48CC">
        <w:rPr>
          <w:rFonts w:ascii="Times New Roman" w:hAnsi="Times New Roman" w:cs="Times New Roman"/>
          <w:sz w:val="24"/>
          <w:szCs w:val="24"/>
          <w:lang w:val="en-US"/>
        </w:rPr>
        <w:t xml:space="preserve"> </w:t>
      </w:r>
      <w:proofErr w:type="spellStart"/>
      <w:r w:rsidRPr="002E48CC">
        <w:rPr>
          <w:rFonts w:ascii="Times New Roman" w:hAnsi="Times New Roman" w:cs="Times New Roman"/>
          <w:sz w:val="24"/>
          <w:szCs w:val="24"/>
          <w:lang w:val="en-US"/>
        </w:rPr>
        <w:t>denumirii</w:t>
      </w:r>
      <w:proofErr w:type="spellEnd"/>
      <w:r w:rsidRPr="002E48CC">
        <w:rPr>
          <w:rFonts w:ascii="Times New Roman" w:hAnsi="Times New Roman" w:cs="Times New Roman"/>
          <w:sz w:val="24"/>
          <w:szCs w:val="24"/>
          <w:lang w:val="en-US"/>
        </w:rPr>
        <w:t xml:space="preserve"> </w:t>
      </w:r>
      <w:proofErr w:type="spellStart"/>
      <w:r w:rsidRPr="002E48CC">
        <w:rPr>
          <w:rFonts w:ascii="Times New Roman" w:hAnsi="Times New Roman" w:cs="Times New Roman"/>
          <w:sz w:val="24"/>
          <w:szCs w:val="24"/>
          <w:lang w:val="en-US"/>
        </w:rPr>
        <w:t>străzilor</w:t>
      </w:r>
      <w:proofErr w:type="spellEnd"/>
      <w:r w:rsidR="00A62562">
        <w:rPr>
          <w:rFonts w:ascii="Times New Roman" w:hAnsi="Times New Roman" w:cs="Times New Roman"/>
          <w:sz w:val="24"/>
          <w:szCs w:val="24"/>
          <w:lang w:val="en-US"/>
        </w:rPr>
        <w:t>;</w:t>
      </w:r>
      <w:r w:rsidRPr="002E48CC">
        <w:rPr>
          <w:rFonts w:ascii="Times New Roman" w:hAnsi="Times New Roman" w:cs="Times New Roman"/>
          <w:sz w:val="24"/>
          <w:szCs w:val="24"/>
          <w:lang w:val="en-US"/>
        </w:rPr>
        <w:t xml:space="preserve"> </w:t>
      </w:r>
      <w:proofErr w:type="spellStart"/>
      <w:r w:rsidRPr="002E48CC">
        <w:rPr>
          <w:rFonts w:ascii="Times New Roman" w:hAnsi="Times New Roman" w:cs="Times New Roman"/>
          <w:sz w:val="24"/>
          <w:szCs w:val="24"/>
          <w:lang w:val="en-US"/>
        </w:rPr>
        <w:t>avizul</w:t>
      </w:r>
      <w:proofErr w:type="spellEnd"/>
      <w:r w:rsidRPr="002E48CC">
        <w:rPr>
          <w:rFonts w:ascii="Times New Roman" w:hAnsi="Times New Roman" w:cs="Times New Roman"/>
          <w:sz w:val="24"/>
          <w:szCs w:val="24"/>
          <w:lang w:val="en-US"/>
        </w:rPr>
        <w:t xml:space="preserve"> </w:t>
      </w:r>
      <w:proofErr w:type="spellStart"/>
      <w:r w:rsidRPr="002E48CC">
        <w:rPr>
          <w:rFonts w:ascii="Times New Roman" w:hAnsi="Times New Roman" w:cs="Times New Roman"/>
          <w:sz w:val="24"/>
          <w:szCs w:val="24"/>
          <w:lang w:val="en-US"/>
        </w:rPr>
        <w:t>comisiilor</w:t>
      </w:r>
      <w:proofErr w:type="spellEnd"/>
      <w:r w:rsidRPr="002E48CC">
        <w:rPr>
          <w:rFonts w:ascii="Times New Roman" w:hAnsi="Times New Roman" w:cs="Times New Roman"/>
          <w:sz w:val="24"/>
          <w:szCs w:val="24"/>
          <w:lang w:val="en-US"/>
        </w:rPr>
        <w:t xml:space="preserve"> consultative de </w:t>
      </w:r>
      <w:proofErr w:type="spellStart"/>
      <w:r w:rsidRPr="002E48CC">
        <w:rPr>
          <w:rFonts w:ascii="Times New Roman" w:hAnsi="Times New Roman" w:cs="Times New Roman"/>
          <w:sz w:val="24"/>
          <w:szCs w:val="24"/>
          <w:lang w:val="en-US"/>
        </w:rPr>
        <w:t>specialitate</w:t>
      </w:r>
      <w:proofErr w:type="spellEnd"/>
      <w:r w:rsidRPr="002E48CC">
        <w:rPr>
          <w:rFonts w:ascii="Times New Roman" w:hAnsi="Times New Roman" w:cs="Times New Roman"/>
          <w:sz w:val="24"/>
          <w:szCs w:val="24"/>
          <w:lang w:val="en-US"/>
        </w:rPr>
        <w:t xml:space="preserve">, </w:t>
      </w:r>
      <w:proofErr w:type="spellStart"/>
      <w:r w:rsidRPr="002E48CC">
        <w:rPr>
          <w:rFonts w:ascii="Times New Roman" w:hAnsi="Times New Roman" w:cs="Times New Roman"/>
          <w:sz w:val="24"/>
          <w:szCs w:val="24"/>
          <w:lang w:val="en-US"/>
        </w:rPr>
        <w:t>Consiliul</w:t>
      </w:r>
      <w:proofErr w:type="spellEnd"/>
      <w:r w:rsidRPr="002E48CC">
        <w:rPr>
          <w:rFonts w:ascii="Times New Roman" w:hAnsi="Times New Roman" w:cs="Times New Roman"/>
          <w:sz w:val="24"/>
          <w:szCs w:val="24"/>
          <w:lang w:val="en-US"/>
        </w:rPr>
        <w:t xml:space="preserve"> </w:t>
      </w:r>
      <w:proofErr w:type="spellStart"/>
      <w:r w:rsidRPr="002E48CC">
        <w:rPr>
          <w:rFonts w:ascii="Times New Roman" w:hAnsi="Times New Roman" w:cs="Times New Roman"/>
          <w:sz w:val="24"/>
          <w:szCs w:val="24"/>
          <w:lang w:val="en-US"/>
        </w:rPr>
        <w:t>orăşenesc</w:t>
      </w:r>
      <w:proofErr w:type="spellEnd"/>
      <w:r w:rsidRPr="002E48CC">
        <w:rPr>
          <w:rFonts w:ascii="Times New Roman" w:hAnsi="Times New Roman" w:cs="Times New Roman"/>
          <w:sz w:val="24"/>
          <w:szCs w:val="24"/>
          <w:lang w:val="en-US"/>
        </w:rPr>
        <w:t xml:space="preserve"> </w:t>
      </w:r>
      <w:proofErr w:type="spellStart"/>
      <w:r w:rsidRPr="002E48CC">
        <w:rPr>
          <w:rFonts w:ascii="Times New Roman" w:hAnsi="Times New Roman" w:cs="Times New Roman"/>
          <w:sz w:val="24"/>
          <w:szCs w:val="24"/>
          <w:lang w:val="en-US"/>
        </w:rPr>
        <w:t>Anenii</w:t>
      </w:r>
      <w:proofErr w:type="spellEnd"/>
      <w:r w:rsidRPr="002E48CC">
        <w:rPr>
          <w:rFonts w:ascii="Times New Roman" w:hAnsi="Times New Roman" w:cs="Times New Roman"/>
          <w:sz w:val="24"/>
          <w:szCs w:val="24"/>
          <w:lang w:val="en-US"/>
        </w:rPr>
        <w:t xml:space="preserve"> </w:t>
      </w:r>
      <w:proofErr w:type="spellStart"/>
      <w:r w:rsidRPr="002E48CC">
        <w:rPr>
          <w:rFonts w:ascii="Times New Roman" w:hAnsi="Times New Roman" w:cs="Times New Roman"/>
          <w:sz w:val="24"/>
          <w:szCs w:val="24"/>
          <w:lang w:val="en-US"/>
        </w:rPr>
        <w:t>Noi</w:t>
      </w:r>
      <w:proofErr w:type="spellEnd"/>
      <w:r w:rsidRPr="002E48CC">
        <w:rPr>
          <w:rFonts w:ascii="Times New Roman" w:hAnsi="Times New Roman" w:cs="Times New Roman"/>
          <w:sz w:val="24"/>
          <w:szCs w:val="24"/>
          <w:lang w:val="en-US"/>
        </w:rPr>
        <w:t>,</w:t>
      </w:r>
    </w:p>
    <w:p w:rsidR="002E48CC" w:rsidRDefault="002E48CC" w:rsidP="002E48CC">
      <w:pPr>
        <w:spacing w:after="0"/>
        <w:rPr>
          <w:rFonts w:ascii="Times New Roman" w:hAnsi="Times New Roman" w:cs="Times New Roman"/>
          <w:sz w:val="24"/>
          <w:szCs w:val="24"/>
          <w:lang w:val="en-US"/>
        </w:rPr>
      </w:pPr>
    </w:p>
    <w:p w:rsidR="002E48CC" w:rsidRPr="002E48CC" w:rsidRDefault="002E48CC" w:rsidP="002E48CC">
      <w:pPr>
        <w:spacing w:after="0"/>
        <w:jc w:val="center"/>
        <w:rPr>
          <w:rFonts w:ascii="Times New Roman" w:hAnsi="Times New Roman" w:cs="Times New Roman"/>
          <w:b/>
          <w:sz w:val="24"/>
          <w:szCs w:val="24"/>
          <w:lang w:val="en-US"/>
        </w:rPr>
      </w:pPr>
      <w:r w:rsidRPr="002E48CC">
        <w:rPr>
          <w:rFonts w:ascii="Times New Roman" w:hAnsi="Times New Roman" w:cs="Times New Roman"/>
          <w:b/>
          <w:sz w:val="24"/>
          <w:szCs w:val="24"/>
          <w:lang w:val="en-US"/>
        </w:rPr>
        <w:t>DECIDE:</w:t>
      </w:r>
    </w:p>
    <w:p w:rsidR="002E48CC" w:rsidRDefault="00A62562" w:rsidP="002E48CC">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2E48CC" w:rsidRPr="002E48CC">
        <w:rPr>
          <w:rFonts w:ascii="Times New Roman" w:hAnsi="Times New Roman" w:cs="Times New Roman"/>
          <w:sz w:val="24"/>
          <w:szCs w:val="24"/>
          <w:lang w:val="en-US"/>
        </w:rPr>
        <w:t xml:space="preserve">Se </w:t>
      </w:r>
      <w:proofErr w:type="spellStart"/>
      <w:r w:rsidR="002E48CC" w:rsidRPr="002E48CC">
        <w:rPr>
          <w:rFonts w:ascii="Times New Roman" w:hAnsi="Times New Roman" w:cs="Times New Roman"/>
          <w:sz w:val="24"/>
          <w:szCs w:val="24"/>
          <w:lang w:val="en-US"/>
        </w:rPr>
        <w:t>aprobă</w:t>
      </w:r>
      <w:proofErr w:type="spellEnd"/>
      <w:r w:rsidR="002E48CC" w:rsidRPr="002E48CC">
        <w:rPr>
          <w:rFonts w:ascii="Times New Roman" w:hAnsi="Times New Roman" w:cs="Times New Roman"/>
          <w:sz w:val="24"/>
          <w:szCs w:val="24"/>
          <w:lang w:val="en-US"/>
        </w:rPr>
        <w:t xml:space="preserve"> </w:t>
      </w:r>
      <w:proofErr w:type="spellStart"/>
      <w:r w:rsidR="002E48CC" w:rsidRPr="002E48CC">
        <w:rPr>
          <w:rFonts w:ascii="Times New Roman" w:hAnsi="Times New Roman" w:cs="Times New Roman"/>
          <w:sz w:val="24"/>
          <w:szCs w:val="24"/>
          <w:lang w:val="en-US"/>
        </w:rPr>
        <w:t>Lista</w:t>
      </w:r>
      <w:proofErr w:type="spellEnd"/>
      <w:r w:rsidR="002E48CC" w:rsidRPr="002E48CC">
        <w:rPr>
          <w:rFonts w:ascii="Times New Roman" w:hAnsi="Times New Roman" w:cs="Times New Roman"/>
          <w:sz w:val="24"/>
          <w:szCs w:val="24"/>
          <w:lang w:val="en-US"/>
        </w:rPr>
        <w:t xml:space="preserve"> </w:t>
      </w:r>
      <w:proofErr w:type="spellStart"/>
      <w:r w:rsidR="002E48CC" w:rsidRPr="002E48CC">
        <w:rPr>
          <w:rFonts w:ascii="Times New Roman" w:hAnsi="Times New Roman" w:cs="Times New Roman"/>
          <w:sz w:val="24"/>
          <w:szCs w:val="24"/>
          <w:lang w:val="en-US"/>
        </w:rPr>
        <w:t>actualizată</w:t>
      </w:r>
      <w:proofErr w:type="spellEnd"/>
      <w:r w:rsidR="002E48CC" w:rsidRPr="002E48CC">
        <w:rPr>
          <w:rFonts w:ascii="Times New Roman" w:hAnsi="Times New Roman" w:cs="Times New Roman"/>
          <w:sz w:val="24"/>
          <w:szCs w:val="24"/>
          <w:lang w:val="en-US"/>
        </w:rPr>
        <w:t xml:space="preserve"> /</w:t>
      </w:r>
      <w:proofErr w:type="spellStart"/>
      <w:r w:rsidR="002E48CC" w:rsidRPr="002E48CC">
        <w:rPr>
          <w:rFonts w:ascii="Times New Roman" w:hAnsi="Times New Roman" w:cs="Times New Roman"/>
          <w:sz w:val="24"/>
          <w:szCs w:val="24"/>
          <w:lang w:val="en-US"/>
        </w:rPr>
        <w:t>corectată</w:t>
      </w:r>
      <w:proofErr w:type="spellEnd"/>
      <w:r w:rsidR="002E48CC" w:rsidRPr="002E48CC">
        <w:rPr>
          <w:rFonts w:ascii="Times New Roman" w:hAnsi="Times New Roman" w:cs="Times New Roman"/>
          <w:sz w:val="24"/>
          <w:szCs w:val="24"/>
          <w:lang w:val="en-US"/>
        </w:rPr>
        <w:t xml:space="preserve"> a </w:t>
      </w:r>
      <w:proofErr w:type="spellStart"/>
      <w:r w:rsidR="002E48CC" w:rsidRPr="002E48CC">
        <w:rPr>
          <w:rFonts w:ascii="Times New Roman" w:hAnsi="Times New Roman" w:cs="Times New Roman"/>
          <w:sz w:val="24"/>
          <w:szCs w:val="24"/>
          <w:lang w:val="en-US"/>
        </w:rPr>
        <w:t>străzilor</w:t>
      </w:r>
      <w:proofErr w:type="spellEnd"/>
      <w:r w:rsidR="002E48CC" w:rsidRPr="002E48CC">
        <w:rPr>
          <w:rFonts w:ascii="Times New Roman" w:hAnsi="Times New Roman" w:cs="Times New Roman"/>
          <w:sz w:val="24"/>
          <w:szCs w:val="24"/>
          <w:lang w:val="en-US"/>
        </w:rPr>
        <w:t xml:space="preserve"> din </w:t>
      </w:r>
      <w:proofErr w:type="spellStart"/>
      <w:r w:rsidR="002E48CC">
        <w:rPr>
          <w:rFonts w:ascii="Times New Roman" w:hAnsi="Times New Roman" w:cs="Times New Roman"/>
          <w:sz w:val="24"/>
          <w:szCs w:val="24"/>
          <w:lang w:val="en-US"/>
        </w:rPr>
        <w:t>oraşul</w:t>
      </w:r>
      <w:proofErr w:type="spellEnd"/>
      <w:r w:rsidR="002E48CC">
        <w:rPr>
          <w:rFonts w:ascii="Times New Roman" w:hAnsi="Times New Roman" w:cs="Times New Roman"/>
          <w:sz w:val="24"/>
          <w:szCs w:val="24"/>
          <w:lang w:val="en-US"/>
        </w:rPr>
        <w:t xml:space="preserve"> </w:t>
      </w:r>
      <w:proofErr w:type="spellStart"/>
      <w:r w:rsidR="002E48CC">
        <w:rPr>
          <w:rFonts w:ascii="Times New Roman" w:hAnsi="Times New Roman" w:cs="Times New Roman"/>
          <w:sz w:val="24"/>
          <w:szCs w:val="24"/>
          <w:lang w:val="en-US"/>
        </w:rPr>
        <w:t>Anenii</w:t>
      </w:r>
      <w:proofErr w:type="spellEnd"/>
      <w:r w:rsidR="002E48CC">
        <w:rPr>
          <w:rFonts w:ascii="Times New Roman" w:hAnsi="Times New Roman" w:cs="Times New Roman"/>
          <w:sz w:val="24"/>
          <w:szCs w:val="24"/>
          <w:lang w:val="en-US"/>
        </w:rPr>
        <w:t xml:space="preserve"> </w:t>
      </w:r>
      <w:proofErr w:type="spellStart"/>
      <w:r w:rsidR="002E48CC">
        <w:rPr>
          <w:rFonts w:ascii="Times New Roman" w:hAnsi="Times New Roman" w:cs="Times New Roman"/>
          <w:sz w:val="24"/>
          <w:szCs w:val="24"/>
          <w:lang w:val="en-US"/>
        </w:rPr>
        <w:t>Noi</w:t>
      </w:r>
      <w:proofErr w:type="spellEnd"/>
      <w:r w:rsidR="002E48CC" w:rsidRPr="002E48CC">
        <w:rPr>
          <w:rFonts w:ascii="Times New Roman" w:hAnsi="Times New Roman" w:cs="Times New Roman"/>
          <w:sz w:val="24"/>
          <w:szCs w:val="24"/>
          <w:lang w:val="en-US"/>
        </w:rPr>
        <w:t xml:space="preserve">, conform </w:t>
      </w:r>
      <w:proofErr w:type="spellStart"/>
      <w:r w:rsidR="002E48CC" w:rsidRPr="002E48CC">
        <w:rPr>
          <w:rFonts w:ascii="Times New Roman" w:hAnsi="Times New Roman" w:cs="Times New Roman"/>
          <w:sz w:val="24"/>
          <w:szCs w:val="24"/>
          <w:lang w:val="en-US"/>
        </w:rPr>
        <w:t>regulilor</w:t>
      </w:r>
      <w:proofErr w:type="spellEnd"/>
      <w:r w:rsidR="002E48CC" w:rsidRPr="002E48CC">
        <w:rPr>
          <w:rFonts w:ascii="Times New Roman" w:hAnsi="Times New Roman" w:cs="Times New Roman"/>
          <w:sz w:val="24"/>
          <w:szCs w:val="24"/>
          <w:lang w:val="en-US"/>
        </w:rPr>
        <w:t xml:space="preserve"> de </w:t>
      </w:r>
      <w:proofErr w:type="spellStart"/>
      <w:r w:rsidR="002E48CC" w:rsidRPr="002E48CC">
        <w:rPr>
          <w:rFonts w:ascii="Times New Roman" w:hAnsi="Times New Roman" w:cs="Times New Roman"/>
          <w:sz w:val="24"/>
          <w:szCs w:val="24"/>
          <w:lang w:val="en-US"/>
        </w:rPr>
        <w:t>ortografie</w:t>
      </w:r>
      <w:proofErr w:type="spellEnd"/>
      <w:r w:rsidR="002E48CC" w:rsidRPr="002E48CC">
        <w:rPr>
          <w:rFonts w:ascii="Times New Roman" w:hAnsi="Times New Roman" w:cs="Times New Roman"/>
          <w:sz w:val="24"/>
          <w:szCs w:val="24"/>
          <w:lang w:val="en-US"/>
        </w:rPr>
        <w:t xml:space="preserve">, conform </w:t>
      </w:r>
      <w:proofErr w:type="spellStart"/>
      <w:r w:rsidR="002E48CC" w:rsidRPr="002E48CC">
        <w:rPr>
          <w:rFonts w:ascii="Times New Roman" w:hAnsi="Times New Roman" w:cs="Times New Roman"/>
          <w:sz w:val="24"/>
          <w:szCs w:val="24"/>
          <w:lang w:val="en-US"/>
        </w:rPr>
        <w:t>Anexei</w:t>
      </w:r>
      <w:proofErr w:type="spellEnd"/>
      <w:r w:rsidR="002E48CC" w:rsidRPr="002E48CC">
        <w:rPr>
          <w:rFonts w:ascii="Times New Roman" w:hAnsi="Times New Roman" w:cs="Times New Roman"/>
          <w:sz w:val="24"/>
          <w:szCs w:val="24"/>
          <w:lang w:val="en-US"/>
        </w:rPr>
        <w:t xml:space="preserve"> nr.1 la </w:t>
      </w:r>
      <w:proofErr w:type="spellStart"/>
      <w:r w:rsidR="002E48CC" w:rsidRPr="002E48CC">
        <w:rPr>
          <w:rFonts w:ascii="Times New Roman" w:hAnsi="Times New Roman" w:cs="Times New Roman"/>
          <w:sz w:val="24"/>
          <w:szCs w:val="24"/>
          <w:lang w:val="en-US"/>
        </w:rPr>
        <w:t>prezenta</w:t>
      </w:r>
      <w:proofErr w:type="spellEnd"/>
      <w:r w:rsidR="002E48CC" w:rsidRPr="002E48CC">
        <w:rPr>
          <w:rFonts w:ascii="Times New Roman" w:hAnsi="Times New Roman" w:cs="Times New Roman"/>
          <w:sz w:val="24"/>
          <w:szCs w:val="24"/>
          <w:lang w:val="en-US"/>
        </w:rPr>
        <w:t xml:space="preserve"> </w:t>
      </w:r>
      <w:proofErr w:type="spellStart"/>
      <w:r w:rsidR="002E48CC" w:rsidRPr="002E48CC">
        <w:rPr>
          <w:rFonts w:ascii="Times New Roman" w:hAnsi="Times New Roman" w:cs="Times New Roman"/>
          <w:sz w:val="24"/>
          <w:szCs w:val="24"/>
          <w:lang w:val="en-US"/>
        </w:rPr>
        <w:t>Decizie</w:t>
      </w:r>
      <w:proofErr w:type="spellEnd"/>
      <w:r w:rsidR="002E48CC" w:rsidRPr="002E48CC">
        <w:rPr>
          <w:rFonts w:ascii="Times New Roman" w:hAnsi="Times New Roman" w:cs="Times New Roman"/>
          <w:sz w:val="24"/>
          <w:szCs w:val="24"/>
          <w:lang w:val="en-US"/>
        </w:rPr>
        <w:t xml:space="preserve">. </w:t>
      </w:r>
    </w:p>
    <w:p w:rsidR="00FA2980" w:rsidRDefault="002E48CC" w:rsidP="002E48CC">
      <w:pPr>
        <w:spacing w:after="0"/>
        <w:jc w:val="both"/>
        <w:rPr>
          <w:rFonts w:ascii="Times New Roman" w:hAnsi="Times New Roman" w:cs="Times New Roman"/>
          <w:sz w:val="24"/>
          <w:szCs w:val="24"/>
          <w:lang w:val="ro-RO"/>
        </w:rPr>
      </w:pPr>
      <w:r w:rsidRPr="002E48CC">
        <w:rPr>
          <w:rFonts w:ascii="Times New Roman" w:hAnsi="Times New Roman" w:cs="Times New Roman"/>
          <w:sz w:val="24"/>
          <w:szCs w:val="24"/>
          <w:lang w:val="en-US"/>
        </w:rPr>
        <w:t>2.</w:t>
      </w:r>
      <w:r w:rsidR="00FA2980">
        <w:rPr>
          <w:rFonts w:ascii="Times New Roman" w:hAnsi="Times New Roman" w:cs="Times New Roman"/>
          <w:sz w:val="24"/>
          <w:szCs w:val="24"/>
          <w:lang w:val="en-US"/>
        </w:rPr>
        <w:t xml:space="preserve"> </w:t>
      </w:r>
      <w:r w:rsidR="00FA2980" w:rsidRPr="002E48CC">
        <w:rPr>
          <w:rFonts w:ascii="Times New Roman" w:hAnsi="Times New Roman" w:cs="Times New Roman"/>
          <w:sz w:val="24"/>
          <w:szCs w:val="24"/>
          <w:lang w:val="ro-RO"/>
        </w:rPr>
        <w:t>Prezenta</w:t>
      </w:r>
      <w:r w:rsidR="00FA2980">
        <w:rPr>
          <w:rFonts w:ascii="Times New Roman" w:hAnsi="Times New Roman" w:cs="Times New Roman"/>
          <w:sz w:val="24"/>
          <w:szCs w:val="24"/>
          <w:lang w:val="ro-RO"/>
        </w:rPr>
        <w:t xml:space="preserve"> decizie se aduce la cunoştinţă serviciilor interesate în termenii stabiliţi de legislaţie.</w:t>
      </w:r>
    </w:p>
    <w:p w:rsidR="00FA2980" w:rsidRPr="00FA2980" w:rsidRDefault="00FA2980" w:rsidP="002E48CC">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3. </w:t>
      </w:r>
      <w:r w:rsidR="002E48CC" w:rsidRPr="002E48CC">
        <w:rPr>
          <w:rFonts w:ascii="Times New Roman" w:hAnsi="Times New Roman" w:cs="Times New Roman"/>
          <w:sz w:val="24"/>
          <w:szCs w:val="24"/>
          <w:lang w:val="ro-RO"/>
        </w:rPr>
        <w:t>Prezenta</w:t>
      </w:r>
      <w:r>
        <w:rPr>
          <w:rFonts w:ascii="Times New Roman" w:hAnsi="Times New Roman" w:cs="Times New Roman"/>
          <w:sz w:val="24"/>
          <w:szCs w:val="24"/>
          <w:lang w:val="ro-RO"/>
        </w:rPr>
        <w:t xml:space="preserve"> decizie se aduce la cunoştinţă </w:t>
      </w:r>
      <w:r w:rsidR="002E48CC" w:rsidRPr="002E48CC">
        <w:rPr>
          <w:rFonts w:ascii="Times New Roman" w:hAnsi="Times New Roman" w:cs="Times New Roman"/>
          <w:sz w:val="24"/>
          <w:szCs w:val="24"/>
          <w:lang w:val="ro-RO"/>
        </w:rPr>
        <w:t>publică prin plasarea în Registrul de Stat al Actelor Locale, pe pag web şi panoul informativ al instituţiei.</w:t>
      </w:r>
    </w:p>
    <w:p w:rsidR="002E48CC" w:rsidRPr="002E48CC" w:rsidRDefault="002E48CC" w:rsidP="002E48CC">
      <w:pPr>
        <w:spacing w:after="0"/>
        <w:jc w:val="both"/>
        <w:rPr>
          <w:rFonts w:ascii="Times New Roman" w:hAnsi="Times New Roman" w:cs="Times New Roman"/>
          <w:sz w:val="24"/>
          <w:szCs w:val="24"/>
          <w:lang w:val="ro-RO"/>
        </w:rPr>
      </w:pPr>
      <w:r w:rsidRPr="002E48CC">
        <w:rPr>
          <w:rFonts w:ascii="Times New Roman" w:hAnsi="Times New Roman" w:cs="Times New Roman"/>
          <w:sz w:val="24"/>
          <w:szCs w:val="24"/>
          <w:lang w:val="ro-RO"/>
        </w:rPr>
        <w:t>4. Prezenta decizie, poate fi notificată autorității publice emitente de Oficiului Teritorial Căușeni al Cancelariei de Stat în termen de 30 de zile de la data includerii actului în Registrul de stat al actelor locale.</w:t>
      </w:r>
    </w:p>
    <w:p w:rsidR="002E48CC" w:rsidRPr="002E48CC" w:rsidRDefault="002E48CC" w:rsidP="002E48CC">
      <w:pPr>
        <w:spacing w:after="0"/>
        <w:contextualSpacing/>
        <w:jc w:val="both"/>
        <w:rPr>
          <w:rFonts w:ascii="Times New Roman" w:hAnsi="Times New Roman" w:cs="Times New Roman"/>
          <w:sz w:val="24"/>
          <w:szCs w:val="24"/>
          <w:lang w:val="ro-RO"/>
        </w:rPr>
      </w:pPr>
      <w:r w:rsidRPr="002E48CC">
        <w:rPr>
          <w:rFonts w:ascii="Times New Roman" w:hAnsi="Times New Roman" w:cs="Times New Roman"/>
          <w:sz w:val="24"/>
          <w:szCs w:val="24"/>
          <w:lang w:val="ro-RO"/>
        </w:rPr>
        <w:t xml:space="preserve">5. Prezenta decizie, poate fi contestată de persoana interesată, prin intermediul Judecătoriei Anenii Noi, sediul Central (or. Anenii Noi, str. </w:t>
      </w:r>
      <w:proofErr w:type="spellStart"/>
      <w:r w:rsidRPr="002E48CC">
        <w:rPr>
          <w:rFonts w:ascii="Times New Roman" w:hAnsi="Times New Roman" w:cs="Times New Roman"/>
          <w:sz w:val="24"/>
          <w:szCs w:val="24"/>
          <w:lang w:val="ro-RO"/>
        </w:rPr>
        <w:t>Marțișor</w:t>
      </w:r>
      <w:proofErr w:type="spellEnd"/>
      <w:r w:rsidRPr="002E48CC">
        <w:rPr>
          <w:rFonts w:ascii="Times New Roman" w:hAnsi="Times New Roman" w:cs="Times New Roman"/>
          <w:sz w:val="24"/>
          <w:szCs w:val="24"/>
          <w:lang w:val="ro-RO"/>
        </w:rPr>
        <w:t xml:space="preserve"> nr. 15), în termen de 30 de zile de la comunicare.</w:t>
      </w:r>
    </w:p>
    <w:p w:rsidR="002E48CC" w:rsidRPr="002E48CC" w:rsidRDefault="002E48CC" w:rsidP="002E48CC">
      <w:pPr>
        <w:spacing w:after="0"/>
        <w:contextualSpacing/>
        <w:jc w:val="both"/>
        <w:rPr>
          <w:rFonts w:ascii="Times New Roman" w:hAnsi="Times New Roman" w:cs="Times New Roman"/>
          <w:sz w:val="24"/>
          <w:szCs w:val="24"/>
          <w:lang w:val="ro-RO"/>
        </w:rPr>
      </w:pPr>
      <w:r w:rsidRPr="002E48CC">
        <w:rPr>
          <w:rFonts w:ascii="Times New Roman" w:hAnsi="Times New Roman" w:cs="Times New Roman"/>
          <w:sz w:val="24"/>
          <w:szCs w:val="24"/>
          <w:lang w:val="ro-RO"/>
        </w:rPr>
        <w:t xml:space="preserve">6. Controlul asupra executării prezentei decizii se atribuie </w:t>
      </w:r>
      <w:r w:rsidR="00FA2980">
        <w:rPr>
          <w:rFonts w:ascii="Times New Roman" w:hAnsi="Times New Roman" w:cs="Times New Roman"/>
          <w:sz w:val="24"/>
          <w:szCs w:val="24"/>
          <w:lang w:val="ro-RO"/>
        </w:rPr>
        <w:t>primarului oraşului Anenii Noi</w:t>
      </w:r>
      <w:r w:rsidRPr="002E48CC">
        <w:rPr>
          <w:rFonts w:ascii="Times New Roman" w:hAnsi="Times New Roman" w:cs="Times New Roman"/>
          <w:sz w:val="24"/>
          <w:szCs w:val="24"/>
          <w:lang w:val="ro-RO"/>
        </w:rPr>
        <w:t>.</w:t>
      </w:r>
    </w:p>
    <w:p w:rsidR="002E48CC" w:rsidRPr="002E48CC" w:rsidRDefault="002E48CC" w:rsidP="002E48CC">
      <w:pPr>
        <w:spacing w:after="0"/>
        <w:rPr>
          <w:rFonts w:ascii="Times New Roman" w:hAnsi="Times New Roman" w:cs="Times New Roman"/>
          <w:sz w:val="24"/>
          <w:szCs w:val="24"/>
          <w:lang w:val="ro-RO"/>
        </w:rPr>
      </w:pPr>
    </w:p>
    <w:p w:rsidR="002E48CC" w:rsidRPr="002E48CC" w:rsidRDefault="002E48CC" w:rsidP="002E48CC">
      <w:pPr>
        <w:spacing w:after="0"/>
        <w:rPr>
          <w:rFonts w:ascii="Times New Roman" w:hAnsi="Times New Roman" w:cs="Times New Roman"/>
          <w:b/>
          <w:sz w:val="24"/>
          <w:szCs w:val="24"/>
          <w:lang w:val="ro-RO"/>
        </w:rPr>
      </w:pPr>
      <w:r w:rsidRPr="002E48CC">
        <w:rPr>
          <w:rFonts w:ascii="Times New Roman" w:hAnsi="Times New Roman" w:cs="Times New Roman"/>
          <w:b/>
          <w:sz w:val="24"/>
          <w:szCs w:val="24"/>
          <w:lang w:val="ro-RO"/>
        </w:rPr>
        <w:t xml:space="preserve">Președintele ședinței:                                                                           </w:t>
      </w:r>
    </w:p>
    <w:p w:rsidR="002E48CC" w:rsidRPr="002E48CC" w:rsidRDefault="002E48CC" w:rsidP="002E48CC">
      <w:pPr>
        <w:spacing w:after="0"/>
        <w:rPr>
          <w:rFonts w:ascii="Times New Roman" w:hAnsi="Times New Roman" w:cs="Times New Roman"/>
          <w:b/>
          <w:sz w:val="24"/>
          <w:szCs w:val="24"/>
          <w:lang w:val="ro-RO"/>
        </w:rPr>
      </w:pPr>
    </w:p>
    <w:p w:rsidR="002E48CC" w:rsidRPr="002E48CC" w:rsidRDefault="002E48CC" w:rsidP="002E48CC">
      <w:pPr>
        <w:spacing w:after="0"/>
        <w:rPr>
          <w:rFonts w:ascii="Times New Roman" w:hAnsi="Times New Roman" w:cs="Times New Roman"/>
          <w:b/>
          <w:sz w:val="24"/>
          <w:szCs w:val="24"/>
          <w:lang w:val="ro-RO"/>
        </w:rPr>
      </w:pPr>
      <w:r w:rsidRPr="002E48CC">
        <w:rPr>
          <w:rFonts w:ascii="Times New Roman" w:hAnsi="Times New Roman" w:cs="Times New Roman"/>
          <w:b/>
          <w:sz w:val="24"/>
          <w:szCs w:val="24"/>
          <w:lang w:val="ro-RO"/>
        </w:rPr>
        <w:t>Contrasemnează:</w:t>
      </w:r>
    </w:p>
    <w:p w:rsidR="002E48CC" w:rsidRPr="002E48CC" w:rsidRDefault="002E48CC" w:rsidP="002E48CC">
      <w:pPr>
        <w:spacing w:after="0"/>
        <w:rPr>
          <w:rFonts w:ascii="Times New Roman" w:hAnsi="Times New Roman" w:cs="Times New Roman"/>
          <w:b/>
          <w:sz w:val="24"/>
          <w:szCs w:val="24"/>
          <w:lang w:val="ro-RO"/>
        </w:rPr>
      </w:pPr>
      <w:r w:rsidRPr="002E48CC">
        <w:rPr>
          <w:rFonts w:ascii="Times New Roman" w:hAnsi="Times New Roman" w:cs="Times New Roman"/>
          <w:b/>
          <w:sz w:val="24"/>
          <w:szCs w:val="24"/>
          <w:lang w:val="ro-RO"/>
        </w:rPr>
        <w:t xml:space="preserve">Secretara consiliului orășenesc                                                          Rodica Melnic               </w:t>
      </w:r>
    </w:p>
    <w:p w:rsidR="002E48CC" w:rsidRPr="002E48CC" w:rsidRDefault="002E48CC" w:rsidP="002E48CC">
      <w:pPr>
        <w:spacing w:after="0"/>
        <w:rPr>
          <w:rFonts w:ascii="Times New Roman" w:hAnsi="Times New Roman" w:cs="Times New Roman"/>
          <w:b/>
          <w:sz w:val="24"/>
          <w:szCs w:val="24"/>
          <w:lang w:val="ro-RO"/>
        </w:rPr>
      </w:pPr>
    </w:p>
    <w:p w:rsidR="002E48CC" w:rsidRPr="002E48CC" w:rsidRDefault="002E48CC" w:rsidP="002E48CC">
      <w:pPr>
        <w:spacing w:after="0"/>
        <w:rPr>
          <w:rFonts w:ascii="Times New Roman" w:hAnsi="Times New Roman" w:cs="Times New Roman"/>
          <w:sz w:val="24"/>
          <w:szCs w:val="24"/>
          <w:lang w:val="ro-RO"/>
        </w:rPr>
      </w:pPr>
    </w:p>
    <w:p w:rsidR="002E48CC" w:rsidRDefault="002E48CC" w:rsidP="002E48CC">
      <w:pPr>
        <w:spacing w:after="0"/>
        <w:jc w:val="center"/>
        <w:rPr>
          <w:rFonts w:ascii="Times New Roman" w:hAnsi="Times New Roman" w:cs="Times New Roman"/>
          <w:sz w:val="24"/>
          <w:szCs w:val="24"/>
          <w:lang w:val="ro-RO"/>
        </w:rPr>
      </w:pPr>
      <w:r w:rsidRPr="002E48CC">
        <w:rPr>
          <w:rFonts w:ascii="Times New Roman" w:hAnsi="Times New Roman" w:cs="Times New Roman"/>
          <w:sz w:val="24"/>
          <w:szCs w:val="24"/>
          <w:lang w:val="ro-RO"/>
        </w:rPr>
        <w:t xml:space="preserve">Au votat: pro –  , contra – 0, abţinut </w:t>
      </w:r>
      <w:r w:rsidR="00A16FA7">
        <w:rPr>
          <w:rFonts w:ascii="Times New Roman" w:hAnsi="Times New Roman" w:cs="Times New Roman"/>
          <w:sz w:val="24"/>
          <w:szCs w:val="24"/>
          <w:lang w:val="ro-RO"/>
        </w:rPr>
        <w:t>–</w:t>
      </w:r>
      <w:r w:rsidRPr="002E48CC">
        <w:rPr>
          <w:rFonts w:ascii="Times New Roman" w:hAnsi="Times New Roman" w:cs="Times New Roman"/>
          <w:sz w:val="24"/>
          <w:szCs w:val="24"/>
          <w:lang w:val="ro-RO"/>
        </w:rPr>
        <w:t xml:space="preserve"> 0</w:t>
      </w:r>
    </w:p>
    <w:p w:rsidR="00A16FA7" w:rsidRDefault="00A16FA7" w:rsidP="002E48CC">
      <w:pPr>
        <w:spacing w:after="0"/>
        <w:jc w:val="center"/>
        <w:rPr>
          <w:rFonts w:ascii="Times New Roman" w:hAnsi="Times New Roman" w:cs="Times New Roman"/>
          <w:sz w:val="24"/>
          <w:szCs w:val="24"/>
          <w:lang w:val="ro-RO"/>
        </w:rPr>
      </w:pPr>
    </w:p>
    <w:p w:rsidR="00A16FA7" w:rsidRDefault="00A16FA7" w:rsidP="002E48CC">
      <w:pPr>
        <w:spacing w:after="0"/>
        <w:jc w:val="center"/>
        <w:rPr>
          <w:rFonts w:ascii="Times New Roman" w:hAnsi="Times New Roman" w:cs="Times New Roman"/>
          <w:sz w:val="24"/>
          <w:szCs w:val="24"/>
          <w:lang w:val="ro-RO"/>
        </w:rPr>
      </w:pPr>
    </w:p>
    <w:p w:rsidR="00A16FA7" w:rsidRDefault="00A16FA7" w:rsidP="00A16FA7">
      <w:pPr>
        <w:jc w:val="center"/>
        <w:rPr>
          <w:b/>
          <w:sz w:val="26"/>
          <w:szCs w:val="26"/>
          <w:lang w:val="en-US"/>
        </w:rPr>
      </w:pPr>
    </w:p>
    <w:p w:rsidR="00A16FA7" w:rsidRPr="005E6095" w:rsidRDefault="00A16FA7" w:rsidP="00A16FA7">
      <w:pPr>
        <w:spacing w:after="0"/>
        <w:jc w:val="center"/>
        <w:rPr>
          <w:rFonts w:ascii="Times New Roman" w:hAnsi="Times New Roman"/>
          <w:b/>
          <w:sz w:val="26"/>
          <w:szCs w:val="26"/>
          <w:lang w:val="en-US"/>
        </w:rPr>
      </w:pPr>
      <w:proofErr w:type="spellStart"/>
      <w:r w:rsidRPr="005E6095">
        <w:rPr>
          <w:rFonts w:ascii="Times New Roman" w:hAnsi="Times New Roman"/>
          <w:b/>
          <w:sz w:val="26"/>
          <w:szCs w:val="26"/>
          <w:lang w:val="en-US"/>
        </w:rPr>
        <w:t>Notă</w:t>
      </w:r>
      <w:proofErr w:type="spellEnd"/>
      <w:r w:rsidRPr="005E6095">
        <w:rPr>
          <w:rFonts w:ascii="Times New Roman" w:hAnsi="Times New Roman"/>
          <w:b/>
          <w:sz w:val="26"/>
          <w:szCs w:val="26"/>
          <w:lang w:val="ro-RO"/>
        </w:rPr>
        <w:t xml:space="preserve"> </w:t>
      </w:r>
      <w:proofErr w:type="spellStart"/>
      <w:r w:rsidRPr="005E6095">
        <w:rPr>
          <w:rFonts w:ascii="Times New Roman" w:hAnsi="Times New Roman"/>
          <w:b/>
          <w:sz w:val="26"/>
          <w:szCs w:val="26"/>
          <w:lang w:val="en-US"/>
        </w:rPr>
        <w:t>informativă</w:t>
      </w:r>
      <w:proofErr w:type="spellEnd"/>
    </w:p>
    <w:p w:rsidR="00A16FA7" w:rsidRDefault="00A16FA7" w:rsidP="00A16FA7">
      <w:pPr>
        <w:spacing w:after="0"/>
        <w:jc w:val="center"/>
        <w:rPr>
          <w:rFonts w:ascii="Times New Roman" w:hAnsi="Times New Roman" w:cs="Times New Roman"/>
          <w:b/>
          <w:sz w:val="24"/>
          <w:szCs w:val="24"/>
          <w:lang w:val="ro-RO"/>
        </w:rPr>
      </w:pPr>
      <w:proofErr w:type="gramStart"/>
      <w:r w:rsidRPr="005E6095">
        <w:rPr>
          <w:rFonts w:ascii="Times New Roman" w:hAnsi="Times New Roman" w:cs="Times New Roman"/>
          <w:bCs/>
          <w:sz w:val="24"/>
          <w:szCs w:val="24"/>
          <w:lang w:val="en-US"/>
        </w:rPr>
        <w:t>la</w:t>
      </w:r>
      <w:proofErr w:type="gramEnd"/>
      <w:r w:rsidRPr="005E6095">
        <w:rPr>
          <w:rFonts w:ascii="Times New Roman" w:hAnsi="Times New Roman" w:cs="Times New Roman"/>
          <w:bCs/>
          <w:sz w:val="24"/>
          <w:szCs w:val="24"/>
          <w:lang w:val="en-US"/>
        </w:rPr>
        <w:t xml:space="preserve"> </w:t>
      </w:r>
      <w:proofErr w:type="spellStart"/>
      <w:r w:rsidRPr="005E6095">
        <w:rPr>
          <w:rFonts w:ascii="Times New Roman" w:hAnsi="Times New Roman" w:cs="Times New Roman"/>
          <w:bCs/>
          <w:sz w:val="24"/>
          <w:szCs w:val="24"/>
          <w:lang w:val="en-US"/>
        </w:rPr>
        <w:t>proiectul</w:t>
      </w:r>
      <w:proofErr w:type="spellEnd"/>
      <w:r w:rsidRPr="005E6095">
        <w:rPr>
          <w:rFonts w:ascii="Times New Roman" w:hAnsi="Times New Roman" w:cs="Times New Roman"/>
          <w:bCs/>
          <w:sz w:val="24"/>
          <w:szCs w:val="24"/>
          <w:lang w:val="en-US"/>
        </w:rPr>
        <w:t xml:space="preserve">  </w:t>
      </w:r>
      <w:proofErr w:type="spellStart"/>
      <w:r w:rsidRPr="005E6095">
        <w:rPr>
          <w:rFonts w:ascii="Times New Roman" w:hAnsi="Times New Roman" w:cs="Times New Roman"/>
          <w:bCs/>
          <w:sz w:val="24"/>
          <w:szCs w:val="24"/>
          <w:lang w:val="en-US"/>
        </w:rPr>
        <w:t>deci</w:t>
      </w:r>
      <w:r w:rsidRPr="005E6095">
        <w:rPr>
          <w:rFonts w:ascii="Times New Roman" w:hAnsi="Times New Roman" w:cs="Times New Roman"/>
          <w:bCs/>
          <w:sz w:val="24"/>
          <w:szCs w:val="24"/>
          <w:lang w:val="ro-RO"/>
        </w:rPr>
        <w:t>zie</w:t>
      </w:r>
      <w:proofErr w:type="spellEnd"/>
      <w:r w:rsidRPr="005E6095">
        <w:rPr>
          <w:rFonts w:ascii="Times New Roman" w:hAnsi="Times New Roman" w:cs="Times New Roman"/>
          <w:bCs/>
          <w:sz w:val="24"/>
          <w:szCs w:val="24"/>
          <w:lang w:val="ro-RO"/>
        </w:rPr>
        <w:t xml:space="preserve"> „</w:t>
      </w:r>
      <w:r w:rsidRPr="002E48CC">
        <w:rPr>
          <w:rFonts w:ascii="Times New Roman" w:hAnsi="Times New Roman" w:cs="Times New Roman"/>
          <w:b/>
          <w:sz w:val="24"/>
          <w:szCs w:val="24"/>
          <w:lang w:val="ro-RO"/>
        </w:rPr>
        <w:t xml:space="preserve">Cu privire la </w:t>
      </w:r>
      <w:r>
        <w:rPr>
          <w:rFonts w:ascii="Times New Roman" w:hAnsi="Times New Roman" w:cs="Times New Roman"/>
          <w:b/>
          <w:sz w:val="24"/>
          <w:szCs w:val="24"/>
          <w:lang w:val="ro-RO"/>
        </w:rPr>
        <w:t>actualizarea listei</w:t>
      </w:r>
    </w:p>
    <w:p w:rsidR="00A16FA7" w:rsidRPr="002E48CC" w:rsidRDefault="00A16FA7" w:rsidP="00A16FA7">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denumirilor străzilor or. Anenii Noi”</w:t>
      </w:r>
    </w:p>
    <w:p w:rsidR="00A16FA7" w:rsidRPr="006F6CE1" w:rsidRDefault="00A16FA7" w:rsidP="00A16FA7">
      <w:pPr>
        <w:spacing w:after="0" w:line="240" w:lineRule="auto"/>
        <w:jc w:val="center"/>
        <w:rPr>
          <w:rFonts w:ascii="Times New Roman" w:hAnsi="Times New Roman" w:cs="Times New Roman"/>
          <w:b/>
          <w:sz w:val="24"/>
          <w:szCs w:val="24"/>
          <w:highlight w:val="yellow"/>
          <w:lang w:val="ro-RO"/>
        </w:rPr>
      </w:pPr>
    </w:p>
    <w:tbl>
      <w:tblPr>
        <w:tblW w:w="1041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
        <w:gridCol w:w="10365"/>
      </w:tblGrid>
      <w:tr w:rsidR="00A16FA7" w:rsidRPr="003335C5" w:rsidTr="009F0BDA">
        <w:trPr>
          <w:trHeight w:val="323"/>
        </w:trPr>
        <w:tc>
          <w:tcPr>
            <w:tcW w:w="331" w:type="dxa"/>
            <w:tcBorders>
              <w:top w:val="single" w:sz="4" w:space="0" w:color="auto"/>
              <w:left w:val="single" w:sz="4" w:space="0" w:color="auto"/>
              <w:bottom w:val="single" w:sz="4" w:space="0" w:color="auto"/>
              <w:right w:val="single" w:sz="4" w:space="0" w:color="auto"/>
            </w:tcBorders>
            <w:shd w:val="clear" w:color="auto" w:fill="BFBFBF"/>
            <w:hideMark/>
          </w:tcPr>
          <w:p w:rsidR="00A16FA7" w:rsidRPr="005E6095" w:rsidRDefault="00A16FA7" w:rsidP="009F0BDA">
            <w:pPr>
              <w:autoSpaceDN w:val="0"/>
              <w:spacing w:after="0"/>
              <w:jc w:val="both"/>
              <w:rPr>
                <w:rFonts w:ascii="Times New Roman" w:hAnsi="Times New Roman"/>
                <w:b/>
                <w:sz w:val="24"/>
                <w:szCs w:val="24"/>
                <w:lang w:val="en-US"/>
              </w:rPr>
            </w:pPr>
            <w:r w:rsidRPr="005E6095">
              <w:rPr>
                <w:rFonts w:ascii="Times New Roman" w:hAnsi="Times New Roman"/>
                <w:b/>
                <w:sz w:val="24"/>
                <w:szCs w:val="24"/>
                <w:lang w:val="en-US"/>
              </w:rPr>
              <w:t>1</w:t>
            </w:r>
          </w:p>
        </w:tc>
        <w:tc>
          <w:tcPr>
            <w:tcW w:w="10086" w:type="dxa"/>
            <w:tcBorders>
              <w:top w:val="single" w:sz="4" w:space="0" w:color="auto"/>
              <w:left w:val="single" w:sz="4" w:space="0" w:color="auto"/>
              <w:bottom w:val="single" w:sz="4" w:space="0" w:color="auto"/>
              <w:right w:val="single" w:sz="4" w:space="0" w:color="auto"/>
            </w:tcBorders>
            <w:shd w:val="clear" w:color="auto" w:fill="BFBFBF"/>
            <w:hideMark/>
          </w:tcPr>
          <w:p w:rsidR="00A16FA7" w:rsidRPr="005E6095" w:rsidRDefault="00A16FA7" w:rsidP="009F0BDA">
            <w:pPr>
              <w:autoSpaceDN w:val="0"/>
              <w:spacing w:after="0"/>
              <w:jc w:val="both"/>
              <w:rPr>
                <w:rFonts w:ascii="Times New Roman" w:hAnsi="Times New Roman"/>
                <w:b/>
                <w:sz w:val="24"/>
                <w:szCs w:val="24"/>
                <w:lang w:val="en-US"/>
              </w:rPr>
            </w:pPr>
            <w:proofErr w:type="spellStart"/>
            <w:r w:rsidRPr="005E6095">
              <w:rPr>
                <w:rFonts w:ascii="Times New Roman" w:hAnsi="Times New Roman"/>
                <w:b/>
                <w:sz w:val="24"/>
                <w:szCs w:val="24"/>
                <w:lang w:val="en-US"/>
              </w:rPr>
              <w:t>Denumirea</w:t>
            </w:r>
            <w:proofErr w:type="spellEnd"/>
            <w:r w:rsidRPr="005E6095">
              <w:rPr>
                <w:rFonts w:ascii="Times New Roman" w:hAnsi="Times New Roman"/>
                <w:b/>
                <w:sz w:val="24"/>
                <w:szCs w:val="24"/>
                <w:lang w:val="en-US"/>
              </w:rPr>
              <w:t xml:space="preserve"> </w:t>
            </w:r>
            <w:proofErr w:type="spellStart"/>
            <w:r w:rsidRPr="005E6095">
              <w:rPr>
                <w:rFonts w:ascii="Times New Roman" w:hAnsi="Times New Roman"/>
                <w:b/>
                <w:sz w:val="24"/>
                <w:szCs w:val="24"/>
                <w:lang w:val="en-US"/>
              </w:rPr>
              <w:t>autorului</w:t>
            </w:r>
            <w:proofErr w:type="spellEnd"/>
            <w:r w:rsidRPr="005E6095">
              <w:rPr>
                <w:rFonts w:ascii="Times New Roman" w:hAnsi="Times New Roman"/>
                <w:b/>
                <w:sz w:val="24"/>
                <w:szCs w:val="24"/>
                <w:lang w:val="en-US"/>
              </w:rPr>
              <w:t xml:space="preserve"> </w:t>
            </w:r>
            <w:proofErr w:type="spellStart"/>
            <w:r w:rsidRPr="005E6095">
              <w:rPr>
                <w:rFonts w:ascii="Times New Roman" w:hAnsi="Times New Roman"/>
                <w:b/>
                <w:sz w:val="24"/>
                <w:szCs w:val="24"/>
                <w:lang w:val="en-US"/>
              </w:rPr>
              <w:t>şi</w:t>
            </w:r>
            <w:proofErr w:type="spellEnd"/>
            <w:r w:rsidRPr="005E6095">
              <w:rPr>
                <w:rFonts w:ascii="Times New Roman" w:hAnsi="Times New Roman"/>
                <w:b/>
                <w:sz w:val="24"/>
                <w:szCs w:val="24"/>
                <w:lang w:val="en-US"/>
              </w:rPr>
              <w:t xml:space="preserve">, </w:t>
            </w:r>
            <w:proofErr w:type="spellStart"/>
            <w:r w:rsidRPr="005E6095">
              <w:rPr>
                <w:rFonts w:ascii="Times New Roman" w:hAnsi="Times New Roman"/>
                <w:b/>
                <w:sz w:val="24"/>
                <w:szCs w:val="24"/>
                <w:lang w:val="en-US"/>
              </w:rPr>
              <w:t>după</w:t>
            </w:r>
            <w:proofErr w:type="spellEnd"/>
            <w:r w:rsidRPr="005E6095">
              <w:rPr>
                <w:rFonts w:ascii="Times New Roman" w:hAnsi="Times New Roman"/>
                <w:b/>
                <w:sz w:val="24"/>
                <w:szCs w:val="24"/>
                <w:lang w:val="en-US"/>
              </w:rPr>
              <w:t xml:space="preserve"> </w:t>
            </w:r>
            <w:proofErr w:type="spellStart"/>
            <w:r w:rsidRPr="005E6095">
              <w:rPr>
                <w:rFonts w:ascii="Times New Roman" w:hAnsi="Times New Roman"/>
                <w:b/>
                <w:sz w:val="24"/>
                <w:szCs w:val="24"/>
                <w:lang w:val="en-US"/>
              </w:rPr>
              <w:t>caz</w:t>
            </w:r>
            <w:proofErr w:type="spellEnd"/>
            <w:r w:rsidRPr="005E6095">
              <w:rPr>
                <w:rFonts w:ascii="Times New Roman" w:hAnsi="Times New Roman"/>
                <w:b/>
                <w:sz w:val="24"/>
                <w:szCs w:val="24"/>
                <w:lang w:val="en-US"/>
              </w:rPr>
              <w:t xml:space="preserve">, a </w:t>
            </w:r>
            <w:proofErr w:type="spellStart"/>
            <w:r w:rsidRPr="005E6095">
              <w:rPr>
                <w:rFonts w:ascii="Times New Roman" w:hAnsi="Times New Roman"/>
                <w:b/>
                <w:sz w:val="24"/>
                <w:szCs w:val="24"/>
                <w:lang w:val="en-US"/>
              </w:rPr>
              <w:t>participanţilor</w:t>
            </w:r>
            <w:proofErr w:type="spellEnd"/>
            <w:r w:rsidRPr="005E6095">
              <w:rPr>
                <w:rFonts w:ascii="Times New Roman" w:hAnsi="Times New Roman"/>
                <w:b/>
                <w:sz w:val="24"/>
                <w:szCs w:val="24"/>
                <w:lang w:val="en-US"/>
              </w:rPr>
              <w:t xml:space="preserve"> la </w:t>
            </w:r>
            <w:proofErr w:type="spellStart"/>
            <w:r w:rsidRPr="005E6095">
              <w:rPr>
                <w:rFonts w:ascii="Times New Roman" w:hAnsi="Times New Roman"/>
                <w:b/>
                <w:sz w:val="24"/>
                <w:szCs w:val="24"/>
                <w:lang w:val="en-US"/>
              </w:rPr>
              <w:t>elaborarea</w:t>
            </w:r>
            <w:proofErr w:type="spellEnd"/>
            <w:r w:rsidRPr="005E6095">
              <w:rPr>
                <w:rFonts w:ascii="Times New Roman" w:hAnsi="Times New Roman"/>
                <w:b/>
                <w:sz w:val="24"/>
                <w:szCs w:val="24"/>
                <w:lang w:val="en-US"/>
              </w:rPr>
              <w:t xml:space="preserve"> </w:t>
            </w:r>
            <w:proofErr w:type="spellStart"/>
            <w:r w:rsidRPr="005E6095">
              <w:rPr>
                <w:rFonts w:ascii="Times New Roman" w:hAnsi="Times New Roman"/>
                <w:b/>
                <w:sz w:val="24"/>
                <w:szCs w:val="24"/>
                <w:lang w:val="en-US"/>
              </w:rPr>
              <w:t>proiectului</w:t>
            </w:r>
            <w:proofErr w:type="spellEnd"/>
          </w:p>
        </w:tc>
      </w:tr>
      <w:tr w:rsidR="00A16FA7" w:rsidRPr="003335C5" w:rsidTr="009F0BDA">
        <w:trPr>
          <w:trHeight w:val="535"/>
        </w:trPr>
        <w:tc>
          <w:tcPr>
            <w:tcW w:w="331" w:type="dxa"/>
            <w:tcBorders>
              <w:top w:val="single" w:sz="4" w:space="0" w:color="auto"/>
              <w:left w:val="single" w:sz="4" w:space="0" w:color="auto"/>
              <w:bottom w:val="single" w:sz="4" w:space="0" w:color="auto"/>
              <w:right w:val="single" w:sz="4" w:space="0" w:color="auto"/>
            </w:tcBorders>
            <w:shd w:val="clear" w:color="auto" w:fill="FFFFFF"/>
          </w:tcPr>
          <w:p w:rsidR="00A16FA7" w:rsidRPr="005E6095" w:rsidRDefault="00A16FA7" w:rsidP="009F0BDA">
            <w:pPr>
              <w:autoSpaceDN w:val="0"/>
              <w:spacing w:after="0"/>
              <w:jc w:val="both"/>
              <w:rPr>
                <w:rFonts w:ascii="Times New Roman" w:hAnsi="Times New Roman"/>
                <w:sz w:val="24"/>
                <w:szCs w:val="24"/>
                <w:lang w:val="en-US"/>
              </w:rPr>
            </w:pPr>
          </w:p>
        </w:tc>
        <w:tc>
          <w:tcPr>
            <w:tcW w:w="10086" w:type="dxa"/>
            <w:tcBorders>
              <w:top w:val="single" w:sz="4" w:space="0" w:color="auto"/>
              <w:left w:val="single" w:sz="4" w:space="0" w:color="auto"/>
              <w:bottom w:val="single" w:sz="4" w:space="0" w:color="auto"/>
              <w:right w:val="single" w:sz="4" w:space="0" w:color="auto"/>
            </w:tcBorders>
            <w:shd w:val="clear" w:color="auto" w:fill="FFFFFF"/>
            <w:hideMark/>
          </w:tcPr>
          <w:p w:rsidR="00A16FA7" w:rsidRPr="005E6095" w:rsidRDefault="00A16FA7" w:rsidP="009F0BDA">
            <w:pPr>
              <w:spacing w:after="0" w:line="240" w:lineRule="auto"/>
              <w:rPr>
                <w:rFonts w:ascii="Times New Roman" w:hAnsi="Times New Roman" w:cs="Times New Roman"/>
                <w:b/>
                <w:sz w:val="24"/>
                <w:szCs w:val="24"/>
                <w:lang w:val="en-US"/>
              </w:rPr>
            </w:pPr>
            <w:proofErr w:type="spellStart"/>
            <w:r w:rsidRPr="005E6095">
              <w:rPr>
                <w:rFonts w:ascii="Times New Roman" w:hAnsi="Times New Roman"/>
                <w:sz w:val="24"/>
                <w:szCs w:val="24"/>
                <w:lang w:val="en-US"/>
              </w:rPr>
              <w:t>Proiectul</w:t>
            </w:r>
            <w:proofErr w:type="spellEnd"/>
            <w:r w:rsidRPr="005E6095">
              <w:rPr>
                <w:rFonts w:ascii="Times New Roman" w:hAnsi="Times New Roman"/>
                <w:sz w:val="24"/>
                <w:szCs w:val="24"/>
                <w:lang w:val="en-US"/>
              </w:rPr>
              <w:t xml:space="preserve">  de </w:t>
            </w:r>
            <w:proofErr w:type="spellStart"/>
            <w:r w:rsidRPr="005E6095">
              <w:rPr>
                <w:rFonts w:ascii="Times New Roman" w:hAnsi="Times New Roman"/>
                <w:sz w:val="24"/>
                <w:szCs w:val="24"/>
                <w:lang w:val="en-US"/>
              </w:rPr>
              <w:t>decizie</w:t>
            </w:r>
            <w:proofErr w:type="spellEnd"/>
            <w:r w:rsidRPr="005E6095">
              <w:rPr>
                <w:rFonts w:ascii="Times New Roman" w:hAnsi="Times New Roman"/>
                <w:sz w:val="24"/>
                <w:szCs w:val="24"/>
                <w:lang w:val="en-US"/>
              </w:rPr>
              <w:t xml:space="preserve"> a </w:t>
            </w:r>
            <w:proofErr w:type="spellStart"/>
            <w:r w:rsidRPr="005E6095">
              <w:rPr>
                <w:rFonts w:ascii="Times New Roman" w:hAnsi="Times New Roman"/>
                <w:sz w:val="24"/>
                <w:szCs w:val="24"/>
                <w:lang w:val="en-US"/>
              </w:rPr>
              <w:t>fost</w:t>
            </w:r>
            <w:proofErr w:type="spellEnd"/>
            <w:r w:rsidRPr="005E6095">
              <w:rPr>
                <w:rFonts w:ascii="Times New Roman" w:hAnsi="Times New Roman"/>
                <w:sz w:val="24"/>
                <w:szCs w:val="24"/>
                <w:lang w:val="en-US"/>
              </w:rPr>
              <w:t xml:space="preserve"> </w:t>
            </w:r>
            <w:proofErr w:type="spellStart"/>
            <w:r w:rsidRPr="005E6095">
              <w:rPr>
                <w:rFonts w:ascii="Times New Roman" w:hAnsi="Times New Roman"/>
                <w:sz w:val="24"/>
                <w:szCs w:val="24"/>
                <w:lang w:val="en-US"/>
              </w:rPr>
              <w:t>elaborat</w:t>
            </w:r>
            <w:proofErr w:type="spellEnd"/>
            <w:r w:rsidRPr="005E6095">
              <w:rPr>
                <w:rFonts w:ascii="Times New Roman" w:hAnsi="Times New Roman"/>
                <w:sz w:val="24"/>
                <w:szCs w:val="24"/>
                <w:lang w:val="en-US"/>
              </w:rPr>
              <w:t xml:space="preserve"> de </w:t>
            </w:r>
            <w:proofErr w:type="spellStart"/>
            <w:r>
              <w:rPr>
                <w:rFonts w:ascii="Times New Roman" w:hAnsi="Times New Roman"/>
                <w:sz w:val="24"/>
                <w:szCs w:val="24"/>
                <w:lang w:val="en-US"/>
              </w:rPr>
              <w:t>specialiştii</w:t>
            </w:r>
            <w:proofErr w:type="spellEnd"/>
            <w:r>
              <w:rPr>
                <w:rFonts w:ascii="Times New Roman" w:hAnsi="Times New Roman"/>
                <w:sz w:val="24"/>
                <w:szCs w:val="24"/>
                <w:lang w:val="en-US"/>
              </w:rPr>
              <w:t xml:space="preserve"> din </w:t>
            </w:r>
            <w:proofErr w:type="spellStart"/>
            <w:r>
              <w:rPr>
                <w:rFonts w:ascii="Times New Roman" w:hAnsi="Times New Roman"/>
                <w:sz w:val="24"/>
                <w:szCs w:val="24"/>
                <w:lang w:val="en-US"/>
              </w:rPr>
              <w:t>cadrul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Primăriei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baza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informaţiei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furnizate</w:t>
            </w:r>
            <w:proofErr w:type="spellEnd"/>
            <w:r>
              <w:rPr>
                <w:rFonts w:ascii="Times New Roman" w:hAnsi="Times New Roman"/>
                <w:sz w:val="24"/>
                <w:szCs w:val="24"/>
                <w:lang w:val="en-US"/>
              </w:rPr>
              <w:t xml:space="preserve"> de SIA </w:t>
            </w:r>
            <w:proofErr w:type="spellStart"/>
            <w:r>
              <w:rPr>
                <w:rFonts w:ascii="Times New Roman" w:hAnsi="Times New Roman"/>
                <w:sz w:val="24"/>
                <w:szCs w:val="24"/>
                <w:lang w:val="en-US"/>
              </w:rPr>
              <w:t>Registru</w:t>
            </w:r>
            <w:proofErr w:type="spellEnd"/>
          </w:p>
        </w:tc>
      </w:tr>
      <w:tr w:rsidR="00A16FA7" w:rsidRPr="003335C5" w:rsidTr="009F0BDA">
        <w:trPr>
          <w:trHeight w:val="293"/>
        </w:trPr>
        <w:tc>
          <w:tcPr>
            <w:tcW w:w="331" w:type="dxa"/>
            <w:tcBorders>
              <w:top w:val="single" w:sz="4" w:space="0" w:color="auto"/>
              <w:left w:val="single" w:sz="4" w:space="0" w:color="auto"/>
              <w:bottom w:val="single" w:sz="4" w:space="0" w:color="auto"/>
              <w:right w:val="single" w:sz="4" w:space="0" w:color="auto"/>
            </w:tcBorders>
            <w:shd w:val="clear" w:color="auto" w:fill="BFBFBF"/>
            <w:hideMark/>
          </w:tcPr>
          <w:p w:rsidR="00A16FA7" w:rsidRPr="005E6095" w:rsidRDefault="00A16FA7" w:rsidP="009F0BDA">
            <w:pPr>
              <w:autoSpaceDN w:val="0"/>
              <w:spacing w:after="0"/>
              <w:jc w:val="both"/>
              <w:rPr>
                <w:rFonts w:ascii="Times New Roman" w:hAnsi="Times New Roman"/>
                <w:b/>
                <w:sz w:val="24"/>
                <w:szCs w:val="24"/>
                <w:lang w:val="en-US"/>
              </w:rPr>
            </w:pPr>
            <w:r w:rsidRPr="005E6095">
              <w:rPr>
                <w:rFonts w:ascii="Times New Roman" w:hAnsi="Times New Roman"/>
                <w:b/>
                <w:sz w:val="24"/>
                <w:szCs w:val="24"/>
                <w:lang w:val="en-US"/>
              </w:rPr>
              <w:t>2</w:t>
            </w:r>
          </w:p>
        </w:tc>
        <w:tc>
          <w:tcPr>
            <w:tcW w:w="10086" w:type="dxa"/>
            <w:tcBorders>
              <w:top w:val="single" w:sz="4" w:space="0" w:color="auto"/>
              <w:left w:val="single" w:sz="4" w:space="0" w:color="auto"/>
              <w:bottom w:val="single" w:sz="4" w:space="0" w:color="auto"/>
              <w:right w:val="single" w:sz="4" w:space="0" w:color="auto"/>
            </w:tcBorders>
            <w:shd w:val="clear" w:color="auto" w:fill="BFBFBF"/>
            <w:hideMark/>
          </w:tcPr>
          <w:p w:rsidR="00A16FA7" w:rsidRPr="005E6095" w:rsidRDefault="00A16FA7" w:rsidP="009F0BDA">
            <w:pPr>
              <w:autoSpaceDN w:val="0"/>
              <w:spacing w:after="0"/>
              <w:jc w:val="both"/>
              <w:rPr>
                <w:rFonts w:ascii="Times New Roman" w:hAnsi="Times New Roman"/>
                <w:b/>
                <w:sz w:val="24"/>
                <w:szCs w:val="24"/>
                <w:lang w:val="en-US"/>
              </w:rPr>
            </w:pPr>
            <w:proofErr w:type="spellStart"/>
            <w:r w:rsidRPr="005E6095">
              <w:rPr>
                <w:rFonts w:ascii="Times New Roman" w:hAnsi="Times New Roman"/>
                <w:b/>
                <w:sz w:val="24"/>
                <w:szCs w:val="24"/>
                <w:lang w:val="en-US"/>
              </w:rPr>
              <w:t>Condiţiile</w:t>
            </w:r>
            <w:proofErr w:type="spellEnd"/>
            <w:r w:rsidRPr="005E6095">
              <w:rPr>
                <w:rFonts w:ascii="Times New Roman" w:hAnsi="Times New Roman"/>
                <w:b/>
                <w:sz w:val="24"/>
                <w:szCs w:val="24"/>
                <w:lang w:val="en-US"/>
              </w:rPr>
              <w:t xml:space="preserve"> </w:t>
            </w:r>
            <w:proofErr w:type="spellStart"/>
            <w:r w:rsidRPr="005E6095">
              <w:rPr>
                <w:rFonts w:ascii="Times New Roman" w:hAnsi="Times New Roman"/>
                <w:b/>
                <w:sz w:val="24"/>
                <w:szCs w:val="24"/>
                <w:lang w:val="en-US"/>
              </w:rPr>
              <w:t>ce</w:t>
            </w:r>
            <w:proofErr w:type="spellEnd"/>
            <w:r w:rsidRPr="005E6095">
              <w:rPr>
                <w:rFonts w:ascii="Times New Roman" w:hAnsi="Times New Roman"/>
                <w:b/>
                <w:sz w:val="24"/>
                <w:szCs w:val="24"/>
                <w:lang w:val="en-US"/>
              </w:rPr>
              <w:t xml:space="preserve"> au </w:t>
            </w:r>
            <w:proofErr w:type="spellStart"/>
            <w:r w:rsidRPr="005E6095">
              <w:rPr>
                <w:rFonts w:ascii="Times New Roman" w:hAnsi="Times New Roman"/>
                <w:b/>
                <w:sz w:val="24"/>
                <w:szCs w:val="24"/>
                <w:lang w:val="en-US"/>
              </w:rPr>
              <w:t>impus</w:t>
            </w:r>
            <w:proofErr w:type="spellEnd"/>
            <w:r w:rsidRPr="005E6095">
              <w:rPr>
                <w:rFonts w:ascii="Times New Roman" w:hAnsi="Times New Roman"/>
                <w:b/>
                <w:sz w:val="24"/>
                <w:szCs w:val="24"/>
                <w:lang w:val="en-US"/>
              </w:rPr>
              <w:t xml:space="preserve"> </w:t>
            </w:r>
            <w:proofErr w:type="spellStart"/>
            <w:r w:rsidRPr="005E6095">
              <w:rPr>
                <w:rFonts w:ascii="Times New Roman" w:hAnsi="Times New Roman"/>
                <w:b/>
                <w:sz w:val="24"/>
                <w:szCs w:val="24"/>
                <w:lang w:val="en-US"/>
              </w:rPr>
              <w:t>elaborarea</w:t>
            </w:r>
            <w:proofErr w:type="spellEnd"/>
            <w:r w:rsidRPr="005E6095">
              <w:rPr>
                <w:rFonts w:ascii="Times New Roman" w:hAnsi="Times New Roman"/>
                <w:b/>
                <w:sz w:val="24"/>
                <w:szCs w:val="24"/>
                <w:lang w:val="en-US"/>
              </w:rPr>
              <w:t xml:space="preserve"> </w:t>
            </w:r>
            <w:proofErr w:type="spellStart"/>
            <w:r w:rsidRPr="005E6095">
              <w:rPr>
                <w:rFonts w:ascii="Times New Roman" w:hAnsi="Times New Roman"/>
                <w:b/>
                <w:sz w:val="24"/>
                <w:szCs w:val="24"/>
                <w:lang w:val="en-US"/>
              </w:rPr>
              <w:t>proiectului</w:t>
            </w:r>
            <w:proofErr w:type="spellEnd"/>
            <w:r w:rsidRPr="005E6095">
              <w:rPr>
                <w:rFonts w:ascii="Times New Roman" w:hAnsi="Times New Roman"/>
                <w:b/>
                <w:sz w:val="24"/>
                <w:szCs w:val="24"/>
                <w:lang w:val="en-US"/>
              </w:rPr>
              <w:t xml:space="preserve">  </w:t>
            </w:r>
            <w:proofErr w:type="spellStart"/>
            <w:r w:rsidRPr="005E6095">
              <w:rPr>
                <w:rFonts w:ascii="Times New Roman" w:hAnsi="Times New Roman"/>
                <w:b/>
                <w:sz w:val="24"/>
                <w:szCs w:val="24"/>
                <w:lang w:val="en-US"/>
              </w:rPr>
              <w:t>şi</w:t>
            </w:r>
            <w:proofErr w:type="spellEnd"/>
            <w:r w:rsidRPr="005E6095">
              <w:rPr>
                <w:rFonts w:ascii="Times New Roman" w:hAnsi="Times New Roman"/>
                <w:b/>
                <w:sz w:val="24"/>
                <w:szCs w:val="24"/>
                <w:lang w:val="en-US"/>
              </w:rPr>
              <w:t xml:space="preserve"> </w:t>
            </w:r>
            <w:proofErr w:type="spellStart"/>
            <w:r w:rsidRPr="005E6095">
              <w:rPr>
                <w:rFonts w:ascii="Times New Roman" w:hAnsi="Times New Roman"/>
                <w:b/>
                <w:sz w:val="24"/>
                <w:szCs w:val="24"/>
                <w:lang w:val="en-US"/>
              </w:rPr>
              <w:t>finalităţile</w:t>
            </w:r>
            <w:proofErr w:type="spellEnd"/>
            <w:r w:rsidRPr="005E6095">
              <w:rPr>
                <w:rFonts w:ascii="Times New Roman" w:hAnsi="Times New Roman"/>
                <w:b/>
                <w:sz w:val="24"/>
                <w:szCs w:val="24"/>
                <w:lang w:val="en-US"/>
              </w:rPr>
              <w:t xml:space="preserve"> </w:t>
            </w:r>
            <w:proofErr w:type="spellStart"/>
            <w:r w:rsidRPr="005E6095">
              <w:rPr>
                <w:rFonts w:ascii="Times New Roman" w:hAnsi="Times New Roman"/>
                <w:b/>
                <w:sz w:val="24"/>
                <w:szCs w:val="24"/>
                <w:lang w:val="en-US"/>
              </w:rPr>
              <w:t>urmărite</w:t>
            </w:r>
            <w:proofErr w:type="spellEnd"/>
          </w:p>
        </w:tc>
      </w:tr>
      <w:tr w:rsidR="00A16FA7" w:rsidRPr="003335C5" w:rsidTr="009F0BDA">
        <w:tc>
          <w:tcPr>
            <w:tcW w:w="331" w:type="dxa"/>
            <w:tcBorders>
              <w:top w:val="single" w:sz="4" w:space="0" w:color="auto"/>
              <w:left w:val="single" w:sz="4" w:space="0" w:color="auto"/>
              <w:bottom w:val="single" w:sz="4" w:space="0" w:color="auto"/>
              <w:right w:val="single" w:sz="4" w:space="0" w:color="auto"/>
            </w:tcBorders>
          </w:tcPr>
          <w:p w:rsidR="00A16FA7" w:rsidRPr="005E6095" w:rsidRDefault="00A16FA7" w:rsidP="009F0BDA">
            <w:pPr>
              <w:autoSpaceDN w:val="0"/>
              <w:spacing w:after="0" w:line="240" w:lineRule="auto"/>
              <w:ind w:firstLine="567"/>
              <w:jc w:val="both"/>
              <w:rPr>
                <w:rFonts w:ascii="Times New Roman" w:hAnsi="Times New Roman"/>
                <w:sz w:val="24"/>
                <w:szCs w:val="24"/>
                <w:lang w:val="en-US"/>
              </w:rPr>
            </w:pPr>
          </w:p>
        </w:tc>
        <w:tc>
          <w:tcPr>
            <w:tcW w:w="10086" w:type="dxa"/>
            <w:tcBorders>
              <w:top w:val="single" w:sz="4" w:space="0" w:color="auto"/>
              <w:left w:val="single" w:sz="4" w:space="0" w:color="auto"/>
              <w:bottom w:val="single" w:sz="4" w:space="0" w:color="auto"/>
              <w:right w:val="single" w:sz="4" w:space="0" w:color="auto"/>
            </w:tcBorders>
            <w:hideMark/>
          </w:tcPr>
          <w:p w:rsidR="00A16FA7" w:rsidRPr="005E6095" w:rsidRDefault="00A16FA7" w:rsidP="00A16FA7">
            <w:pPr>
              <w:autoSpaceDN w:val="0"/>
              <w:jc w:val="both"/>
              <w:rPr>
                <w:rFonts w:ascii="Times New Roman" w:hAnsi="Times New Roman"/>
                <w:sz w:val="24"/>
                <w:szCs w:val="24"/>
                <w:lang w:val="ro-RO"/>
              </w:rPr>
            </w:pPr>
            <w:proofErr w:type="spellStart"/>
            <w:r w:rsidRPr="005E6095">
              <w:rPr>
                <w:rFonts w:ascii="Times New Roman" w:hAnsi="Times New Roman" w:cs="Times New Roman"/>
                <w:sz w:val="24"/>
                <w:szCs w:val="24"/>
                <w:lang w:val="en-GB"/>
              </w:rPr>
              <w:t>Proiectul</w:t>
            </w:r>
            <w:proofErr w:type="spellEnd"/>
            <w:r w:rsidRPr="005E6095">
              <w:rPr>
                <w:rFonts w:ascii="Times New Roman" w:hAnsi="Times New Roman" w:cs="Times New Roman"/>
                <w:sz w:val="24"/>
                <w:szCs w:val="24"/>
                <w:lang w:val="en-GB"/>
              </w:rPr>
              <w:t xml:space="preserve"> de </w:t>
            </w:r>
            <w:proofErr w:type="spellStart"/>
            <w:r w:rsidRPr="005E6095">
              <w:rPr>
                <w:rFonts w:ascii="Times New Roman" w:hAnsi="Times New Roman" w:cs="Times New Roman"/>
                <w:sz w:val="24"/>
                <w:szCs w:val="24"/>
                <w:lang w:val="en-GB"/>
              </w:rPr>
              <w:t>decizie</w:t>
            </w:r>
            <w:proofErr w:type="spellEnd"/>
            <w:r w:rsidRPr="005E6095">
              <w:rPr>
                <w:rFonts w:ascii="Times New Roman" w:hAnsi="Times New Roman" w:cs="Times New Roman"/>
                <w:sz w:val="24"/>
                <w:szCs w:val="24"/>
                <w:lang w:val="en-GB"/>
              </w:rPr>
              <w:t xml:space="preserve"> </w:t>
            </w:r>
            <w:proofErr w:type="spellStart"/>
            <w:r w:rsidRPr="005E6095">
              <w:rPr>
                <w:rFonts w:ascii="Times New Roman" w:hAnsi="Times New Roman" w:cs="Times New Roman"/>
                <w:sz w:val="24"/>
                <w:szCs w:val="24"/>
                <w:lang w:val="en-GB"/>
              </w:rPr>
              <w:t>este</w:t>
            </w:r>
            <w:proofErr w:type="spellEnd"/>
            <w:r w:rsidRPr="005E6095">
              <w:rPr>
                <w:rFonts w:ascii="Times New Roman" w:hAnsi="Times New Roman" w:cs="Times New Roman"/>
                <w:sz w:val="24"/>
                <w:szCs w:val="24"/>
                <w:lang w:val="en-GB"/>
              </w:rPr>
              <w:t xml:space="preserve"> </w:t>
            </w:r>
            <w:proofErr w:type="spellStart"/>
            <w:r w:rsidRPr="005E6095">
              <w:rPr>
                <w:rFonts w:ascii="Times New Roman" w:hAnsi="Times New Roman" w:cs="Times New Roman"/>
                <w:sz w:val="24"/>
                <w:szCs w:val="24"/>
                <w:lang w:val="en-GB"/>
              </w:rPr>
              <w:t>elaborat</w:t>
            </w:r>
            <w:proofErr w:type="spellEnd"/>
            <w:r w:rsidRPr="005E6095">
              <w:rPr>
                <w:rFonts w:ascii="Times New Roman" w:hAnsi="Times New Roman" w:cs="Times New Roman"/>
                <w:sz w:val="24"/>
                <w:szCs w:val="24"/>
                <w:lang w:val="en-GB"/>
              </w:rPr>
              <w:t xml:space="preserve"> </w:t>
            </w:r>
            <w:r w:rsidRPr="005E6095">
              <w:rPr>
                <w:rFonts w:ascii="Times New Roman" w:hAnsi="Times New Roman" w:cs="Times New Roman"/>
                <w:sz w:val="24"/>
                <w:szCs w:val="24"/>
                <w:lang w:val="ro-RO"/>
              </w:rPr>
              <w:t>în baza</w:t>
            </w:r>
            <w:r w:rsidRPr="005E6095">
              <w:rPr>
                <w:lang w:val="ro-RO"/>
              </w:rPr>
              <w:t xml:space="preserve"> </w:t>
            </w:r>
            <w:r w:rsidRPr="002E48CC">
              <w:rPr>
                <w:rFonts w:ascii="Times New Roman" w:hAnsi="Times New Roman" w:cs="Times New Roman"/>
                <w:sz w:val="24"/>
                <w:szCs w:val="24"/>
                <w:lang w:val="en-US"/>
              </w:rPr>
              <w:t xml:space="preserve">art.4(1) din </w:t>
            </w:r>
            <w:proofErr w:type="spellStart"/>
            <w:r w:rsidRPr="002E48CC">
              <w:rPr>
                <w:rFonts w:ascii="Times New Roman" w:hAnsi="Times New Roman" w:cs="Times New Roman"/>
                <w:sz w:val="24"/>
                <w:szCs w:val="24"/>
                <w:lang w:val="en-US"/>
              </w:rPr>
              <w:t>Legea</w:t>
            </w:r>
            <w:proofErr w:type="spellEnd"/>
            <w:r w:rsidRPr="002E48CC">
              <w:rPr>
                <w:rFonts w:ascii="Times New Roman" w:hAnsi="Times New Roman" w:cs="Times New Roman"/>
                <w:sz w:val="24"/>
                <w:szCs w:val="24"/>
                <w:lang w:val="en-US"/>
              </w:rPr>
              <w:t xml:space="preserve"> </w:t>
            </w:r>
            <w:proofErr w:type="spellStart"/>
            <w:r w:rsidRPr="002E48CC">
              <w:rPr>
                <w:rFonts w:ascii="Times New Roman" w:hAnsi="Times New Roman" w:cs="Times New Roman"/>
                <w:sz w:val="24"/>
                <w:szCs w:val="24"/>
                <w:lang w:val="en-US"/>
              </w:rPr>
              <w:t>privind</w:t>
            </w:r>
            <w:proofErr w:type="spellEnd"/>
            <w:r w:rsidRPr="002E48CC">
              <w:rPr>
                <w:rFonts w:ascii="Times New Roman" w:hAnsi="Times New Roman" w:cs="Times New Roman"/>
                <w:sz w:val="24"/>
                <w:szCs w:val="24"/>
                <w:lang w:val="en-US"/>
              </w:rPr>
              <w:t xml:space="preserve"> </w:t>
            </w:r>
            <w:proofErr w:type="spellStart"/>
            <w:r w:rsidRPr="002E48CC">
              <w:rPr>
                <w:rFonts w:ascii="Times New Roman" w:hAnsi="Times New Roman" w:cs="Times New Roman"/>
                <w:sz w:val="24"/>
                <w:szCs w:val="24"/>
                <w:lang w:val="en-US"/>
              </w:rPr>
              <w:t>descentralizarea</w:t>
            </w:r>
            <w:proofErr w:type="spellEnd"/>
            <w:r w:rsidRPr="002E48CC">
              <w:rPr>
                <w:rFonts w:ascii="Times New Roman" w:hAnsi="Times New Roman" w:cs="Times New Roman"/>
                <w:sz w:val="24"/>
                <w:szCs w:val="24"/>
                <w:lang w:val="en-US"/>
              </w:rPr>
              <w:t xml:space="preserve"> </w:t>
            </w:r>
            <w:proofErr w:type="spellStart"/>
            <w:r w:rsidRPr="002E48CC">
              <w:rPr>
                <w:rFonts w:ascii="Times New Roman" w:hAnsi="Times New Roman" w:cs="Times New Roman"/>
                <w:sz w:val="24"/>
                <w:szCs w:val="24"/>
                <w:lang w:val="en-US"/>
              </w:rPr>
              <w:t>administrativă</w:t>
            </w:r>
            <w:proofErr w:type="spellEnd"/>
            <w:r w:rsidRPr="002E48CC">
              <w:rPr>
                <w:rFonts w:ascii="Times New Roman" w:hAnsi="Times New Roman" w:cs="Times New Roman"/>
                <w:sz w:val="24"/>
                <w:szCs w:val="24"/>
                <w:lang w:val="en-US"/>
              </w:rPr>
              <w:t xml:space="preserve"> nr.435 </w:t>
            </w:r>
            <w:r>
              <w:rPr>
                <w:rFonts w:ascii="Times New Roman" w:hAnsi="Times New Roman" w:cs="Times New Roman"/>
                <w:sz w:val="24"/>
                <w:szCs w:val="24"/>
                <w:lang w:val="en-US"/>
              </w:rPr>
              <w:t xml:space="preserve">/2006; </w:t>
            </w:r>
            <w:r w:rsidRPr="002E48CC">
              <w:rPr>
                <w:rFonts w:ascii="Times New Roman" w:hAnsi="Times New Roman" w:cs="Times New Roman"/>
                <w:sz w:val="24"/>
                <w:szCs w:val="24"/>
                <w:lang w:val="en-US"/>
              </w:rPr>
              <w:t xml:space="preserve">art.3(2), art.14 (2) b), f) din </w:t>
            </w:r>
            <w:proofErr w:type="spellStart"/>
            <w:r w:rsidRPr="002E48CC">
              <w:rPr>
                <w:rFonts w:ascii="Times New Roman" w:hAnsi="Times New Roman" w:cs="Times New Roman"/>
                <w:sz w:val="24"/>
                <w:szCs w:val="24"/>
                <w:lang w:val="en-US"/>
              </w:rPr>
              <w:t>Legea</w:t>
            </w:r>
            <w:proofErr w:type="spellEnd"/>
            <w:r w:rsidRPr="002E48CC">
              <w:rPr>
                <w:rFonts w:ascii="Times New Roman" w:hAnsi="Times New Roman" w:cs="Times New Roman"/>
                <w:sz w:val="24"/>
                <w:szCs w:val="24"/>
                <w:lang w:val="en-US"/>
              </w:rPr>
              <w:t xml:space="preserve"> </w:t>
            </w:r>
            <w:proofErr w:type="spellStart"/>
            <w:r w:rsidRPr="002E48CC">
              <w:rPr>
                <w:rFonts w:ascii="Times New Roman" w:hAnsi="Times New Roman" w:cs="Times New Roman"/>
                <w:sz w:val="24"/>
                <w:szCs w:val="24"/>
                <w:lang w:val="en-US"/>
              </w:rPr>
              <w:t>privind</w:t>
            </w:r>
            <w:proofErr w:type="spellEnd"/>
            <w:r w:rsidRPr="002E48CC">
              <w:rPr>
                <w:rFonts w:ascii="Times New Roman" w:hAnsi="Times New Roman" w:cs="Times New Roman"/>
                <w:sz w:val="24"/>
                <w:szCs w:val="24"/>
                <w:lang w:val="en-US"/>
              </w:rPr>
              <w:t xml:space="preserve"> </w:t>
            </w:r>
            <w:proofErr w:type="spellStart"/>
            <w:r w:rsidRPr="002E48CC">
              <w:rPr>
                <w:rFonts w:ascii="Times New Roman" w:hAnsi="Times New Roman" w:cs="Times New Roman"/>
                <w:sz w:val="24"/>
                <w:szCs w:val="24"/>
                <w:lang w:val="en-US"/>
              </w:rPr>
              <w:t>admi</w:t>
            </w:r>
            <w:r>
              <w:rPr>
                <w:rFonts w:ascii="Times New Roman" w:hAnsi="Times New Roman" w:cs="Times New Roman"/>
                <w:sz w:val="24"/>
                <w:szCs w:val="24"/>
                <w:lang w:val="en-US"/>
              </w:rPr>
              <w:t>nistraţia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locală</w:t>
            </w:r>
            <w:proofErr w:type="spellEnd"/>
            <w:r>
              <w:rPr>
                <w:rFonts w:ascii="Times New Roman" w:hAnsi="Times New Roman" w:cs="Times New Roman"/>
                <w:sz w:val="24"/>
                <w:szCs w:val="24"/>
                <w:lang w:val="en-US"/>
              </w:rPr>
              <w:t xml:space="preserve"> nr.436/2006; </w:t>
            </w:r>
            <w:proofErr w:type="spellStart"/>
            <w:r w:rsidRPr="002E48CC">
              <w:rPr>
                <w:rFonts w:ascii="Times New Roman" w:hAnsi="Times New Roman" w:cs="Times New Roman"/>
                <w:sz w:val="24"/>
                <w:szCs w:val="24"/>
                <w:lang w:val="en-US"/>
              </w:rPr>
              <w:t>Legea</w:t>
            </w:r>
            <w:proofErr w:type="spellEnd"/>
            <w:r w:rsidRPr="002E48CC">
              <w:rPr>
                <w:rFonts w:ascii="Times New Roman" w:hAnsi="Times New Roman" w:cs="Times New Roman"/>
                <w:sz w:val="24"/>
                <w:szCs w:val="24"/>
                <w:lang w:val="en-US"/>
              </w:rPr>
              <w:t xml:space="preserve"> cu </w:t>
            </w:r>
            <w:proofErr w:type="spellStart"/>
            <w:r w:rsidRPr="002E48CC">
              <w:rPr>
                <w:rFonts w:ascii="Times New Roman" w:hAnsi="Times New Roman" w:cs="Times New Roman"/>
                <w:sz w:val="24"/>
                <w:szCs w:val="24"/>
                <w:lang w:val="en-US"/>
              </w:rPr>
              <w:t>privi</w:t>
            </w:r>
            <w:r>
              <w:rPr>
                <w:rFonts w:ascii="Times New Roman" w:hAnsi="Times New Roman" w:cs="Times New Roman"/>
                <w:sz w:val="24"/>
                <w:szCs w:val="24"/>
                <w:lang w:val="en-US"/>
              </w:rPr>
              <w:t>re</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sistemul</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adrese</w:t>
            </w:r>
            <w:proofErr w:type="spellEnd"/>
            <w:r>
              <w:rPr>
                <w:rFonts w:ascii="Times New Roman" w:hAnsi="Times New Roman" w:cs="Times New Roman"/>
                <w:sz w:val="24"/>
                <w:szCs w:val="24"/>
                <w:lang w:val="en-US"/>
              </w:rPr>
              <w:t xml:space="preserve"> nr.151/2017; </w:t>
            </w:r>
            <w:proofErr w:type="spellStart"/>
            <w:r w:rsidRPr="002E48CC">
              <w:rPr>
                <w:rFonts w:ascii="Times New Roman" w:hAnsi="Times New Roman" w:cs="Times New Roman"/>
                <w:sz w:val="24"/>
                <w:szCs w:val="24"/>
                <w:lang w:val="en-US"/>
              </w:rPr>
              <w:t>Hotă</w:t>
            </w:r>
            <w:r>
              <w:rPr>
                <w:rFonts w:ascii="Times New Roman" w:hAnsi="Times New Roman" w:cs="Times New Roman"/>
                <w:sz w:val="24"/>
                <w:szCs w:val="24"/>
                <w:lang w:val="en-US"/>
              </w:rPr>
              <w:t>rârea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Guvernului</w:t>
            </w:r>
            <w:proofErr w:type="spellEnd"/>
            <w:r>
              <w:rPr>
                <w:rFonts w:ascii="Times New Roman" w:hAnsi="Times New Roman" w:cs="Times New Roman"/>
                <w:sz w:val="24"/>
                <w:szCs w:val="24"/>
                <w:lang w:val="en-US"/>
              </w:rPr>
              <w:t xml:space="preserve"> nr. 1518/</w:t>
            </w:r>
            <w:r w:rsidRPr="002E48CC">
              <w:rPr>
                <w:rFonts w:ascii="Times New Roman" w:hAnsi="Times New Roman" w:cs="Times New Roman"/>
                <w:sz w:val="24"/>
                <w:szCs w:val="24"/>
                <w:lang w:val="en-US"/>
              </w:rPr>
              <w:t xml:space="preserve">2003 </w:t>
            </w:r>
            <w:proofErr w:type="spellStart"/>
            <w:r w:rsidRPr="002E48CC">
              <w:rPr>
                <w:rFonts w:ascii="Times New Roman" w:hAnsi="Times New Roman" w:cs="Times New Roman"/>
                <w:sz w:val="24"/>
                <w:szCs w:val="24"/>
                <w:lang w:val="en-US"/>
              </w:rPr>
              <w:t>despre</w:t>
            </w:r>
            <w:proofErr w:type="spellEnd"/>
            <w:r w:rsidRPr="002E48CC">
              <w:rPr>
                <w:rFonts w:ascii="Times New Roman" w:hAnsi="Times New Roman" w:cs="Times New Roman"/>
                <w:sz w:val="24"/>
                <w:szCs w:val="24"/>
                <w:lang w:val="en-US"/>
              </w:rPr>
              <w:t xml:space="preserve"> </w:t>
            </w:r>
            <w:proofErr w:type="spellStart"/>
            <w:r w:rsidRPr="002E48CC">
              <w:rPr>
                <w:rFonts w:ascii="Times New Roman" w:hAnsi="Times New Roman" w:cs="Times New Roman"/>
                <w:sz w:val="24"/>
                <w:szCs w:val="24"/>
                <w:lang w:val="en-US"/>
              </w:rPr>
              <w:t>crearea</w:t>
            </w:r>
            <w:proofErr w:type="spellEnd"/>
            <w:r w:rsidRPr="002E48CC">
              <w:rPr>
                <w:rFonts w:ascii="Times New Roman" w:hAnsi="Times New Roman" w:cs="Times New Roman"/>
                <w:sz w:val="24"/>
                <w:szCs w:val="24"/>
                <w:lang w:val="en-US"/>
              </w:rPr>
              <w:t xml:space="preserve"> </w:t>
            </w:r>
            <w:proofErr w:type="spellStart"/>
            <w:r w:rsidRPr="002E48CC">
              <w:rPr>
                <w:rFonts w:ascii="Times New Roman" w:hAnsi="Times New Roman" w:cs="Times New Roman"/>
                <w:sz w:val="24"/>
                <w:szCs w:val="24"/>
                <w:lang w:val="en-US"/>
              </w:rPr>
              <w:t>Sistemului</w:t>
            </w:r>
            <w:proofErr w:type="spellEnd"/>
            <w:r w:rsidRPr="002E48CC">
              <w:rPr>
                <w:rFonts w:ascii="Times New Roman" w:hAnsi="Times New Roman" w:cs="Times New Roman"/>
                <w:sz w:val="24"/>
                <w:szCs w:val="24"/>
                <w:lang w:val="en-US"/>
              </w:rPr>
              <w:t xml:space="preserve"> </w:t>
            </w:r>
            <w:proofErr w:type="spellStart"/>
            <w:r w:rsidRPr="002E48CC">
              <w:rPr>
                <w:rFonts w:ascii="Times New Roman" w:hAnsi="Times New Roman" w:cs="Times New Roman"/>
                <w:sz w:val="24"/>
                <w:szCs w:val="24"/>
                <w:lang w:val="en-US"/>
              </w:rPr>
              <w:t>informațional</w:t>
            </w:r>
            <w:proofErr w:type="spellEnd"/>
            <w:r w:rsidRPr="002E48CC">
              <w:rPr>
                <w:rFonts w:ascii="Times New Roman" w:hAnsi="Times New Roman" w:cs="Times New Roman"/>
                <w:sz w:val="24"/>
                <w:szCs w:val="24"/>
                <w:lang w:val="en-US"/>
              </w:rPr>
              <w:t xml:space="preserve"> </w:t>
            </w:r>
            <w:proofErr w:type="spellStart"/>
            <w:r w:rsidRPr="002E48CC">
              <w:rPr>
                <w:rFonts w:ascii="Times New Roman" w:hAnsi="Times New Roman" w:cs="Times New Roman"/>
                <w:sz w:val="24"/>
                <w:szCs w:val="24"/>
                <w:lang w:val="en-US"/>
              </w:rPr>
              <w:t>automatizat</w:t>
            </w:r>
            <w:proofErr w:type="spellEnd"/>
            <w:r w:rsidRPr="002E48CC">
              <w:rPr>
                <w:rFonts w:ascii="Times New Roman" w:hAnsi="Times New Roman" w:cs="Times New Roman"/>
                <w:sz w:val="24"/>
                <w:szCs w:val="24"/>
                <w:lang w:val="en-US"/>
              </w:rPr>
              <w:t xml:space="preserve"> “</w:t>
            </w:r>
            <w:proofErr w:type="spellStart"/>
            <w:r w:rsidRPr="002E48CC">
              <w:rPr>
                <w:rFonts w:ascii="Times New Roman" w:hAnsi="Times New Roman" w:cs="Times New Roman"/>
                <w:sz w:val="24"/>
                <w:szCs w:val="24"/>
                <w:lang w:val="en-US"/>
              </w:rPr>
              <w:t>Registru</w:t>
            </w:r>
            <w:proofErr w:type="spellEnd"/>
            <w:r w:rsidRPr="002E48CC">
              <w:rPr>
                <w:rFonts w:ascii="Times New Roman" w:hAnsi="Times New Roman" w:cs="Times New Roman"/>
                <w:sz w:val="24"/>
                <w:szCs w:val="24"/>
                <w:lang w:val="en-US"/>
              </w:rPr>
              <w:t xml:space="preserve"> de stat al </w:t>
            </w:r>
            <w:proofErr w:type="spellStart"/>
            <w:r w:rsidRPr="002E48CC">
              <w:rPr>
                <w:rFonts w:ascii="Times New Roman" w:hAnsi="Times New Roman" w:cs="Times New Roman"/>
                <w:sz w:val="24"/>
                <w:szCs w:val="24"/>
                <w:lang w:val="en-US"/>
              </w:rPr>
              <w:t>unităților</w:t>
            </w:r>
            <w:proofErr w:type="spellEnd"/>
            <w:r w:rsidRPr="002E48CC">
              <w:rPr>
                <w:rFonts w:ascii="Times New Roman" w:hAnsi="Times New Roman" w:cs="Times New Roman"/>
                <w:sz w:val="24"/>
                <w:szCs w:val="24"/>
                <w:lang w:val="en-US"/>
              </w:rPr>
              <w:t xml:space="preserve"> </w:t>
            </w:r>
            <w:proofErr w:type="spellStart"/>
            <w:r w:rsidRPr="002E48CC">
              <w:rPr>
                <w:rFonts w:ascii="Times New Roman" w:hAnsi="Times New Roman" w:cs="Times New Roman"/>
                <w:sz w:val="24"/>
                <w:szCs w:val="24"/>
                <w:lang w:val="en-US"/>
              </w:rPr>
              <w:t>administrativ-teritoriale</w:t>
            </w:r>
            <w:proofErr w:type="spellEnd"/>
            <w:r w:rsidRPr="002E48CC">
              <w:rPr>
                <w:rFonts w:ascii="Times New Roman" w:hAnsi="Times New Roman" w:cs="Times New Roman"/>
                <w:sz w:val="24"/>
                <w:szCs w:val="24"/>
                <w:lang w:val="en-US"/>
              </w:rPr>
              <w:t xml:space="preserve"> </w:t>
            </w:r>
            <w:proofErr w:type="spellStart"/>
            <w:r w:rsidRPr="002E48CC">
              <w:rPr>
                <w:rFonts w:ascii="Times New Roman" w:hAnsi="Times New Roman" w:cs="Times New Roman"/>
                <w:sz w:val="24"/>
                <w:szCs w:val="24"/>
                <w:lang w:val="en-US"/>
              </w:rPr>
              <w:t>și</w:t>
            </w:r>
            <w:proofErr w:type="spellEnd"/>
            <w:r w:rsidRPr="002E48CC">
              <w:rPr>
                <w:rFonts w:ascii="Times New Roman" w:hAnsi="Times New Roman" w:cs="Times New Roman"/>
                <w:sz w:val="24"/>
                <w:szCs w:val="24"/>
                <w:lang w:val="en-US"/>
              </w:rPr>
              <w:t xml:space="preserve"> a </w:t>
            </w:r>
            <w:proofErr w:type="spellStart"/>
            <w:r w:rsidRPr="002E48CC">
              <w:rPr>
                <w:rFonts w:ascii="Times New Roman" w:hAnsi="Times New Roman" w:cs="Times New Roman"/>
                <w:sz w:val="24"/>
                <w:szCs w:val="24"/>
                <w:lang w:val="en-US"/>
              </w:rPr>
              <w:t>străzilor</w:t>
            </w:r>
            <w:proofErr w:type="spellEnd"/>
            <w:r w:rsidRPr="002E48CC">
              <w:rPr>
                <w:rFonts w:ascii="Times New Roman" w:hAnsi="Times New Roman" w:cs="Times New Roman"/>
                <w:sz w:val="24"/>
                <w:szCs w:val="24"/>
                <w:lang w:val="en-US"/>
              </w:rPr>
              <w:t xml:space="preserve"> din </w:t>
            </w:r>
            <w:proofErr w:type="spellStart"/>
            <w:r w:rsidRPr="002E48CC">
              <w:rPr>
                <w:rFonts w:ascii="Times New Roman" w:hAnsi="Times New Roman" w:cs="Times New Roman"/>
                <w:sz w:val="24"/>
                <w:szCs w:val="24"/>
                <w:lang w:val="en-US"/>
              </w:rPr>
              <w:t>localităț</w:t>
            </w:r>
            <w:r>
              <w:rPr>
                <w:rFonts w:ascii="Times New Roman" w:hAnsi="Times New Roman" w:cs="Times New Roman"/>
                <w:sz w:val="24"/>
                <w:szCs w:val="24"/>
                <w:lang w:val="en-US"/>
              </w:rPr>
              <w:t>ile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pe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teritoriul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Moldovei</w:t>
            </w:r>
            <w:proofErr w:type="spellEnd"/>
            <w:r>
              <w:rPr>
                <w:rFonts w:ascii="Times New Roman" w:hAnsi="Times New Roman" w:cs="Times New Roman"/>
                <w:sz w:val="24"/>
                <w:szCs w:val="24"/>
                <w:lang w:val="en-US"/>
              </w:rPr>
              <w:t xml:space="preserve"> </w:t>
            </w:r>
            <w:proofErr w:type="spellStart"/>
            <w:r w:rsidRPr="002E48CC">
              <w:rPr>
                <w:rFonts w:ascii="Times New Roman" w:hAnsi="Times New Roman" w:cs="Times New Roman"/>
                <w:sz w:val="24"/>
                <w:szCs w:val="24"/>
                <w:lang w:val="en-US"/>
              </w:rPr>
              <w:t>şi</w:t>
            </w:r>
            <w:proofErr w:type="spellEnd"/>
            <w:r w:rsidRPr="002E48CC">
              <w:rPr>
                <w:rFonts w:ascii="Times New Roman" w:hAnsi="Times New Roman" w:cs="Times New Roman"/>
                <w:sz w:val="24"/>
                <w:szCs w:val="24"/>
                <w:lang w:val="en-US"/>
              </w:rPr>
              <w:t xml:space="preserve"> </w:t>
            </w:r>
            <w:proofErr w:type="spellStart"/>
            <w:r w:rsidRPr="002E48CC">
              <w:rPr>
                <w:rFonts w:ascii="Times New Roman" w:hAnsi="Times New Roman" w:cs="Times New Roman"/>
                <w:sz w:val="24"/>
                <w:szCs w:val="24"/>
                <w:lang w:val="en-US"/>
              </w:rPr>
              <w:t>în</w:t>
            </w:r>
            <w:proofErr w:type="spellEnd"/>
            <w:r w:rsidRPr="002E48CC">
              <w:rPr>
                <w:rFonts w:ascii="Times New Roman" w:hAnsi="Times New Roman" w:cs="Times New Roman"/>
                <w:sz w:val="24"/>
                <w:szCs w:val="24"/>
                <w:lang w:val="en-US"/>
              </w:rPr>
              <w:t xml:space="preserve"> </w:t>
            </w:r>
            <w:proofErr w:type="spellStart"/>
            <w:r w:rsidRPr="002E48CC">
              <w:rPr>
                <w:rFonts w:ascii="Times New Roman" w:hAnsi="Times New Roman" w:cs="Times New Roman"/>
                <w:sz w:val="24"/>
                <w:szCs w:val="24"/>
                <w:lang w:val="en-US"/>
              </w:rPr>
              <w:t>scopul</w:t>
            </w:r>
            <w:proofErr w:type="spellEnd"/>
            <w:r w:rsidRPr="002E48CC">
              <w:rPr>
                <w:rFonts w:ascii="Times New Roman" w:hAnsi="Times New Roman" w:cs="Times New Roman"/>
                <w:sz w:val="24"/>
                <w:szCs w:val="24"/>
                <w:lang w:val="en-US"/>
              </w:rPr>
              <w:t xml:space="preserve"> </w:t>
            </w:r>
            <w:proofErr w:type="spellStart"/>
            <w:r w:rsidRPr="002E48CC">
              <w:rPr>
                <w:rFonts w:ascii="Times New Roman" w:hAnsi="Times New Roman" w:cs="Times New Roman"/>
                <w:sz w:val="24"/>
                <w:szCs w:val="24"/>
                <w:lang w:val="en-US"/>
              </w:rPr>
              <w:t>aducerii</w:t>
            </w:r>
            <w:proofErr w:type="spellEnd"/>
            <w:r w:rsidRPr="002E48CC">
              <w:rPr>
                <w:rFonts w:ascii="Times New Roman" w:hAnsi="Times New Roman" w:cs="Times New Roman"/>
                <w:sz w:val="24"/>
                <w:szCs w:val="24"/>
                <w:lang w:val="en-US"/>
              </w:rPr>
              <w:t xml:space="preserve"> </w:t>
            </w:r>
            <w:proofErr w:type="spellStart"/>
            <w:r w:rsidRPr="002E48CC">
              <w:rPr>
                <w:rFonts w:ascii="Times New Roman" w:hAnsi="Times New Roman" w:cs="Times New Roman"/>
                <w:sz w:val="24"/>
                <w:szCs w:val="24"/>
                <w:lang w:val="en-US"/>
              </w:rPr>
              <w:t>în</w:t>
            </w:r>
            <w:proofErr w:type="spellEnd"/>
            <w:r w:rsidRPr="002E48CC">
              <w:rPr>
                <w:rFonts w:ascii="Times New Roman" w:hAnsi="Times New Roman" w:cs="Times New Roman"/>
                <w:sz w:val="24"/>
                <w:szCs w:val="24"/>
                <w:lang w:val="en-US"/>
              </w:rPr>
              <w:t xml:space="preserve"> </w:t>
            </w:r>
            <w:proofErr w:type="spellStart"/>
            <w:r w:rsidRPr="002E48CC">
              <w:rPr>
                <w:rFonts w:ascii="Times New Roman" w:hAnsi="Times New Roman" w:cs="Times New Roman"/>
                <w:sz w:val="24"/>
                <w:szCs w:val="24"/>
                <w:lang w:val="en-US"/>
              </w:rPr>
              <w:t>concordanţă</w:t>
            </w:r>
            <w:proofErr w:type="spellEnd"/>
            <w:r w:rsidRPr="002E48CC">
              <w:rPr>
                <w:rFonts w:ascii="Times New Roman" w:hAnsi="Times New Roman" w:cs="Times New Roman"/>
                <w:sz w:val="24"/>
                <w:szCs w:val="24"/>
                <w:lang w:val="en-US"/>
              </w:rPr>
              <w:t xml:space="preserve"> a </w:t>
            </w:r>
            <w:proofErr w:type="spellStart"/>
            <w:r w:rsidRPr="002E48CC">
              <w:rPr>
                <w:rFonts w:ascii="Times New Roman" w:hAnsi="Times New Roman" w:cs="Times New Roman"/>
                <w:sz w:val="24"/>
                <w:szCs w:val="24"/>
                <w:lang w:val="en-US"/>
              </w:rPr>
              <w:t>denumirii</w:t>
            </w:r>
            <w:proofErr w:type="spellEnd"/>
            <w:r w:rsidRPr="002E48CC">
              <w:rPr>
                <w:rFonts w:ascii="Times New Roman" w:hAnsi="Times New Roman" w:cs="Times New Roman"/>
                <w:sz w:val="24"/>
                <w:szCs w:val="24"/>
                <w:lang w:val="en-US"/>
              </w:rPr>
              <w:t xml:space="preserve"> </w:t>
            </w:r>
            <w:proofErr w:type="spellStart"/>
            <w:r w:rsidRPr="002E48CC">
              <w:rPr>
                <w:rFonts w:ascii="Times New Roman" w:hAnsi="Times New Roman" w:cs="Times New Roman"/>
                <w:sz w:val="24"/>
                <w:szCs w:val="24"/>
                <w:lang w:val="en-US"/>
              </w:rPr>
              <w:t>străzilor</w:t>
            </w:r>
            <w:proofErr w:type="spellEnd"/>
            <w:r w:rsidRPr="002E48CC">
              <w:rPr>
                <w:rFonts w:ascii="Times New Roman" w:hAnsi="Times New Roman" w:cs="Times New Roman"/>
                <w:sz w:val="24"/>
                <w:szCs w:val="24"/>
                <w:lang w:val="en-US"/>
              </w:rPr>
              <w:t xml:space="preserve"> din </w:t>
            </w:r>
            <w:proofErr w:type="spellStart"/>
            <w:r w:rsidRPr="002E48CC">
              <w:rPr>
                <w:rFonts w:ascii="Times New Roman" w:hAnsi="Times New Roman" w:cs="Times New Roman"/>
                <w:sz w:val="24"/>
                <w:szCs w:val="24"/>
                <w:lang w:val="en-US"/>
              </w:rPr>
              <w:t>sistemele</w:t>
            </w:r>
            <w:proofErr w:type="spellEnd"/>
            <w:r w:rsidRPr="002E48CC">
              <w:rPr>
                <w:rFonts w:ascii="Times New Roman" w:hAnsi="Times New Roman" w:cs="Times New Roman"/>
                <w:sz w:val="24"/>
                <w:szCs w:val="24"/>
                <w:lang w:val="en-US"/>
              </w:rPr>
              <w:t xml:space="preserve"> </w:t>
            </w:r>
            <w:proofErr w:type="spellStart"/>
            <w:r w:rsidRPr="002E48CC">
              <w:rPr>
                <w:rFonts w:ascii="Times New Roman" w:hAnsi="Times New Roman" w:cs="Times New Roman"/>
                <w:sz w:val="24"/>
                <w:szCs w:val="24"/>
                <w:lang w:val="en-US"/>
              </w:rPr>
              <w:t>informaţionale</w:t>
            </w:r>
            <w:proofErr w:type="spellEnd"/>
            <w:r w:rsidRPr="002E48CC">
              <w:rPr>
                <w:rFonts w:ascii="Times New Roman" w:hAnsi="Times New Roman" w:cs="Times New Roman"/>
                <w:sz w:val="24"/>
                <w:szCs w:val="24"/>
                <w:lang w:val="en-US"/>
              </w:rPr>
              <w:t xml:space="preserve"> cu </w:t>
            </w:r>
            <w:proofErr w:type="spellStart"/>
            <w:r w:rsidRPr="002E48CC">
              <w:rPr>
                <w:rFonts w:ascii="Times New Roman" w:hAnsi="Times New Roman" w:cs="Times New Roman"/>
                <w:sz w:val="24"/>
                <w:szCs w:val="24"/>
                <w:lang w:val="en-US"/>
              </w:rPr>
              <w:t>structura</w:t>
            </w:r>
            <w:proofErr w:type="spellEnd"/>
            <w:r w:rsidRPr="002E48CC">
              <w:rPr>
                <w:rFonts w:ascii="Times New Roman" w:hAnsi="Times New Roman" w:cs="Times New Roman"/>
                <w:sz w:val="24"/>
                <w:szCs w:val="24"/>
                <w:lang w:val="en-US"/>
              </w:rPr>
              <w:t xml:space="preserve"> </w:t>
            </w:r>
            <w:proofErr w:type="spellStart"/>
            <w:r w:rsidRPr="002E48CC">
              <w:rPr>
                <w:rFonts w:ascii="Times New Roman" w:hAnsi="Times New Roman" w:cs="Times New Roman"/>
                <w:sz w:val="24"/>
                <w:szCs w:val="24"/>
                <w:lang w:val="en-US"/>
              </w:rPr>
              <w:t>stabilită</w:t>
            </w:r>
            <w:proofErr w:type="spellEnd"/>
            <w:r w:rsidRPr="002E48CC">
              <w:rPr>
                <w:rFonts w:ascii="Times New Roman" w:hAnsi="Times New Roman" w:cs="Times New Roman"/>
                <w:sz w:val="24"/>
                <w:szCs w:val="24"/>
                <w:lang w:val="en-US"/>
              </w:rPr>
              <w:t xml:space="preserve">, conform </w:t>
            </w:r>
            <w:proofErr w:type="spellStart"/>
            <w:r w:rsidRPr="002E48CC">
              <w:rPr>
                <w:rFonts w:ascii="Times New Roman" w:hAnsi="Times New Roman" w:cs="Times New Roman"/>
                <w:sz w:val="24"/>
                <w:szCs w:val="24"/>
                <w:lang w:val="en-US"/>
              </w:rPr>
              <w:t>regulilor</w:t>
            </w:r>
            <w:proofErr w:type="spellEnd"/>
            <w:r w:rsidRPr="002E48CC">
              <w:rPr>
                <w:rFonts w:ascii="Times New Roman" w:hAnsi="Times New Roman" w:cs="Times New Roman"/>
                <w:sz w:val="24"/>
                <w:szCs w:val="24"/>
                <w:lang w:val="en-US"/>
              </w:rPr>
              <w:t xml:space="preserve"> de </w:t>
            </w:r>
            <w:proofErr w:type="spellStart"/>
            <w:r w:rsidRPr="002E48CC">
              <w:rPr>
                <w:rFonts w:ascii="Times New Roman" w:hAnsi="Times New Roman" w:cs="Times New Roman"/>
                <w:sz w:val="24"/>
                <w:szCs w:val="24"/>
                <w:lang w:val="en-US"/>
              </w:rPr>
              <w:t>ortografie</w:t>
            </w:r>
            <w:proofErr w:type="spellEnd"/>
            <w:r w:rsidRPr="002E48CC">
              <w:rPr>
                <w:rFonts w:ascii="Times New Roman" w:hAnsi="Times New Roman" w:cs="Times New Roman"/>
                <w:sz w:val="24"/>
                <w:szCs w:val="24"/>
                <w:lang w:val="en-US"/>
              </w:rPr>
              <w:t xml:space="preserve"> la </w:t>
            </w:r>
            <w:proofErr w:type="spellStart"/>
            <w:r w:rsidRPr="002E48CC">
              <w:rPr>
                <w:rFonts w:ascii="Times New Roman" w:hAnsi="Times New Roman" w:cs="Times New Roman"/>
                <w:sz w:val="24"/>
                <w:szCs w:val="24"/>
                <w:lang w:val="en-US"/>
              </w:rPr>
              <w:t>scrierea</w:t>
            </w:r>
            <w:proofErr w:type="spellEnd"/>
            <w:r w:rsidRPr="002E48CC">
              <w:rPr>
                <w:rFonts w:ascii="Times New Roman" w:hAnsi="Times New Roman" w:cs="Times New Roman"/>
                <w:sz w:val="24"/>
                <w:szCs w:val="24"/>
                <w:lang w:val="en-US"/>
              </w:rPr>
              <w:t xml:space="preserve"> </w:t>
            </w:r>
            <w:proofErr w:type="spellStart"/>
            <w:r w:rsidRPr="002E48CC">
              <w:rPr>
                <w:rFonts w:ascii="Times New Roman" w:hAnsi="Times New Roman" w:cs="Times New Roman"/>
                <w:sz w:val="24"/>
                <w:szCs w:val="24"/>
                <w:lang w:val="en-US"/>
              </w:rPr>
              <w:t>denumirii</w:t>
            </w:r>
            <w:proofErr w:type="spellEnd"/>
            <w:r w:rsidRPr="002E48CC">
              <w:rPr>
                <w:rFonts w:ascii="Times New Roman" w:hAnsi="Times New Roman" w:cs="Times New Roman"/>
                <w:sz w:val="24"/>
                <w:szCs w:val="24"/>
                <w:lang w:val="en-US"/>
              </w:rPr>
              <w:t xml:space="preserve"> </w:t>
            </w:r>
            <w:proofErr w:type="spellStart"/>
            <w:r w:rsidRPr="002E48CC">
              <w:rPr>
                <w:rFonts w:ascii="Times New Roman" w:hAnsi="Times New Roman" w:cs="Times New Roman"/>
                <w:sz w:val="24"/>
                <w:szCs w:val="24"/>
                <w:lang w:val="en-US"/>
              </w:rPr>
              <w:t>străzilo</w:t>
            </w:r>
            <w:proofErr w:type="spellEnd"/>
          </w:p>
        </w:tc>
      </w:tr>
      <w:tr w:rsidR="00A16FA7" w:rsidRPr="003335C5" w:rsidTr="009F0BDA">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A16FA7" w:rsidRDefault="00A16FA7" w:rsidP="009F0BDA">
            <w:pPr>
              <w:autoSpaceDN w:val="0"/>
              <w:spacing w:after="0"/>
              <w:jc w:val="both"/>
              <w:rPr>
                <w:rFonts w:ascii="Times New Roman" w:hAnsi="Times New Roman"/>
                <w:b/>
                <w:sz w:val="24"/>
                <w:szCs w:val="24"/>
                <w:lang w:val="en-US"/>
              </w:rPr>
            </w:pPr>
            <w:r>
              <w:rPr>
                <w:rFonts w:ascii="Times New Roman" w:hAnsi="Times New Roman"/>
                <w:b/>
                <w:sz w:val="24"/>
                <w:szCs w:val="24"/>
                <w:lang w:val="ro-RO"/>
              </w:rPr>
              <w:t>3</w:t>
            </w:r>
          </w:p>
        </w:tc>
        <w:tc>
          <w:tcPr>
            <w:tcW w:w="10086" w:type="dxa"/>
            <w:tcBorders>
              <w:top w:val="single" w:sz="4" w:space="0" w:color="auto"/>
              <w:left w:val="single" w:sz="4" w:space="0" w:color="auto"/>
              <w:bottom w:val="single" w:sz="4" w:space="0" w:color="auto"/>
              <w:right w:val="single" w:sz="4" w:space="0" w:color="auto"/>
            </w:tcBorders>
            <w:shd w:val="clear" w:color="auto" w:fill="D9D9D9"/>
            <w:hideMark/>
          </w:tcPr>
          <w:p w:rsidR="00A16FA7" w:rsidRDefault="00A16FA7" w:rsidP="009F0BDA">
            <w:pPr>
              <w:autoSpaceDN w:val="0"/>
              <w:spacing w:after="0"/>
              <w:jc w:val="both"/>
              <w:rPr>
                <w:rFonts w:ascii="Times New Roman" w:hAnsi="Times New Roman"/>
                <w:sz w:val="24"/>
                <w:szCs w:val="24"/>
                <w:lang w:val="en-US"/>
              </w:rPr>
            </w:pPr>
            <w:proofErr w:type="spellStart"/>
            <w:r>
              <w:rPr>
                <w:rFonts w:ascii="Times New Roman" w:hAnsi="Times New Roman"/>
                <w:b/>
                <w:sz w:val="24"/>
                <w:szCs w:val="24"/>
                <w:lang w:val="en-US"/>
              </w:rPr>
              <w:t>Principalele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prevederi</w:t>
            </w:r>
            <w:proofErr w:type="spellEnd"/>
            <w:r>
              <w:rPr>
                <w:rFonts w:ascii="Times New Roman" w:hAnsi="Times New Roman"/>
                <w:b/>
                <w:sz w:val="24"/>
                <w:szCs w:val="24"/>
                <w:lang w:val="en-US"/>
              </w:rPr>
              <w:t xml:space="preserve"> ale </w:t>
            </w:r>
            <w:proofErr w:type="spellStart"/>
            <w:r>
              <w:rPr>
                <w:rFonts w:ascii="Times New Roman" w:hAnsi="Times New Roman"/>
                <w:b/>
                <w:sz w:val="24"/>
                <w:szCs w:val="24"/>
                <w:lang w:val="en-US"/>
              </w:rPr>
              <w:t>proiectului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evidenţierea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elementelor</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noi</w:t>
            </w:r>
            <w:proofErr w:type="spellEnd"/>
          </w:p>
        </w:tc>
      </w:tr>
      <w:tr w:rsidR="00A16FA7" w:rsidRPr="003335C5" w:rsidTr="009F0BDA">
        <w:tc>
          <w:tcPr>
            <w:tcW w:w="331" w:type="dxa"/>
            <w:tcBorders>
              <w:top w:val="single" w:sz="4" w:space="0" w:color="auto"/>
              <w:left w:val="single" w:sz="4" w:space="0" w:color="auto"/>
              <w:bottom w:val="single" w:sz="4" w:space="0" w:color="auto"/>
              <w:right w:val="single" w:sz="4" w:space="0" w:color="auto"/>
            </w:tcBorders>
          </w:tcPr>
          <w:p w:rsidR="00A16FA7" w:rsidRDefault="00A16FA7" w:rsidP="009F0BDA">
            <w:pPr>
              <w:autoSpaceDN w:val="0"/>
              <w:spacing w:after="0" w:line="240" w:lineRule="auto"/>
              <w:ind w:left="29" w:firstLine="709"/>
              <w:jc w:val="both"/>
              <w:rPr>
                <w:rFonts w:ascii="Times New Roman" w:hAnsi="Times New Roman"/>
                <w:sz w:val="24"/>
                <w:szCs w:val="24"/>
                <w:lang w:val="en-US"/>
              </w:rPr>
            </w:pPr>
          </w:p>
        </w:tc>
        <w:tc>
          <w:tcPr>
            <w:tcW w:w="10086" w:type="dxa"/>
            <w:tcBorders>
              <w:top w:val="single" w:sz="4" w:space="0" w:color="auto"/>
              <w:left w:val="single" w:sz="4" w:space="0" w:color="auto"/>
              <w:bottom w:val="single" w:sz="4" w:space="0" w:color="auto"/>
              <w:right w:val="single" w:sz="4" w:space="0" w:color="auto"/>
            </w:tcBorders>
            <w:hideMark/>
          </w:tcPr>
          <w:tbl>
            <w:tblPr>
              <w:tblW w:w="1017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6"/>
            </w:tblGrid>
            <w:tr w:rsidR="00A16FA7" w:rsidRPr="003335C5" w:rsidTr="009F0BDA">
              <w:tc>
                <w:tcPr>
                  <w:tcW w:w="10176" w:type="dxa"/>
                  <w:tcBorders>
                    <w:top w:val="single" w:sz="4" w:space="0" w:color="auto"/>
                    <w:left w:val="single" w:sz="4" w:space="0" w:color="auto"/>
                    <w:bottom w:val="single" w:sz="4" w:space="0" w:color="auto"/>
                    <w:right w:val="single" w:sz="4" w:space="0" w:color="auto"/>
                  </w:tcBorders>
                  <w:hideMark/>
                </w:tcPr>
                <w:p w:rsidR="00A16FA7" w:rsidRDefault="00A16FA7" w:rsidP="009F0BDA">
                  <w:pPr>
                    <w:autoSpaceDN w:val="0"/>
                    <w:spacing w:after="0" w:line="240" w:lineRule="auto"/>
                    <w:ind w:left="29" w:hanging="29"/>
                    <w:jc w:val="both"/>
                    <w:rPr>
                      <w:rFonts w:ascii="Times New Roman" w:hAnsi="Times New Roman" w:cs="Times New Roman"/>
                      <w:sz w:val="24"/>
                      <w:szCs w:val="24"/>
                      <w:lang w:val="en-US" w:eastAsia="en-US"/>
                    </w:rPr>
                  </w:pPr>
                </w:p>
              </w:tc>
            </w:tr>
          </w:tbl>
          <w:p w:rsidR="00A16FA7" w:rsidRPr="00002A56" w:rsidRDefault="00A16FA7" w:rsidP="009F0BDA">
            <w:pPr>
              <w:spacing w:after="0" w:line="240" w:lineRule="auto"/>
              <w:jc w:val="both"/>
              <w:rPr>
                <w:rFonts w:ascii="Times New Roman" w:hAnsi="Times New Roman" w:cs="Times New Roman"/>
                <w:sz w:val="24"/>
                <w:szCs w:val="24"/>
                <w:lang w:val="ro-RO"/>
              </w:rPr>
            </w:pPr>
            <w:proofErr w:type="spellStart"/>
            <w:r>
              <w:rPr>
                <w:rFonts w:ascii="Times New Roman" w:hAnsi="Times New Roman" w:cs="Times New Roman"/>
                <w:sz w:val="24"/>
                <w:szCs w:val="24"/>
                <w:lang w:val="en-US" w:eastAsia="en-US"/>
              </w:rPr>
              <w:t>Proiectul</w:t>
            </w:r>
            <w:proofErr w:type="spellEnd"/>
            <w:r>
              <w:rPr>
                <w:rFonts w:ascii="Times New Roman" w:hAnsi="Times New Roman" w:cs="Times New Roman"/>
                <w:sz w:val="24"/>
                <w:szCs w:val="24"/>
                <w:lang w:val="en-US" w:eastAsia="en-US"/>
              </w:rPr>
              <w:t xml:space="preserve"> de </w:t>
            </w:r>
            <w:proofErr w:type="spellStart"/>
            <w:r>
              <w:rPr>
                <w:rFonts w:ascii="Times New Roman" w:hAnsi="Times New Roman" w:cs="Times New Roman"/>
                <w:sz w:val="24"/>
                <w:szCs w:val="24"/>
                <w:lang w:val="en-US" w:eastAsia="en-US"/>
              </w:rPr>
              <w:t>decizie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prevede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aprobarea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rPr>
              <w:t>Listei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actualizate</w:t>
            </w:r>
            <w:proofErr w:type="spellEnd"/>
            <w:r w:rsidRPr="002E48CC">
              <w:rPr>
                <w:rFonts w:ascii="Times New Roman" w:hAnsi="Times New Roman" w:cs="Times New Roman"/>
                <w:sz w:val="24"/>
                <w:szCs w:val="24"/>
                <w:lang w:val="en-US"/>
              </w:rPr>
              <w:t xml:space="preserve"> /</w:t>
            </w:r>
            <w:proofErr w:type="spellStart"/>
            <w:r w:rsidRPr="002E48CC">
              <w:rPr>
                <w:rFonts w:ascii="Times New Roman" w:hAnsi="Times New Roman" w:cs="Times New Roman"/>
                <w:sz w:val="24"/>
                <w:szCs w:val="24"/>
                <w:lang w:val="en-US"/>
              </w:rPr>
              <w:t>corectată</w:t>
            </w:r>
            <w:proofErr w:type="spellEnd"/>
            <w:r w:rsidRPr="002E48CC">
              <w:rPr>
                <w:rFonts w:ascii="Times New Roman" w:hAnsi="Times New Roman" w:cs="Times New Roman"/>
                <w:sz w:val="24"/>
                <w:szCs w:val="24"/>
                <w:lang w:val="en-US"/>
              </w:rPr>
              <w:t xml:space="preserve"> a </w:t>
            </w:r>
            <w:proofErr w:type="spellStart"/>
            <w:r w:rsidRPr="002E48CC">
              <w:rPr>
                <w:rFonts w:ascii="Times New Roman" w:hAnsi="Times New Roman" w:cs="Times New Roman"/>
                <w:sz w:val="24"/>
                <w:szCs w:val="24"/>
                <w:lang w:val="en-US"/>
              </w:rPr>
              <w:t>străzilor</w:t>
            </w:r>
            <w:proofErr w:type="spellEnd"/>
            <w:r w:rsidRPr="002E48CC">
              <w:rPr>
                <w:rFonts w:ascii="Times New Roman" w:hAnsi="Times New Roman" w:cs="Times New Roman"/>
                <w:sz w:val="24"/>
                <w:szCs w:val="24"/>
                <w:lang w:val="en-US"/>
              </w:rPr>
              <w:t xml:space="preserve"> din </w:t>
            </w:r>
            <w:proofErr w:type="spellStart"/>
            <w:r>
              <w:rPr>
                <w:rFonts w:ascii="Times New Roman" w:hAnsi="Times New Roman" w:cs="Times New Roman"/>
                <w:sz w:val="24"/>
                <w:szCs w:val="24"/>
                <w:lang w:val="en-US"/>
              </w:rPr>
              <w:t>oraşul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Anenii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Noi</w:t>
            </w:r>
            <w:proofErr w:type="spellEnd"/>
            <w:r w:rsidRPr="002E48CC">
              <w:rPr>
                <w:rFonts w:ascii="Times New Roman" w:hAnsi="Times New Roman" w:cs="Times New Roman"/>
                <w:sz w:val="24"/>
                <w:szCs w:val="24"/>
                <w:lang w:val="en-US"/>
              </w:rPr>
              <w:t xml:space="preserve">, conform </w:t>
            </w:r>
            <w:proofErr w:type="spellStart"/>
            <w:r w:rsidRPr="002E48CC">
              <w:rPr>
                <w:rFonts w:ascii="Times New Roman" w:hAnsi="Times New Roman" w:cs="Times New Roman"/>
                <w:sz w:val="24"/>
                <w:szCs w:val="24"/>
                <w:lang w:val="en-US"/>
              </w:rPr>
              <w:t>regulilor</w:t>
            </w:r>
            <w:proofErr w:type="spellEnd"/>
            <w:r w:rsidRPr="002E48CC">
              <w:rPr>
                <w:rFonts w:ascii="Times New Roman" w:hAnsi="Times New Roman" w:cs="Times New Roman"/>
                <w:sz w:val="24"/>
                <w:szCs w:val="24"/>
                <w:lang w:val="en-US"/>
              </w:rPr>
              <w:t xml:space="preserve"> de </w:t>
            </w:r>
            <w:proofErr w:type="spellStart"/>
            <w:r w:rsidRPr="002E48CC">
              <w:rPr>
                <w:rFonts w:ascii="Times New Roman" w:hAnsi="Times New Roman" w:cs="Times New Roman"/>
                <w:sz w:val="24"/>
                <w:szCs w:val="24"/>
                <w:lang w:val="en-US"/>
              </w:rPr>
              <w:t>ortografie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informaţiei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furnizate</w:t>
            </w:r>
            <w:proofErr w:type="spellEnd"/>
            <w:r>
              <w:rPr>
                <w:rFonts w:ascii="Times New Roman" w:hAnsi="Times New Roman" w:cs="Times New Roman"/>
                <w:sz w:val="24"/>
                <w:szCs w:val="24"/>
                <w:lang w:val="en-US"/>
              </w:rPr>
              <w:t xml:space="preserve"> de  SIA REGISTRU</w:t>
            </w:r>
          </w:p>
        </w:tc>
      </w:tr>
      <w:tr w:rsidR="00A16FA7" w:rsidTr="009F0BDA">
        <w:tc>
          <w:tcPr>
            <w:tcW w:w="331" w:type="dxa"/>
            <w:tcBorders>
              <w:top w:val="single" w:sz="4" w:space="0" w:color="auto"/>
              <w:left w:val="single" w:sz="4" w:space="0" w:color="auto"/>
              <w:bottom w:val="single" w:sz="4" w:space="0" w:color="auto"/>
              <w:right w:val="single" w:sz="4" w:space="0" w:color="auto"/>
            </w:tcBorders>
            <w:shd w:val="clear" w:color="auto" w:fill="BFBFBF"/>
            <w:hideMark/>
          </w:tcPr>
          <w:p w:rsidR="00A16FA7" w:rsidRDefault="00A16FA7" w:rsidP="009F0BDA">
            <w:pPr>
              <w:autoSpaceDN w:val="0"/>
              <w:spacing w:after="0"/>
              <w:jc w:val="both"/>
              <w:rPr>
                <w:rFonts w:ascii="Times New Roman" w:hAnsi="Times New Roman"/>
                <w:b/>
                <w:sz w:val="24"/>
                <w:szCs w:val="24"/>
                <w:lang w:val="en-US"/>
              </w:rPr>
            </w:pPr>
            <w:r>
              <w:rPr>
                <w:rFonts w:ascii="Times New Roman" w:hAnsi="Times New Roman"/>
                <w:b/>
                <w:sz w:val="24"/>
                <w:szCs w:val="24"/>
                <w:lang w:val="ro-RO"/>
              </w:rPr>
              <w:t>4</w:t>
            </w:r>
          </w:p>
        </w:tc>
        <w:tc>
          <w:tcPr>
            <w:tcW w:w="10086" w:type="dxa"/>
            <w:tcBorders>
              <w:top w:val="single" w:sz="4" w:space="0" w:color="auto"/>
              <w:left w:val="single" w:sz="4" w:space="0" w:color="auto"/>
              <w:bottom w:val="single" w:sz="4" w:space="0" w:color="auto"/>
              <w:right w:val="single" w:sz="4" w:space="0" w:color="auto"/>
            </w:tcBorders>
            <w:shd w:val="clear" w:color="auto" w:fill="BFBFBF"/>
            <w:hideMark/>
          </w:tcPr>
          <w:p w:rsidR="00A16FA7" w:rsidRDefault="00A16FA7" w:rsidP="009F0BDA">
            <w:pPr>
              <w:autoSpaceDN w:val="0"/>
              <w:spacing w:after="0"/>
              <w:jc w:val="both"/>
              <w:rPr>
                <w:rFonts w:ascii="Times New Roman" w:hAnsi="Times New Roman"/>
                <w:b/>
                <w:sz w:val="24"/>
                <w:szCs w:val="24"/>
              </w:rPr>
            </w:pPr>
            <w:proofErr w:type="spellStart"/>
            <w:r>
              <w:rPr>
                <w:rFonts w:ascii="Times New Roman" w:hAnsi="Times New Roman"/>
                <w:b/>
                <w:sz w:val="24"/>
                <w:szCs w:val="24"/>
              </w:rPr>
              <w:t>Fundamentarea</w:t>
            </w:r>
            <w:proofErr w:type="spellEnd"/>
            <w:r>
              <w:rPr>
                <w:rFonts w:ascii="Times New Roman" w:hAnsi="Times New Roman"/>
                <w:b/>
                <w:sz w:val="24"/>
                <w:szCs w:val="24"/>
              </w:rPr>
              <w:t xml:space="preserve"> </w:t>
            </w:r>
            <w:proofErr w:type="spellStart"/>
            <w:r>
              <w:rPr>
                <w:rFonts w:ascii="Times New Roman" w:hAnsi="Times New Roman"/>
                <w:b/>
                <w:sz w:val="24"/>
                <w:szCs w:val="24"/>
              </w:rPr>
              <w:t>economico-financiară</w:t>
            </w:r>
            <w:proofErr w:type="spellEnd"/>
          </w:p>
        </w:tc>
      </w:tr>
      <w:tr w:rsidR="00A16FA7" w:rsidRPr="004C1B6D" w:rsidTr="009F0BDA">
        <w:tc>
          <w:tcPr>
            <w:tcW w:w="331" w:type="dxa"/>
            <w:tcBorders>
              <w:top w:val="single" w:sz="4" w:space="0" w:color="auto"/>
              <w:left w:val="single" w:sz="4" w:space="0" w:color="auto"/>
              <w:bottom w:val="single" w:sz="4" w:space="0" w:color="auto"/>
              <w:right w:val="single" w:sz="4" w:space="0" w:color="auto"/>
            </w:tcBorders>
            <w:shd w:val="clear" w:color="auto" w:fill="FFFFFF"/>
          </w:tcPr>
          <w:p w:rsidR="00A16FA7" w:rsidRDefault="00A16FA7" w:rsidP="009F0BDA">
            <w:pPr>
              <w:autoSpaceDN w:val="0"/>
              <w:spacing w:after="0"/>
              <w:ind w:firstLine="738"/>
              <w:jc w:val="both"/>
              <w:rPr>
                <w:rFonts w:ascii="Times New Roman" w:hAnsi="Times New Roman"/>
                <w:sz w:val="24"/>
                <w:szCs w:val="24"/>
              </w:rPr>
            </w:pPr>
          </w:p>
        </w:tc>
        <w:tc>
          <w:tcPr>
            <w:tcW w:w="10086" w:type="dxa"/>
            <w:tcBorders>
              <w:top w:val="single" w:sz="4" w:space="0" w:color="auto"/>
              <w:left w:val="single" w:sz="4" w:space="0" w:color="auto"/>
              <w:bottom w:val="single" w:sz="4" w:space="0" w:color="auto"/>
              <w:right w:val="single" w:sz="4" w:space="0" w:color="auto"/>
            </w:tcBorders>
            <w:shd w:val="clear" w:color="auto" w:fill="FFFFFF"/>
            <w:hideMark/>
          </w:tcPr>
          <w:p w:rsidR="00A16FA7" w:rsidRDefault="00A16FA7" w:rsidP="009F0BDA">
            <w:pPr>
              <w:autoSpaceDN w:val="0"/>
              <w:spacing w:after="0"/>
              <w:jc w:val="both"/>
              <w:rPr>
                <w:rFonts w:ascii="Times New Roman" w:hAnsi="Times New Roman"/>
                <w:sz w:val="24"/>
                <w:szCs w:val="24"/>
                <w:lang w:val="en-US"/>
              </w:rPr>
            </w:pPr>
            <w:proofErr w:type="spellStart"/>
            <w:r>
              <w:rPr>
                <w:rFonts w:ascii="Times New Roman" w:hAnsi="Times New Roman"/>
                <w:sz w:val="24"/>
                <w:szCs w:val="24"/>
                <w:lang w:val="en-US"/>
              </w:rPr>
              <w:t>Împlementarea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proiectului</w:t>
            </w:r>
            <w:proofErr w:type="spellEnd"/>
            <w:r>
              <w:rPr>
                <w:rFonts w:ascii="Times New Roman" w:hAnsi="Times New Roman"/>
                <w:sz w:val="24"/>
                <w:szCs w:val="24"/>
                <w:lang w:val="en-US"/>
              </w:rPr>
              <w:t xml:space="preserve"> nu </w:t>
            </w:r>
            <w:proofErr w:type="spellStart"/>
            <w:r>
              <w:rPr>
                <w:rFonts w:ascii="Times New Roman" w:hAnsi="Times New Roman"/>
                <w:sz w:val="24"/>
                <w:szCs w:val="24"/>
                <w:lang w:val="en-US"/>
              </w:rPr>
              <w:t>necesită</w:t>
            </w:r>
            <w:proofErr w:type="spellEnd"/>
            <w:r>
              <w:rPr>
                <w:rFonts w:ascii="Times New Roman" w:hAnsi="Times New Roman"/>
                <w:sz w:val="24"/>
                <w:szCs w:val="24"/>
                <w:lang w:val="en-US"/>
              </w:rPr>
              <w:t xml:space="preserve"> </w:t>
            </w:r>
            <w:proofErr w:type="spellStart"/>
            <w:r w:rsidRPr="0076000B">
              <w:rPr>
                <w:rFonts w:ascii="Times New Roman" w:hAnsi="Times New Roman"/>
                <w:sz w:val="24"/>
                <w:szCs w:val="24"/>
                <w:lang w:val="en-US"/>
              </w:rPr>
              <w:t>cheltuieli</w:t>
            </w:r>
            <w:proofErr w:type="spellEnd"/>
            <w:r w:rsidRPr="0076000B">
              <w:rPr>
                <w:rFonts w:ascii="Times New Roman" w:hAnsi="Times New Roman"/>
                <w:sz w:val="24"/>
                <w:szCs w:val="24"/>
                <w:lang w:val="en-US"/>
              </w:rPr>
              <w:t xml:space="preserve"> </w:t>
            </w:r>
            <w:proofErr w:type="spellStart"/>
            <w:r w:rsidRPr="0076000B">
              <w:rPr>
                <w:rFonts w:ascii="Times New Roman" w:hAnsi="Times New Roman"/>
                <w:sz w:val="24"/>
                <w:szCs w:val="24"/>
                <w:lang w:val="en-US"/>
              </w:rPr>
              <w:t>suplimentare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neprevăzute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bugetul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Primăriei</w:t>
            </w:r>
            <w:proofErr w:type="spellEnd"/>
            <w:r>
              <w:rPr>
                <w:rFonts w:ascii="Times New Roman" w:hAnsi="Times New Roman"/>
                <w:sz w:val="24"/>
                <w:szCs w:val="24"/>
                <w:lang w:val="en-US"/>
              </w:rPr>
              <w:t xml:space="preserve"> </w:t>
            </w:r>
          </w:p>
          <w:p w:rsidR="00A16FA7" w:rsidRDefault="00A16FA7" w:rsidP="009F0BDA">
            <w:pPr>
              <w:autoSpaceDN w:val="0"/>
              <w:spacing w:after="0"/>
              <w:jc w:val="both"/>
              <w:rPr>
                <w:rFonts w:ascii="Times New Roman" w:hAnsi="Times New Roman"/>
                <w:sz w:val="24"/>
                <w:szCs w:val="24"/>
                <w:lang w:val="en-US"/>
              </w:rPr>
            </w:pPr>
            <w:r>
              <w:rPr>
                <w:rFonts w:ascii="Times New Roman" w:hAnsi="Times New Roman"/>
                <w:sz w:val="24"/>
                <w:szCs w:val="24"/>
                <w:lang w:val="en-US"/>
              </w:rPr>
              <w:t xml:space="preserve">or. </w:t>
            </w:r>
            <w:proofErr w:type="spellStart"/>
            <w:r>
              <w:rPr>
                <w:rFonts w:ascii="Times New Roman" w:hAnsi="Times New Roman"/>
                <w:sz w:val="24"/>
                <w:szCs w:val="24"/>
                <w:lang w:val="en-US"/>
              </w:rPr>
              <w:t>Anenii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Noi</w:t>
            </w:r>
            <w:proofErr w:type="spellEnd"/>
            <w:r>
              <w:rPr>
                <w:rFonts w:ascii="Times New Roman" w:hAnsi="Times New Roman"/>
                <w:sz w:val="24"/>
                <w:szCs w:val="24"/>
                <w:lang w:val="en-US"/>
              </w:rPr>
              <w:t>.</w:t>
            </w:r>
          </w:p>
          <w:p w:rsidR="00A16FA7" w:rsidRDefault="00A16FA7" w:rsidP="009F0BDA">
            <w:pPr>
              <w:autoSpaceDN w:val="0"/>
              <w:spacing w:after="0"/>
              <w:jc w:val="both"/>
              <w:rPr>
                <w:rFonts w:ascii="Times New Roman" w:hAnsi="Times New Roman"/>
                <w:sz w:val="24"/>
                <w:szCs w:val="24"/>
                <w:lang w:val="en-US"/>
              </w:rPr>
            </w:pPr>
          </w:p>
        </w:tc>
      </w:tr>
      <w:tr w:rsidR="00A16FA7" w:rsidRPr="003335C5" w:rsidTr="009F0BDA">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A16FA7" w:rsidRDefault="00A16FA7" w:rsidP="009F0BDA">
            <w:pPr>
              <w:autoSpaceDN w:val="0"/>
              <w:spacing w:after="0"/>
              <w:rPr>
                <w:rFonts w:ascii="Times New Roman" w:hAnsi="Times New Roman"/>
                <w:b/>
                <w:sz w:val="24"/>
                <w:szCs w:val="24"/>
                <w:lang w:val="en-US"/>
              </w:rPr>
            </w:pPr>
            <w:r>
              <w:rPr>
                <w:rFonts w:ascii="Times New Roman" w:hAnsi="Times New Roman"/>
                <w:b/>
                <w:sz w:val="24"/>
                <w:szCs w:val="24"/>
                <w:lang w:val="ro-RO"/>
              </w:rPr>
              <w:t>5</w:t>
            </w:r>
          </w:p>
        </w:tc>
        <w:tc>
          <w:tcPr>
            <w:tcW w:w="10086" w:type="dxa"/>
            <w:tcBorders>
              <w:top w:val="single" w:sz="4" w:space="0" w:color="auto"/>
              <w:left w:val="single" w:sz="4" w:space="0" w:color="auto"/>
              <w:bottom w:val="single" w:sz="4" w:space="0" w:color="auto"/>
              <w:right w:val="single" w:sz="4" w:space="0" w:color="auto"/>
            </w:tcBorders>
            <w:shd w:val="clear" w:color="auto" w:fill="D9D9D9"/>
            <w:hideMark/>
          </w:tcPr>
          <w:p w:rsidR="00A16FA7" w:rsidRDefault="00A16FA7" w:rsidP="009F0BDA">
            <w:pPr>
              <w:autoSpaceDN w:val="0"/>
              <w:spacing w:after="0"/>
              <w:rPr>
                <w:rFonts w:ascii="Times New Roman" w:hAnsi="Times New Roman"/>
                <w:b/>
                <w:sz w:val="24"/>
                <w:szCs w:val="24"/>
                <w:lang w:val="en-US"/>
              </w:rPr>
            </w:pPr>
            <w:proofErr w:type="spellStart"/>
            <w:r>
              <w:rPr>
                <w:rFonts w:ascii="Times New Roman" w:hAnsi="Times New Roman"/>
                <w:b/>
                <w:sz w:val="24"/>
                <w:szCs w:val="24"/>
                <w:lang w:val="en-US"/>
              </w:rPr>
              <w:t>Modul</w:t>
            </w:r>
            <w:proofErr w:type="spellEnd"/>
            <w:r>
              <w:rPr>
                <w:rFonts w:ascii="Times New Roman" w:hAnsi="Times New Roman"/>
                <w:b/>
                <w:sz w:val="24"/>
                <w:szCs w:val="24"/>
                <w:lang w:val="en-US"/>
              </w:rPr>
              <w:t xml:space="preserve"> de </w:t>
            </w:r>
            <w:proofErr w:type="spellStart"/>
            <w:r>
              <w:rPr>
                <w:rFonts w:ascii="Times New Roman" w:hAnsi="Times New Roman"/>
                <w:b/>
                <w:sz w:val="24"/>
                <w:szCs w:val="24"/>
                <w:lang w:val="en-US"/>
              </w:rPr>
              <w:t>încorporare</w:t>
            </w:r>
            <w:proofErr w:type="spellEnd"/>
            <w:r>
              <w:rPr>
                <w:rFonts w:ascii="Times New Roman" w:hAnsi="Times New Roman"/>
                <w:b/>
                <w:sz w:val="24"/>
                <w:szCs w:val="24"/>
                <w:lang w:val="en-US"/>
              </w:rPr>
              <w:t xml:space="preserve"> a </w:t>
            </w:r>
            <w:proofErr w:type="spellStart"/>
            <w:r>
              <w:rPr>
                <w:rFonts w:ascii="Times New Roman" w:hAnsi="Times New Roman"/>
                <w:b/>
                <w:sz w:val="24"/>
                <w:szCs w:val="24"/>
                <w:lang w:val="en-US"/>
              </w:rPr>
              <w:t>actului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în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cadrul</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normativ</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în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vigoare</w:t>
            </w:r>
            <w:proofErr w:type="spellEnd"/>
          </w:p>
        </w:tc>
      </w:tr>
      <w:tr w:rsidR="00A16FA7" w:rsidRPr="003335C5" w:rsidTr="009F0BDA">
        <w:tc>
          <w:tcPr>
            <w:tcW w:w="331" w:type="dxa"/>
            <w:tcBorders>
              <w:top w:val="single" w:sz="4" w:space="0" w:color="auto"/>
              <w:left w:val="single" w:sz="4" w:space="0" w:color="auto"/>
              <w:bottom w:val="single" w:sz="4" w:space="0" w:color="auto"/>
              <w:right w:val="single" w:sz="4" w:space="0" w:color="auto"/>
            </w:tcBorders>
            <w:shd w:val="clear" w:color="auto" w:fill="FFFFFF"/>
          </w:tcPr>
          <w:p w:rsidR="00A16FA7" w:rsidRDefault="00A16FA7" w:rsidP="009F0BDA">
            <w:pPr>
              <w:autoSpaceDN w:val="0"/>
              <w:spacing w:after="0"/>
              <w:jc w:val="both"/>
              <w:rPr>
                <w:rFonts w:ascii="Times New Roman" w:hAnsi="Times New Roman"/>
                <w:sz w:val="24"/>
                <w:szCs w:val="24"/>
                <w:lang w:val="en-US"/>
              </w:rPr>
            </w:pPr>
          </w:p>
        </w:tc>
        <w:tc>
          <w:tcPr>
            <w:tcW w:w="10086" w:type="dxa"/>
            <w:tcBorders>
              <w:top w:val="single" w:sz="4" w:space="0" w:color="auto"/>
              <w:left w:val="single" w:sz="4" w:space="0" w:color="auto"/>
              <w:bottom w:val="single" w:sz="4" w:space="0" w:color="auto"/>
              <w:right w:val="single" w:sz="4" w:space="0" w:color="auto"/>
            </w:tcBorders>
            <w:shd w:val="clear" w:color="auto" w:fill="FFFFFF"/>
            <w:hideMark/>
          </w:tcPr>
          <w:p w:rsidR="00A16FA7" w:rsidRDefault="00A16FA7" w:rsidP="009F0BDA">
            <w:pPr>
              <w:autoSpaceDN w:val="0"/>
              <w:spacing w:after="0"/>
              <w:jc w:val="both"/>
              <w:rPr>
                <w:rFonts w:ascii="Times New Roman" w:hAnsi="Times New Roman"/>
                <w:sz w:val="24"/>
                <w:szCs w:val="24"/>
                <w:lang w:val="en-US"/>
              </w:rPr>
            </w:pPr>
            <w:proofErr w:type="spellStart"/>
            <w:r>
              <w:rPr>
                <w:rFonts w:ascii="Times New Roman" w:hAnsi="Times New Roman"/>
                <w:sz w:val="24"/>
                <w:szCs w:val="24"/>
                <w:lang w:val="en-US"/>
              </w:rPr>
              <w:t>Proiectul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decizie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prevede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anularea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deciziei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Consiliului</w:t>
            </w:r>
            <w:proofErr w:type="spellEnd"/>
            <w:r>
              <w:rPr>
                <w:rFonts w:ascii="Times New Roman" w:hAnsi="Times New Roman"/>
                <w:sz w:val="24"/>
                <w:szCs w:val="24"/>
                <w:lang w:val="en-US"/>
              </w:rPr>
              <w:t xml:space="preserve"> local </w:t>
            </w:r>
            <w:proofErr w:type="spellStart"/>
            <w:r>
              <w:rPr>
                <w:rFonts w:ascii="Times New Roman" w:hAnsi="Times New Roman"/>
                <w:sz w:val="24"/>
                <w:szCs w:val="24"/>
                <w:lang w:val="en-US"/>
              </w:rPr>
              <w:t>Anenii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Noi</w:t>
            </w:r>
            <w:proofErr w:type="spellEnd"/>
            <w:r>
              <w:rPr>
                <w:rFonts w:ascii="Times New Roman" w:hAnsi="Times New Roman"/>
                <w:sz w:val="24"/>
                <w:szCs w:val="24"/>
                <w:lang w:val="en-US"/>
              </w:rPr>
              <w:t xml:space="preserve"> nr.</w:t>
            </w:r>
            <w:r w:rsidRPr="00A62562">
              <w:rPr>
                <w:rFonts w:ascii="Times New Roman" w:hAnsi="Times New Roman" w:cs="Times New Roman"/>
                <w:color w:val="FF0000"/>
                <w:sz w:val="24"/>
                <w:szCs w:val="24"/>
                <w:lang w:val="en-US"/>
              </w:rPr>
              <w:t>4/5-8 din 20.09.2007</w:t>
            </w:r>
            <w:r>
              <w:rPr>
                <w:rFonts w:ascii="Times New Roman" w:hAnsi="Times New Roman"/>
                <w:sz w:val="24"/>
                <w:szCs w:val="24"/>
                <w:lang w:val="en-US"/>
              </w:rPr>
              <w:t xml:space="preserve">. </w:t>
            </w:r>
          </w:p>
          <w:p w:rsidR="00A16FA7" w:rsidRDefault="00A16FA7" w:rsidP="009F0BDA">
            <w:pPr>
              <w:autoSpaceDN w:val="0"/>
              <w:spacing w:after="0"/>
              <w:jc w:val="both"/>
              <w:rPr>
                <w:rFonts w:ascii="Times New Roman" w:hAnsi="Times New Roman"/>
                <w:sz w:val="24"/>
                <w:szCs w:val="24"/>
                <w:lang w:val="en-US"/>
              </w:rPr>
            </w:pP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raport</w:t>
            </w:r>
            <w:proofErr w:type="spellEnd"/>
            <w:r>
              <w:rPr>
                <w:rFonts w:ascii="Times New Roman" w:hAnsi="Times New Roman"/>
                <w:sz w:val="24"/>
                <w:szCs w:val="24"/>
                <w:lang w:val="en-US"/>
              </w:rPr>
              <w:t xml:space="preserve"> cu </w:t>
            </w:r>
            <w:proofErr w:type="spellStart"/>
            <w:r>
              <w:rPr>
                <w:rFonts w:ascii="Times New Roman" w:hAnsi="Times New Roman"/>
                <w:sz w:val="24"/>
                <w:szCs w:val="24"/>
                <w:lang w:val="en-US"/>
              </w:rPr>
              <w:t>cadrul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normativ</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național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proiectul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decizie</w:t>
            </w:r>
            <w:proofErr w:type="spellEnd"/>
            <w:r>
              <w:rPr>
                <w:rFonts w:ascii="Times New Roman" w:hAnsi="Times New Roman"/>
                <w:sz w:val="24"/>
                <w:szCs w:val="24"/>
                <w:lang w:val="en-US"/>
              </w:rPr>
              <w:t xml:space="preserve"> are </w:t>
            </w:r>
            <w:proofErr w:type="spellStart"/>
            <w:r>
              <w:rPr>
                <w:rFonts w:ascii="Times New Roman" w:hAnsi="Times New Roman"/>
                <w:sz w:val="24"/>
                <w:szCs w:val="24"/>
                <w:lang w:val="en-US"/>
              </w:rPr>
              <w:t>menirea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armonizeze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cadrul</w:t>
            </w:r>
            <w:proofErr w:type="spellEnd"/>
            <w:r>
              <w:rPr>
                <w:rFonts w:ascii="Times New Roman" w:hAnsi="Times New Roman"/>
                <w:sz w:val="24"/>
                <w:szCs w:val="24"/>
                <w:lang w:val="en-US"/>
              </w:rPr>
              <w:t xml:space="preserve"> institutional la </w:t>
            </w:r>
            <w:proofErr w:type="spellStart"/>
            <w:r>
              <w:rPr>
                <w:rFonts w:ascii="Times New Roman" w:hAnsi="Times New Roman"/>
                <w:sz w:val="24"/>
                <w:szCs w:val="24"/>
                <w:lang w:val="en-US"/>
              </w:rPr>
              <w:t>prevederile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legislației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vigoare</w:t>
            </w:r>
            <w:proofErr w:type="spellEnd"/>
            <w:r>
              <w:rPr>
                <w:rFonts w:ascii="Times New Roman" w:hAnsi="Times New Roman"/>
                <w:sz w:val="24"/>
                <w:szCs w:val="24"/>
                <w:lang w:val="en-US"/>
              </w:rPr>
              <w:t>.</w:t>
            </w:r>
          </w:p>
          <w:p w:rsidR="00A16FA7" w:rsidRDefault="00A16FA7" w:rsidP="009F0BDA">
            <w:pPr>
              <w:autoSpaceDN w:val="0"/>
              <w:spacing w:after="0"/>
              <w:jc w:val="both"/>
              <w:rPr>
                <w:rFonts w:ascii="Times New Roman" w:hAnsi="Times New Roman"/>
                <w:sz w:val="24"/>
                <w:szCs w:val="24"/>
                <w:lang w:val="en-US"/>
              </w:rPr>
            </w:pPr>
          </w:p>
        </w:tc>
      </w:tr>
      <w:tr w:rsidR="00A16FA7" w:rsidRPr="003335C5" w:rsidTr="009F0BDA">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A16FA7" w:rsidRDefault="00A16FA7" w:rsidP="009F0BDA">
            <w:pPr>
              <w:autoSpaceDN w:val="0"/>
              <w:spacing w:after="0"/>
              <w:jc w:val="both"/>
              <w:rPr>
                <w:rFonts w:ascii="Times New Roman" w:hAnsi="Times New Roman"/>
                <w:b/>
                <w:sz w:val="24"/>
                <w:szCs w:val="24"/>
                <w:lang w:val="en-US"/>
              </w:rPr>
            </w:pPr>
            <w:r>
              <w:rPr>
                <w:rFonts w:ascii="Times New Roman" w:hAnsi="Times New Roman"/>
                <w:b/>
                <w:sz w:val="24"/>
                <w:szCs w:val="24"/>
                <w:lang w:val="ro-RO"/>
              </w:rPr>
              <w:t>6</w:t>
            </w:r>
          </w:p>
        </w:tc>
        <w:tc>
          <w:tcPr>
            <w:tcW w:w="10086" w:type="dxa"/>
            <w:tcBorders>
              <w:top w:val="single" w:sz="4" w:space="0" w:color="auto"/>
              <w:left w:val="single" w:sz="4" w:space="0" w:color="auto"/>
              <w:bottom w:val="single" w:sz="4" w:space="0" w:color="auto"/>
              <w:right w:val="single" w:sz="4" w:space="0" w:color="auto"/>
            </w:tcBorders>
            <w:shd w:val="clear" w:color="auto" w:fill="D9D9D9"/>
            <w:hideMark/>
          </w:tcPr>
          <w:p w:rsidR="00A16FA7" w:rsidRDefault="00A16FA7" w:rsidP="009F0BDA">
            <w:pPr>
              <w:autoSpaceDN w:val="0"/>
              <w:spacing w:after="0"/>
              <w:jc w:val="both"/>
              <w:rPr>
                <w:rFonts w:ascii="Times New Roman" w:hAnsi="Times New Roman"/>
                <w:sz w:val="24"/>
                <w:szCs w:val="24"/>
                <w:lang w:val="en-US"/>
              </w:rPr>
            </w:pPr>
            <w:proofErr w:type="spellStart"/>
            <w:r>
              <w:rPr>
                <w:rFonts w:ascii="Times New Roman" w:hAnsi="Times New Roman"/>
                <w:b/>
                <w:sz w:val="24"/>
                <w:szCs w:val="24"/>
                <w:lang w:val="en-US"/>
              </w:rPr>
              <w:t>Avizarea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consultarea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publică</w:t>
            </w:r>
            <w:proofErr w:type="spellEnd"/>
            <w:r>
              <w:rPr>
                <w:rFonts w:ascii="Times New Roman" w:hAnsi="Times New Roman"/>
                <w:b/>
                <w:sz w:val="24"/>
                <w:szCs w:val="24"/>
                <w:lang w:val="en-US"/>
              </w:rPr>
              <w:t xml:space="preserve"> a </w:t>
            </w:r>
            <w:proofErr w:type="spellStart"/>
            <w:r>
              <w:rPr>
                <w:rFonts w:ascii="Times New Roman" w:hAnsi="Times New Roman"/>
                <w:b/>
                <w:sz w:val="24"/>
                <w:szCs w:val="24"/>
                <w:lang w:val="en-US"/>
              </w:rPr>
              <w:t>proiectului</w:t>
            </w:r>
            <w:proofErr w:type="spellEnd"/>
          </w:p>
        </w:tc>
      </w:tr>
      <w:tr w:rsidR="00A16FA7" w:rsidRPr="003335C5" w:rsidTr="009F0BDA">
        <w:tc>
          <w:tcPr>
            <w:tcW w:w="331" w:type="dxa"/>
            <w:tcBorders>
              <w:top w:val="single" w:sz="4" w:space="0" w:color="auto"/>
              <w:left w:val="single" w:sz="4" w:space="0" w:color="auto"/>
              <w:bottom w:val="single" w:sz="4" w:space="0" w:color="auto"/>
              <w:right w:val="single" w:sz="4" w:space="0" w:color="auto"/>
            </w:tcBorders>
            <w:shd w:val="clear" w:color="auto" w:fill="FFFFFF"/>
          </w:tcPr>
          <w:p w:rsidR="00A16FA7" w:rsidRDefault="00A16FA7" w:rsidP="009F0BDA">
            <w:pPr>
              <w:autoSpaceDN w:val="0"/>
              <w:spacing w:after="0"/>
              <w:jc w:val="both"/>
              <w:rPr>
                <w:rFonts w:ascii="Times New Roman" w:hAnsi="Times New Roman"/>
                <w:sz w:val="24"/>
                <w:szCs w:val="24"/>
                <w:lang w:val="en-US"/>
              </w:rPr>
            </w:pPr>
          </w:p>
        </w:tc>
        <w:tc>
          <w:tcPr>
            <w:tcW w:w="10086" w:type="dxa"/>
            <w:tcBorders>
              <w:top w:val="single" w:sz="4" w:space="0" w:color="auto"/>
              <w:left w:val="single" w:sz="4" w:space="0" w:color="auto"/>
              <w:bottom w:val="single" w:sz="4" w:space="0" w:color="auto"/>
              <w:right w:val="single" w:sz="4" w:space="0" w:color="auto"/>
            </w:tcBorders>
            <w:shd w:val="clear" w:color="auto" w:fill="FFFFFF"/>
            <w:hideMark/>
          </w:tcPr>
          <w:p w:rsidR="00A16FA7" w:rsidRDefault="00A16FA7" w:rsidP="009F0BDA">
            <w:pPr>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Proiectul</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expue</w:t>
            </w:r>
            <w:proofErr w:type="spellEnd"/>
            <w:r w:rsidRPr="004C212C">
              <w:rPr>
                <w:rFonts w:ascii="Times New Roman" w:hAnsi="Times New Roman" w:cs="Times New Roman"/>
                <w:sz w:val="24"/>
                <w:szCs w:val="24"/>
                <w:lang w:val="en-US"/>
              </w:rPr>
              <w:t xml:space="preserve"> </w:t>
            </w:r>
            <w:proofErr w:type="spellStart"/>
            <w:r w:rsidRPr="004C212C">
              <w:rPr>
                <w:rFonts w:ascii="Times New Roman" w:hAnsi="Times New Roman" w:cs="Times New Roman"/>
                <w:sz w:val="24"/>
                <w:szCs w:val="24"/>
                <w:lang w:val="en-US"/>
              </w:rPr>
              <w:t>pe</w:t>
            </w:r>
            <w:proofErr w:type="spellEnd"/>
            <w:r w:rsidRPr="004C212C">
              <w:rPr>
                <w:rFonts w:ascii="Times New Roman" w:hAnsi="Times New Roman" w:cs="Times New Roman"/>
                <w:sz w:val="24"/>
                <w:szCs w:val="24"/>
                <w:lang w:val="en-US"/>
              </w:rPr>
              <w:t xml:space="preserve"> </w:t>
            </w:r>
            <w:proofErr w:type="spellStart"/>
            <w:r w:rsidRPr="004C212C">
              <w:rPr>
                <w:rFonts w:ascii="Times New Roman" w:hAnsi="Times New Roman" w:cs="Times New Roman"/>
                <w:sz w:val="24"/>
                <w:szCs w:val="24"/>
                <w:lang w:val="en-US"/>
              </w:rPr>
              <w:t>pagina</w:t>
            </w:r>
            <w:proofErr w:type="spellEnd"/>
            <w:r w:rsidRPr="004C212C">
              <w:rPr>
                <w:rFonts w:ascii="Times New Roman" w:hAnsi="Times New Roman" w:cs="Times New Roman"/>
                <w:sz w:val="24"/>
                <w:szCs w:val="24"/>
                <w:lang w:val="en-US"/>
              </w:rPr>
              <w:t xml:space="preserve"> </w:t>
            </w:r>
            <w:proofErr w:type="spellStart"/>
            <w:r w:rsidRPr="004C212C">
              <w:rPr>
                <w:rFonts w:ascii="Times New Roman" w:hAnsi="Times New Roman" w:cs="Times New Roman"/>
                <w:sz w:val="24"/>
                <w:szCs w:val="24"/>
                <w:lang w:val="en-US"/>
              </w:rPr>
              <w:t>oficială</w:t>
            </w:r>
            <w:proofErr w:type="spellEnd"/>
            <w:r w:rsidRPr="004C212C">
              <w:rPr>
                <w:rFonts w:ascii="Times New Roman" w:hAnsi="Times New Roman" w:cs="Times New Roman"/>
                <w:sz w:val="24"/>
                <w:szCs w:val="24"/>
                <w:lang w:val="en-US"/>
              </w:rPr>
              <w:t xml:space="preserve"> a </w:t>
            </w:r>
            <w:proofErr w:type="spellStart"/>
            <w:r w:rsidRPr="004C212C">
              <w:rPr>
                <w:rFonts w:ascii="Times New Roman" w:hAnsi="Times New Roman" w:cs="Times New Roman"/>
                <w:sz w:val="24"/>
                <w:szCs w:val="24"/>
                <w:lang w:val="en-US"/>
              </w:rPr>
              <w:t>Primăriei</w:t>
            </w:r>
            <w:proofErr w:type="spellEnd"/>
            <w:r w:rsidRPr="004C212C">
              <w:rPr>
                <w:rFonts w:ascii="Times New Roman" w:hAnsi="Times New Roman" w:cs="Times New Roman"/>
                <w:sz w:val="24"/>
                <w:szCs w:val="24"/>
                <w:lang w:val="en-US"/>
              </w:rPr>
              <w:t xml:space="preserve"> or. </w:t>
            </w:r>
            <w:proofErr w:type="spellStart"/>
            <w:r w:rsidRPr="004C212C">
              <w:rPr>
                <w:rFonts w:ascii="Times New Roman" w:hAnsi="Times New Roman" w:cs="Times New Roman"/>
                <w:sz w:val="24"/>
                <w:szCs w:val="24"/>
                <w:lang w:val="en-US"/>
              </w:rPr>
              <w:t>Anenii</w:t>
            </w:r>
            <w:proofErr w:type="spellEnd"/>
            <w:r w:rsidRPr="004C212C">
              <w:rPr>
                <w:rFonts w:ascii="Times New Roman" w:hAnsi="Times New Roman" w:cs="Times New Roman"/>
                <w:sz w:val="24"/>
                <w:szCs w:val="24"/>
                <w:lang w:val="en-US"/>
              </w:rPr>
              <w:t xml:space="preserve"> </w:t>
            </w:r>
            <w:proofErr w:type="spellStart"/>
            <w:r w:rsidRPr="004C212C">
              <w:rPr>
                <w:rFonts w:ascii="Times New Roman" w:hAnsi="Times New Roman" w:cs="Times New Roman"/>
                <w:sz w:val="24"/>
                <w:szCs w:val="24"/>
                <w:lang w:val="en-US"/>
              </w:rPr>
              <w:t>Noi</w:t>
            </w:r>
            <w:proofErr w:type="spellEnd"/>
            <w:r w:rsidRPr="004C212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consultare</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publicul</w:t>
            </w:r>
            <w:proofErr w:type="spellEnd"/>
            <w:r>
              <w:rPr>
                <w:rFonts w:ascii="Times New Roman" w:hAnsi="Times New Roman" w:cs="Times New Roman"/>
                <w:sz w:val="24"/>
                <w:szCs w:val="24"/>
                <w:lang w:val="en-US"/>
              </w:rPr>
              <w:t xml:space="preserve">, ulterior se </w:t>
            </w:r>
            <w:proofErr w:type="spellStart"/>
            <w:r>
              <w:rPr>
                <w:rFonts w:ascii="Times New Roman" w:hAnsi="Times New Roman" w:cs="Times New Roman"/>
                <w:sz w:val="24"/>
                <w:szCs w:val="24"/>
                <w:lang w:val="en-US"/>
              </w:rPr>
              <w:t>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examina</w:t>
            </w:r>
            <w:proofErr w:type="spellEnd"/>
            <w:r>
              <w:rPr>
                <w:rFonts w:ascii="Times New Roman" w:hAnsi="Times New Roman" w:cs="Times New Roman"/>
                <w:sz w:val="24"/>
                <w:szCs w:val="24"/>
                <w:lang w:val="en-US"/>
              </w:rPr>
              <w:t xml:space="preserve"> </w:t>
            </w:r>
            <w:r w:rsidRPr="004C212C">
              <w:rPr>
                <w:rFonts w:ascii="Times New Roman" w:hAnsi="Times New Roman" w:cs="Times New Roman"/>
                <w:sz w:val="24"/>
                <w:szCs w:val="24"/>
                <w:lang w:val="en-US"/>
              </w:rPr>
              <w:t xml:space="preserve"> </w:t>
            </w:r>
            <w:proofErr w:type="spellStart"/>
            <w:r w:rsidRPr="004C212C">
              <w:rPr>
                <w:rFonts w:ascii="Times New Roman" w:hAnsi="Times New Roman" w:cs="Times New Roman"/>
                <w:sz w:val="24"/>
                <w:szCs w:val="24"/>
                <w:lang w:val="en-US"/>
              </w:rPr>
              <w:t>în</w:t>
            </w:r>
            <w:proofErr w:type="spellEnd"/>
            <w:r w:rsidRPr="004C212C">
              <w:rPr>
                <w:rFonts w:ascii="Times New Roman" w:hAnsi="Times New Roman" w:cs="Times New Roman"/>
                <w:sz w:val="24"/>
                <w:szCs w:val="24"/>
                <w:lang w:val="en-US"/>
              </w:rPr>
              <w:t xml:space="preserve"> </w:t>
            </w:r>
            <w:proofErr w:type="spellStart"/>
            <w:r w:rsidRPr="004C212C">
              <w:rPr>
                <w:rFonts w:ascii="Times New Roman" w:hAnsi="Times New Roman" w:cs="Times New Roman"/>
                <w:sz w:val="24"/>
                <w:szCs w:val="24"/>
                <w:lang w:val="en-US"/>
              </w:rPr>
              <w:t>cadrul</w:t>
            </w:r>
            <w:proofErr w:type="spellEnd"/>
            <w:r w:rsidRPr="004C212C">
              <w:rPr>
                <w:rFonts w:ascii="Times New Roman" w:hAnsi="Times New Roman" w:cs="Times New Roman"/>
                <w:sz w:val="24"/>
                <w:szCs w:val="24"/>
                <w:lang w:val="en-US"/>
              </w:rPr>
              <w:t xml:space="preserve"> </w:t>
            </w:r>
            <w:proofErr w:type="spellStart"/>
            <w:r w:rsidRPr="004C212C">
              <w:rPr>
                <w:rFonts w:ascii="Times New Roman" w:hAnsi="Times New Roman" w:cs="Times New Roman"/>
                <w:sz w:val="24"/>
                <w:szCs w:val="24"/>
                <w:lang w:val="en-US"/>
              </w:rPr>
              <w:t>comisiilor</w:t>
            </w:r>
            <w:proofErr w:type="spellEnd"/>
            <w:r w:rsidRPr="004C212C">
              <w:rPr>
                <w:rFonts w:ascii="Times New Roman" w:hAnsi="Times New Roman" w:cs="Times New Roman"/>
                <w:sz w:val="24"/>
                <w:szCs w:val="24"/>
                <w:lang w:val="en-US"/>
              </w:rPr>
              <w:t xml:space="preserve"> de </w:t>
            </w:r>
            <w:proofErr w:type="spellStart"/>
            <w:r w:rsidRPr="004C212C">
              <w:rPr>
                <w:rFonts w:ascii="Times New Roman" w:hAnsi="Times New Roman" w:cs="Times New Roman"/>
                <w:sz w:val="24"/>
                <w:szCs w:val="24"/>
                <w:lang w:val="en-US"/>
              </w:rPr>
              <w:t>specialitate</w:t>
            </w:r>
            <w:proofErr w:type="spellEnd"/>
            <w:r w:rsidRPr="004C212C">
              <w:rPr>
                <w:rFonts w:ascii="Times New Roman" w:hAnsi="Times New Roman" w:cs="Times New Roman"/>
                <w:sz w:val="24"/>
                <w:szCs w:val="24"/>
                <w:lang w:val="en-US"/>
              </w:rPr>
              <w:t>.</w:t>
            </w:r>
          </w:p>
          <w:p w:rsidR="00A16FA7" w:rsidRPr="004C212C" w:rsidRDefault="00A16FA7" w:rsidP="009F0BDA">
            <w:pPr>
              <w:spacing w:after="0"/>
              <w:rPr>
                <w:rFonts w:ascii="Times New Roman" w:hAnsi="Times New Roman" w:cs="Times New Roman"/>
                <w:sz w:val="24"/>
                <w:szCs w:val="24"/>
                <w:lang w:val="en-US"/>
              </w:rPr>
            </w:pPr>
          </w:p>
        </w:tc>
      </w:tr>
      <w:tr w:rsidR="00A16FA7" w:rsidTr="009F0BDA">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A16FA7" w:rsidRDefault="00A16FA7" w:rsidP="009F0BDA">
            <w:pPr>
              <w:autoSpaceDN w:val="0"/>
              <w:spacing w:after="0"/>
              <w:jc w:val="both"/>
              <w:rPr>
                <w:rFonts w:ascii="Times New Roman" w:hAnsi="Times New Roman"/>
                <w:b/>
                <w:sz w:val="24"/>
                <w:szCs w:val="24"/>
                <w:lang w:val="en-US"/>
              </w:rPr>
            </w:pPr>
            <w:r>
              <w:rPr>
                <w:rFonts w:ascii="Times New Roman" w:hAnsi="Times New Roman"/>
                <w:b/>
                <w:sz w:val="24"/>
                <w:szCs w:val="24"/>
                <w:lang w:val="ro-RO"/>
              </w:rPr>
              <w:t>7</w:t>
            </w:r>
          </w:p>
        </w:tc>
        <w:tc>
          <w:tcPr>
            <w:tcW w:w="10086" w:type="dxa"/>
            <w:tcBorders>
              <w:top w:val="single" w:sz="4" w:space="0" w:color="auto"/>
              <w:left w:val="single" w:sz="4" w:space="0" w:color="auto"/>
              <w:bottom w:val="single" w:sz="4" w:space="0" w:color="auto"/>
              <w:right w:val="single" w:sz="4" w:space="0" w:color="auto"/>
            </w:tcBorders>
            <w:shd w:val="clear" w:color="auto" w:fill="FFFFFF"/>
            <w:hideMark/>
          </w:tcPr>
          <w:p w:rsidR="00A16FA7" w:rsidRDefault="00A16FA7" w:rsidP="009F0BDA">
            <w:pPr>
              <w:autoSpaceDN w:val="0"/>
              <w:spacing w:after="0"/>
              <w:jc w:val="both"/>
              <w:rPr>
                <w:rFonts w:ascii="Times New Roman" w:hAnsi="Times New Roman"/>
                <w:sz w:val="24"/>
                <w:szCs w:val="24"/>
                <w:lang w:val="en-US"/>
              </w:rPr>
            </w:pPr>
            <w:proofErr w:type="spellStart"/>
            <w:r>
              <w:rPr>
                <w:rFonts w:ascii="Times New Roman" w:hAnsi="Times New Roman"/>
                <w:b/>
                <w:sz w:val="24"/>
                <w:szCs w:val="24"/>
                <w:lang w:val="en-US"/>
              </w:rPr>
              <w:t>Constatările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expertizei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anticorupţie</w:t>
            </w:r>
            <w:proofErr w:type="spellEnd"/>
          </w:p>
        </w:tc>
      </w:tr>
      <w:tr w:rsidR="00A16FA7" w:rsidTr="009F0BDA">
        <w:tc>
          <w:tcPr>
            <w:tcW w:w="331" w:type="dxa"/>
            <w:tcBorders>
              <w:top w:val="single" w:sz="4" w:space="0" w:color="auto"/>
              <w:left w:val="single" w:sz="4" w:space="0" w:color="auto"/>
              <w:bottom w:val="single" w:sz="4" w:space="0" w:color="auto"/>
              <w:right w:val="single" w:sz="4" w:space="0" w:color="auto"/>
            </w:tcBorders>
            <w:shd w:val="clear" w:color="auto" w:fill="FFFFFF"/>
          </w:tcPr>
          <w:p w:rsidR="00A16FA7" w:rsidRDefault="00A16FA7" w:rsidP="009F0BDA">
            <w:pPr>
              <w:autoSpaceDN w:val="0"/>
              <w:spacing w:after="0"/>
              <w:jc w:val="both"/>
              <w:rPr>
                <w:rFonts w:ascii="Times New Roman" w:hAnsi="Times New Roman"/>
                <w:sz w:val="24"/>
                <w:szCs w:val="24"/>
                <w:lang w:val="en-US"/>
              </w:rPr>
            </w:pPr>
          </w:p>
        </w:tc>
        <w:tc>
          <w:tcPr>
            <w:tcW w:w="10086" w:type="dxa"/>
            <w:tcBorders>
              <w:top w:val="single" w:sz="4" w:space="0" w:color="auto"/>
              <w:left w:val="single" w:sz="4" w:space="0" w:color="auto"/>
              <w:bottom w:val="single" w:sz="4" w:space="0" w:color="auto"/>
              <w:right w:val="single" w:sz="4" w:space="0" w:color="auto"/>
            </w:tcBorders>
            <w:shd w:val="clear" w:color="auto" w:fill="FFFFFF"/>
            <w:hideMark/>
          </w:tcPr>
          <w:p w:rsidR="00A16FA7" w:rsidRDefault="00A16FA7" w:rsidP="009F0BDA">
            <w:pPr>
              <w:pStyle w:val="a5"/>
              <w:widowControl w:val="0"/>
              <w:autoSpaceDE w:val="0"/>
              <w:spacing w:before="108" w:line="276" w:lineRule="auto"/>
              <w:ind w:left="0" w:right="128"/>
              <w:jc w:val="both"/>
            </w:pPr>
            <w:proofErr w:type="spellStart"/>
            <w:r>
              <w:t>În</w:t>
            </w:r>
            <w:proofErr w:type="spellEnd"/>
            <w:r>
              <w:t xml:space="preserve"> </w:t>
            </w:r>
            <w:proofErr w:type="spellStart"/>
            <w:r>
              <w:t>temeiul</w:t>
            </w:r>
            <w:proofErr w:type="spellEnd"/>
            <w:r>
              <w:t xml:space="preserve"> art. 35 al </w:t>
            </w:r>
            <w:proofErr w:type="spellStart"/>
            <w:r>
              <w:t>Legii</w:t>
            </w:r>
            <w:proofErr w:type="spellEnd"/>
            <w:r>
              <w:t xml:space="preserve"> nr. 100/2017, cu </w:t>
            </w:r>
            <w:proofErr w:type="spellStart"/>
            <w:r>
              <w:t>privire</w:t>
            </w:r>
            <w:proofErr w:type="spellEnd"/>
            <w:r>
              <w:t xml:space="preserve"> la </w:t>
            </w:r>
            <w:proofErr w:type="spellStart"/>
            <w:r>
              <w:t>actele</w:t>
            </w:r>
            <w:proofErr w:type="spellEnd"/>
            <w:r>
              <w:t xml:space="preserve"> normative, </w:t>
            </w:r>
            <w:proofErr w:type="spellStart"/>
            <w:r>
              <w:t>expertiza</w:t>
            </w:r>
            <w:proofErr w:type="spellEnd"/>
            <w:r>
              <w:t xml:space="preserve"> </w:t>
            </w:r>
            <w:proofErr w:type="spellStart"/>
            <w:r>
              <w:t>anticorupţie</w:t>
            </w:r>
            <w:proofErr w:type="spellEnd"/>
            <w:r>
              <w:t xml:space="preserve"> a </w:t>
            </w:r>
            <w:proofErr w:type="spellStart"/>
            <w:r>
              <w:t>fost</w:t>
            </w:r>
            <w:proofErr w:type="spellEnd"/>
            <w:r>
              <w:t xml:space="preserve"> </w:t>
            </w:r>
            <w:proofErr w:type="spellStart"/>
            <w:r>
              <w:t>efectuată</w:t>
            </w:r>
            <w:proofErr w:type="spellEnd"/>
            <w:r>
              <w:t xml:space="preserve"> de </w:t>
            </w:r>
            <w:proofErr w:type="spellStart"/>
            <w:r>
              <w:t>autor</w:t>
            </w:r>
            <w:proofErr w:type="spellEnd"/>
            <w:r>
              <w:t xml:space="preserve">. </w:t>
            </w:r>
            <w:proofErr w:type="spellStart"/>
            <w:r>
              <w:t>Proiectul</w:t>
            </w:r>
            <w:proofErr w:type="spellEnd"/>
            <w:r>
              <w:t xml:space="preserve"> nu </w:t>
            </w:r>
            <w:proofErr w:type="spellStart"/>
            <w:r>
              <w:t>conţine</w:t>
            </w:r>
            <w:proofErr w:type="spellEnd"/>
            <w:r>
              <w:t xml:space="preserve"> </w:t>
            </w:r>
            <w:proofErr w:type="spellStart"/>
            <w:r>
              <w:t>reglementări</w:t>
            </w:r>
            <w:proofErr w:type="spellEnd"/>
            <w:r>
              <w:t xml:space="preserve"> </w:t>
            </w:r>
            <w:proofErr w:type="spellStart"/>
            <w:r>
              <w:t>ce</w:t>
            </w:r>
            <w:proofErr w:type="spellEnd"/>
            <w:r>
              <w:t xml:space="preserve"> </w:t>
            </w:r>
            <w:proofErr w:type="spellStart"/>
            <w:r>
              <w:t>ar</w:t>
            </w:r>
            <w:proofErr w:type="spellEnd"/>
            <w:r>
              <w:t xml:space="preserve"> </w:t>
            </w:r>
            <w:proofErr w:type="spellStart"/>
            <w:r>
              <w:t>favoriza</w:t>
            </w:r>
            <w:proofErr w:type="spellEnd"/>
            <w:r>
              <w:t xml:space="preserve"> </w:t>
            </w:r>
            <w:proofErr w:type="spellStart"/>
            <w:r>
              <w:t>corupţia</w:t>
            </w:r>
            <w:proofErr w:type="spellEnd"/>
            <w:r>
              <w:t>.</w:t>
            </w:r>
          </w:p>
          <w:p w:rsidR="00A16FA7" w:rsidRDefault="00A16FA7" w:rsidP="009F0BDA">
            <w:pPr>
              <w:pStyle w:val="a5"/>
              <w:widowControl w:val="0"/>
              <w:autoSpaceDE w:val="0"/>
              <w:spacing w:before="108" w:line="276" w:lineRule="auto"/>
              <w:ind w:left="0" w:right="128"/>
              <w:jc w:val="both"/>
            </w:pPr>
          </w:p>
        </w:tc>
      </w:tr>
      <w:tr w:rsidR="00A16FA7" w:rsidTr="009F0BDA">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A16FA7" w:rsidRDefault="00A16FA7" w:rsidP="009F0BDA">
            <w:pPr>
              <w:autoSpaceDN w:val="0"/>
              <w:spacing w:after="0"/>
              <w:jc w:val="both"/>
              <w:rPr>
                <w:rFonts w:ascii="Times New Roman" w:hAnsi="Times New Roman"/>
                <w:b/>
                <w:sz w:val="24"/>
                <w:szCs w:val="24"/>
                <w:lang w:val="en-US"/>
              </w:rPr>
            </w:pPr>
            <w:r>
              <w:rPr>
                <w:rFonts w:ascii="Times New Roman" w:hAnsi="Times New Roman"/>
                <w:b/>
                <w:sz w:val="24"/>
                <w:szCs w:val="24"/>
                <w:lang w:val="ro-RO"/>
              </w:rPr>
              <w:t>8</w:t>
            </w:r>
          </w:p>
        </w:tc>
        <w:tc>
          <w:tcPr>
            <w:tcW w:w="10086" w:type="dxa"/>
            <w:tcBorders>
              <w:top w:val="single" w:sz="4" w:space="0" w:color="auto"/>
              <w:left w:val="single" w:sz="4" w:space="0" w:color="auto"/>
              <w:bottom w:val="single" w:sz="4" w:space="0" w:color="auto"/>
              <w:right w:val="single" w:sz="4" w:space="0" w:color="auto"/>
            </w:tcBorders>
            <w:shd w:val="clear" w:color="auto" w:fill="D9D9D9"/>
            <w:hideMark/>
          </w:tcPr>
          <w:p w:rsidR="00A16FA7" w:rsidRDefault="00A16FA7" w:rsidP="009F0BDA">
            <w:pPr>
              <w:autoSpaceDN w:val="0"/>
              <w:spacing w:after="0"/>
              <w:jc w:val="both"/>
              <w:rPr>
                <w:rFonts w:ascii="Times New Roman" w:hAnsi="Times New Roman"/>
                <w:sz w:val="24"/>
                <w:szCs w:val="24"/>
              </w:rPr>
            </w:pPr>
            <w:proofErr w:type="spellStart"/>
            <w:r>
              <w:rPr>
                <w:rFonts w:ascii="Times New Roman" w:hAnsi="Times New Roman"/>
                <w:b/>
                <w:sz w:val="24"/>
                <w:szCs w:val="24"/>
              </w:rPr>
              <w:t>Constatările</w:t>
            </w:r>
            <w:proofErr w:type="spellEnd"/>
            <w:r>
              <w:rPr>
                <w:rFonts w:ascii="Times New Roman" w:hAnsi="Times New Roman"/>
                <w:b/>
                <w:sz w:val="24"/>
                <w:szCs w:val="24"/>
              </w:rPr>
              <w:t xml:space="preserve"> </w:t>
            </w:r>
            <w:proofErr w:type="spellStart"/>
            <w:r>
              <w:rPr>
                <w:rFonts w:ascii="Times New Roman" w:hAnsi="Times New Roman"/>
                <w:b/>
                <w:sz w:val="24"/>
                <w:szCs w:val="24"/>
              </w:rPr>
              <w:t>expertizei</w:t>
            </w:r>
            <w:proofErr w:type="spellEnd"/>
            <w:r>
              <w:rPr>
                <w:rFonts w:ascii="Times New Roman" w:hAnsi="Times New Roman"/>
                <w:b/>
                <w:sz w:val="24"/>
                <w:szCs w:val="24"/>
              </w:rPr>
              <w:t xml:space="preserve"> </w:t>
            </w:r>
            <w:proofErr w:type="spellStart"/>
            <w:r>
              <w:rPr>
                <w:rFonts w:ascii="Times New Roman" w:hAnsi="Times New Roman"/>
                <w:b/>
                <w:sz w:val="24"/>
                <w:szCs w:val="24"/>
              </w:rPr>
              <w:t>juridice</w:t>
            </w:r>
            <w:proofErr w:type="spellEnd"/>
          </w:p>
        </w:tc>
      </w:tr>
      <w:tr w:rsidR="00A16FA7" w:rsidRPr="003335C5" w:rsidTr="009F0BDA">
        <w:tc>
          <w:tcPr>
            <w:tcW w:w="331" w:type="dxa"/>
            <w:tcBorders>
              <w:top w:val="single" w:sz="4" w:space="0" w:color="auto"/>
              <w:left w:val="single" w:sz="4" w:space="0" w:color="auto"/>
              <w:bottom w:val="single" w:sz="4" w:space="0" w:color="auto"/>
              <w:right w:val="single" w:sz="4" w:space="0" w:color="auto"/>
            </w:tcBorders>
            <w:shd w:val="clear" w:color="auto" w:fill="FFFFFF"/>
          </w:tcPr>
          <w:p w:rsidR="00A16FA7" w:rsidRDefault="00A16FA7" w:rsidP="009F0BDA">
            <w:pPr>
              <w:autoSpaceDN w:val="0"/>
              <w:spacing w:after="0"/>
              <w:jc w:val="both"/>
              <w:rPr>
                <w:rFonts w:ascii="Times New Roman" w:hAnsi="Times New Roman" w:cs="Times New Roman"/>
                <w:sz w:val="24"/>
                <w:szCs w:val="24"/>
              </w:rPr>
            </w:pPr>
          </w:p>
        </w:tc>
        <w:tc>
          <w:tcPr>
            <w:tcW w:w="10086" w:type="dxa"/>
            <w:tcBorders>
              <w:top w:val="single" w:sz="4" w:space="0" w:color="auto"/>
              <w:left w:val="single" w:sz="4" w:space="0" w:color="auto"/>
              <w:bottom w:val="single" w:sz="4" w:space="0" w:color="auto"/>
              <w:right w:val="single" w:sz="4" w:space="0" w:color="auto"/>
            </w:tcBorders>
            <w:shd w:val="clear" w:color="auto" w:fill="FFFFFF"/>
            <w:hideMark/>
          </w:tcPr>
          <w:p w:rsidR="00A16FA7" w:rsidRDefault="00A16FA7" w:rsidP="009F0BDA">
            <w:pPr>
              <w:pStyle w:val="a5"/>
              <w:widowControl w:val="0"/>
              <w:autoSpaceDE w:val="0"/>
              <w:spacing w:line="276" w:lineRule="auto"/>
              <w:ind w:left="0" w:right="122"/>
              <w:jc w:val="both"/>
            </w:pPr>
            <w:proofErr w:type="spellStart"/>
            <w:r>
              <w:t>Întemeiul</w:t>
            </w:r>
            <w:proofErr w:type="spellEnd"/>
            <w:r>
              <w:t xml:space="preserve"> art. 37 din Legea</w:t>
            </w:r>
            <w:r>
              <w:rPr>
                <w:spacing w:val="-3"/>
              </w:rPr>
              <w:t xml:space="preserve">nr.100 </w:t>
            </w:r>
            <w:r>
              <w:t xml:space="preserve">din 22 </w:t>
            </w:r>
            <w:proofErr w:type="spellStart"/>
            <w:r>
              <w:t>decembrie</w:t>
            </w:r>
            <w:proofErr w:type="spellEnd"/>
            <w:r>
              <w:t xml:space="preserve"> 2017 cu </w:t>
            </w:r>
            <w:proofErr w:type="spellStart"/>
            <w:r>
              <w:t>privire</w:t>
            </w:r>
            <w:proofErr w:type="spellEnd"/>
            <w:r>
              <w:t xml:space="preserve"> la </w:t>
            </w:r>
            <w:proofErr w:type="spellStart"/>
            <w:r>
              <w:t>actele</w:t>
            </w:r>
            <w:proofErr w:type="spellEnd"/>
            <w:r>
              <w:t xml:space="preserve"> normative, </w:t>
            </w:r>
            <w:proofErr w:type="spellStart"/>
            <w:r>
              <w:t>proiectul</w:t>
            </w:r>
            <w:proofErr w:type="spellEnd"/>
            <w:r>
              <w:t xml:space="preserve">  </w:t>
            </w:r>
            <w:proofErr w:type="spellStart"/>
            <w:r>
              <w:t>deciziei</w:t>
            </w:r>
            <w:proofErr w:type="spellEnd"/>
            <w:r>
              <w:t xml:space="preserve"> a </w:t>
            </w:r>
            <w:proofErr w:type="spellStart"/>
            <w:r>
              <w:t>fost</w:t>
            </w:r>
            <w:proofErr w:type="spellEnd"/>
            <w:r>
              <w:t xml:space="preserve"> </w:t>
            </w:r>
            <w:proofErr w:type="spellStart"/>
            <w:r>
              <w:t>expus</w:t>
            </w:r>
            <w:proofErr w:type="spellEnd"/>
            <w:r>
              <w:t xml:space="preserve"> </w:t>
            </w:r>
            <w:proofErr w:type="spellStart"/>
            <w:r>
              <w:t>expertizei</w:t>
            </w:r>
            <w:proofErr w:type="spellEnd"/>
            <w:r>
              <w:t xml:space="preserve"> </w:t>
            </w:r>
            <w:proofErr w:type="spellStart"/>
            <w:r>
              <w:t>juridice</w:t>
            </w:r>
            <w:proofErr w:type="spellEnd"/>
            <w:r>
              <w:t xml:space="preserve"> </w:t>
            </w:r>
            <w:proofErr w:type="spellStart"/>
            <w:r>
              <w:t>și</w:t>
            </w:r>
            <w:proofErr w:type="spellEnd"/>
            <w:r>
              <w:t xml:space="preserve"> s-</w:t>
            </w:r>
            <w:r>
              <w:rPr>
                <w:spacing w:val="-14"/>
              </w:rPr>
              <w:t xml:space="preserve">a </w:t>
            </w:r>
            <w:proofErr w:type="spellStart"/>
            <w:r>
              <w:t>constatat</w:t>
            </w:r>
            <w:proofErr w:type="spellEnd"/>
            <w:r>
              <w:t xml:space="preserve"> </w:t>
            </w:r>
            <w:proofErr w:type="spellStart"/>
            <w:r>
              <w:t>că</w:t>
            </w:r>
            <w:proofErr w:type="spellEnd"/>
            <w:r>
              <w:t xml:space="preserve"> </w:t>
            </w:r>
            <w:proofErr w:type="spellStart"/>
            <w:r>
              <w:t>actul</w:t>
            </w:r>
            <w:proofErr w:type="spellEnd"/>
            <w:r>
              <w:t xml:space="preserve"> </w:t>
            </w:r>
            <w:proofErr w:type="spellStart"/>
            <w:r>
              <w:t>corespunde</w:t>
            </w:r>
            <w:proofErr w:type="spellEnd"/>
            <w:r>
              <w:t xml:space="preserve"> ca </w:t>
            </w:r>
            <w:proofErr w:type="spellStart"/>
            <w:r>
              <w:t>structură</w:t>
            </w:r>
            <w:proofErr w:type="spellEnd"/>
            <w:r>
              <w:t xml:space="preserve">, </w:t>
            </w:r>
            <w:proofErr w:type="spellStart"/>
            <w:r>
              <w:t>conţinut</w:t>
            </w:r>
            <w:proofErr w:type="spellEnd"/>
            <w:r>
              <w:t xml:space="preserve"> </w:t>
            </w:r>
            <w:proofErr w:type="spellStart"/>
            <w:r>
              <w:t>şi</w:t>
            </w:r>
            <w:proofErr w:type="spellEnd"/>
            <w:r>
              <w:t xml:space="preserve"> nu </w:t>
            </w:r>
            <w:proofErr w:type="spellStart"/>
            <w:r>
              <w:t>contravine</w:t>
            </w:r>
            <w:proofErr w:type="spellEnd"/>
            <w:r>
              <w:t xml:space="preserve"> </w:t>
            </w:r>
            <w:proofErr w:type="spellStart"/>
            <w:r>
              <w:t>legislației</w:t>
            </w:r>
            <w:proofErr w:type="spellEnd"/>
            <w:r>
              <w:t>.</w:t>
            </w:r>
          </w:p>
          <w:p w:rsidR="00A16FA7" w:rsidRDefault="00A16FA7" w:rsidP="009F0BDA">
            <w:pPr>
              <w:pStyle w:val="a5"/>
              <w:widowControl w:val="0"/>
              <w:autoSpaceDE w:val="0"/>
              <w:spacing w:line="276" w:lineRule="auto"/>
              <w:ind w:left="0" w:right="122"/>
              <w:jc w:val="both"/>
            </w:pPr>
          </w:p>
        </w:tc>
      </w:tr>
    </w:tbl>
    <w:p w:rsidR="00A16FA7" w:rsidRDefault="00A16FA7" w:rsidP="00A16FA7">
      <w:pPr>
        <w:rPr>
          <w:lang w:val="en-US"/>
        </w:rPr>
      </w:pPr>
    </w:p>
    <w:p w:rsidR="00A16FA7" w:rsidRDefault="00A16FA7" w:rsidP="00A16FA7">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Secretar</w:t>
      </w:r>
      <w:proofErr w:type="spellEnd"/>
      <w:r>
        <w:rPr>
          <w:rFonts w:ascii="Times New Roman" w:hAnsi="Times New Roman" w:cs="Times New Roman"/>
          <w:sz w:val="24"/>
          <w:szCs w:val="24"/>
          <w:lang w:val="en-US"/>
        </w:rPr>
        <w:t xml:space="preserve"> al CO </w:t>
      </w:r>
      <w:proofErr w:type="spellStart"/>
      <w:r>
        <w:rPr>
          <w:rFonts w:ascii="Times New Roman" w:hAnsi="Times New Roman" w:cs="Times New Roman"/>
          <w:sz w:val="24"/>
          <w:szCs w:val="24"/>
          <w:lang w:val="en-US"/>
        </w:rPr>
        <w:t>Anenii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Noi</w:t>
      </w:r>
      <w:proofErr w:type="spellEnd"/>
      <w:r>
        <w:rPr>
          <w:rFonts w:ascii="Times New Roman" w:hAnsi="Times New Roman" w:cs="Times New Roman"/>
          <w:sz w:val="24"/>
          <w:szCs w:val="24"/>
          <w:lang w:val="en-US"/>
        </w:rPr>
        <w:t xml:space="preserve"> ____________________ </w:t>
      </w:r>
      <w:proofErr w:type="spellStart"/>
      <w:r>
        <w:rPr>
          <w:rFonts w:ascii="Times New Roman" w:hAnsi="Times New Roman" w:cs="Times New Roman"/>
          <w:sz w:val="24"/>
          <w:szCs w:val="24"/>
          <w:lang w:val="en-US"/>
        </w:rPr>
        <w:t>Rodica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Melnic</w:t>
      </w:r>
      <w:proofErr w:type="spellEnd"/>
    </w:p>
    <w:p w:rsidR="00A16FA7" w:rsidRPr="002E48CC" w:rsidRDefault="00A16FA7" w:rsidP="002E48CC">
      <w:pPr>
        <w:spacing w:after="0"/>
        <w:jc w:val="center"/>
        <w:rPr>
          <w:rFonts w:ascii="Times New Roman" w:hAnsi="Times New Roman" w:cs="Times New Roman"/>
          <w:sz w:val="24"/>
          <w:szCs w:val="24"/>
          <w:lang w:val="ro-RO"/>
        </w:rPr>
      </w:pPr>
    </w:p>
    <w:sectPr w:rsidR="00A16FA7" w:rsidRPr="002E48CC" w:rsidSect="009B6B74">
      <w:pgSz w:w="11906" w:h="16838"/>
      <w:pgMar w:top="426"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23D11"/>
    <w:multiLevelType w:val="hybridMultilevel"/>
    <w:tmpl w:val="51D01958"/>
    <w:lvl w:ilvl="0" w:tplc="A9E0AC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48CC"/>
    <w:rsid w:val="002E48CC"/>
    <w:rsid w:val="003335C5"/>
    <w:rsid w:val="006B1E17"/>
    <w:rsid w:val="00755535"/>
    <w:rsid w:val="0076000B"/>
    <w:rsid w:val="007835D6"/>
    <w:rsid w:val="009B6B74"/>
    <w:rsid w:val="00A16FA7"/>
    <w:rsid w:val="00A62562"/>
    <w:rsid w:val="00B42CB6"/>
    <w:rsid w:val="00BB400A"/>
    <w:rsid w:val="00BC7D99"/>
    <w:rsid w:val="00DD112B"/>
    <w:rsid w:val="00DD3242"/>
    <w:rsid w:val="00EA2A42"/>
    <w:rsid w:val="00FA29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A42"/>
  </w:style>
  <w:style w:type="paragraph" w:styleId="1">
    <w:name w:val="heading 1"/>
    <w:basedOn w:val="a"/>
    <w:next w:val="a"/>
    <w:link w:val="10"/>
    <w:uiPriority w:val="9"/>
    <w:qFormat/>
    <w:rsid w:val="002E48CC"/>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2E48CC"/>
    <w:rPr>
      <w:rFonts w:ascii="Times Roumanian" w:eastAsia="Times New Roman" w:hAnsi="Times Roumanian" w:cs="Times New Roman"/>
      <w:b/>
      <w:sz w:val="24"/>
      <w:szCs w:val="20"/>
      <w:lang w:val="en-US"/>
    </w:rPr>
  </w:style>
  <w:style w:type="paragraph" w:customStyle="1" w:styleId="FR2">
    <w:name w:val="FR2"/>
    <w:rsid w:val="002E48CC"/>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Balloon Text"/>
    <w:basedOn w:val="a"/>
    <w:link w:val="a4"/>
    <w:uiPriority w:val="99"/>
    <w:semiHidden/>
    <w:unhideWhenUsed/>
    <w:rsid w:val="002E48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48CC"/>
    <w:rPr>
      <w:rFonts w:ascii="Tahoma" w:hAnsi="Tahoma" w:cs="Tahoma"/>
      <w:sz w:val="16"/>
      <w:szCs w:val="16"/>
    </w:rPr>
  </w:style>
  <w:style w:type="paragraph" w:styleId="a5">
    <w:name w:val="Normal (Web)"/>
    <w:aliases w:val="Знак,webb,webb Знак Знак"/>
    <w:basedOn w:val="a"/>
    <w:uiPriority w:val="99"/>
    <w:unhideWhenUsed/>
    <w:qFormat/>
    <w:rsid w:val="00A16FA7"/>
    <w:pPr>
      <w:autoSpaceDN w:val="0"/>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a6">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7"/>
    <w:uiPriority w:val="34"/>
    <w:locked/>
    <w:rsid w:val="009B6B74"/>
    <w:rPr>
      <w:rFonts w:ascii="Times New Roman" w:eastAsia="Times New Roman" w:hAnsi="Times New Roman" w:cs="Times New Roman"/>
      <w:sz w:val="20"/>
      <w:szCs w:val="20"/>
    </w:rPr>
  </w:style>
  <w:style w:type="paragraph" w:styleId="a7">
    <w:name w:val="List Paragraph"/>
    <w:aliases w:val="HotarirePunct1,Citation List,List Paragraph (numbered (a)),References,ReferencesCxSpLast,lp1,Normal 2,Colorful List - Accent 12,Main numbered paragraph,Bullets,Source,Resume Title,List_Paragraph,Multilevel para_II,List Paragraph1"/>
    <w:basedOn w:val="a"/>
    <w:link w:val="a6"/>
    <w:uiPriority w:val="34"/>
    <w:qFormat/>
    <w:rsid w:val="009B6B74"/>
    <w:pPr>
      <w:spacing w:after="0" w:line="240" w:lineRule="auto"/>
      <w:ind w:left="720"/>
      <w:contextualSpacing/>
    </w:pPr>
    <w:rPr>
      <w:rFonts w:ascii="Times New Roman" w:eastAsia="Times New Roman" w:hAnsi="Times New Roman" w:cs="Times New Roman"/>
      <w:sz w:val="20"/>
      <w:szCs w:val="20"/>
    </w:rPr>
  </w:style>
  <w:style w:type="character" w:styleId="a8">
    <w:name w:val="Hyperlink"/>
    <w:basedOn w:val="a0"/>
    <w:uiPriority w:val="99"/>
    <w:unhideWhenUsed/>
    <w:rsid w:val="009B6B7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744</Words>
  <Characters>4243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10</cp:revision>
  <cp:lastPrinted>2024-02-22T12:09:00Z</cp:lastPrinted>
  <dcterms:created xsi:type="dcterms:W3CDTF">2024-02-22T11:37:00Z</dcterms:created>
  <dcterms:modified xsi:type="dcterms:W3CDTF">2024-02-27T06:42:00Z</dcterms:modified>
</cp:coreProperties>
</file>