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0B" w:rsidRDefault="00934A0B" w:rsidP="00934A0B">
      <w:pPr>
        <w:rPr>
          <w:lang w:val="ro-RO"/>
        </w:rPr>
      </w:pPr>
    </w:p>
    <w:p w:rsidR="00934A0B" w:rsidRDefault="00934A0B" w:rsidP="00934A0B">
      <w:pPr>
        <w:rPr>
          <w:lang w:val="ro-RO"/>
        </w:rPr>
      </w:pPr>
    </w:p>
    <w:p w:rsidR="00934A0B" w:rsidRDefault="00934A0B" w:rsidP="00934A0B">
      <w:pPr>
        <w:jc w:val="center"/>
        <w:rPr>
          <w:b/>
          <w:sz w:val="28"/>
          <w:szCs w:val="28"/>
          <w:lang w:val="ro-RO"/>
        </w:rPr>
      </w:pPr>
      <w:r>
        <w:rPr>
          <w:b/>
          <w:sz w:val="28"/>
          <w:szCs w:val="28"/>
          <w:lang w:val="en-US"/>
        </w:rPr>
        <w:t>A</w:t>
      </w:r>
      <w:r>
        <w:rPr>
          <w:b/>
          <w:sz w:val="28"/>
          <w:szCs w:val="28"/>
          <w:lang w:val="ro-RO"/>
        </w:rPr>
        <w:t>NUNȚ</w:t>
      </w:r>
    </w:p>
    <w:p w:rsidR="00934A0B" w:rsidRDefault="00934A0B" w:rsidP="00934A0B">
      <w:pPr>
        <w:jc w:val="center"/>
        <w:rPr>
          <w:b/>
          <w:sz w:val="28"/>
          <w:szCs w:val="28"/>
          <w:lang w:val="ro-RO"/>
        </w:rPr>
      </w:pPr>
      <w:r>
        <w:rPr>
          <w:b/>
          <w:sz w:val="28"/>
          <w:szCs w:val="28"/>
          <w:lang w:val="ro-RO"/>
        </w:rPr>
        <w:t>privind organizarea consultării publice a proiectului de decizie</w:t>
      </w:r>
    </w:p>
    <w:p w:rsidR="00934A0B" w:rsidRDefault="00934A0B" w:rsidP="00934A0B">
      <w:pPr>
        <w:jc w:val="center"/>
        <w:rPr>
          <w:b/>
          <w:sz w:val="28"/>
          <w:szCs w:val="28"/>
          <w:lang w:val="ro-RO"/>
        </w:rPr>
      </w:pPr>
    </w:p>
    <w:p w:rsidR="00934A0B" w:rsidRDefault="00934A0B" w:rsidP="00934A0B">
      <w:pPr>
        <w:ind w:firstLine="708"/>
        <w:jc w:val="both"/>
        <w:rPr>
          <w:sz w:val="28"/>
          <w:szCs w:val="28"/>
          <w:lang w:val="ro-RO"/>
        </w:rPr>
      </w:pPr>
      <w:r>
        <w:rPr>
          <w:b/>
          <w:sz w:val="28"/>
          <w:szCs w:val="28"/>
          <w:lang w:val="ro-RO"/>
        </w:rPr>
        <w:t xml:space="preserve">Primăria or. Anenii Noi  inițiază, </w:t>
      </w:r>
      <w:r>
        <w:rPr>
          <w:sz w:val="28"/>
          <w:szCs w:val="28"/>
          <w:lang w:val="ro-RO"/>
        </w:rPr>
        <w:t>începând cu data de 15 februarie 2022</w:t>
      </w:r>
    </w:p>
    <w:p w:rsidR="00934A0B" w:rsidRDefault="00934A0B" w:rsidP="00934A0B">
      <w:pPr>
        <w:rPr>
          <w:b/>
          <w:sz w:val="24"/>
          <w:szCs w:val="24"/>
          <w:lang w:val="ro-RO"/>
        </w:rPr>
      </w:pPr>
      <w:r>
        <w:rPr>
          <w:sz w:val="28"/>
          <w:szCs w:val="28"/>
          <w:lang w:val="ro-RO"/>
        </w:rPr>
        <w:t>consultarea publică a proiectului de decizie: „</w:t>
      </w:r>
      <w:r>
        <w:rPr>
          <w:b/>
          <w:sz w:val="24"/>
          <w:szCs w:val="24"/>
          <w:lang w:val="ro-RO"/>
        </w:rPr>
        <w:t>Cu privire la  aprobarea raportului</w:t>
      </w:r>
    </w:p>
    <w:p w:rsidR="00934A0B" w:rsidRDefault="00934A0B" w:rsidP="00934A0B">
      <w:pPr>
        <w:rPr>
          <w:b/>
          <w:sz w:val="24"/>
          <w:szCs w:val="24"/>
          <w:lang w:val="ro-RO"/>
        </w:rPr>
      </w:pPr>
      <w:r>
        <w:rPr>
          <w:b/>
          <w:sz w:val="24"/>
          <w:szCs w:val="24"/>
          <w:lang w:val="ro-RO"/>
        </w:rPr>
        <w:t>anual privind exacutarea  bugetului primăriei or.Anenii Noi pe anul 2021”</w:t>
      </w:r>
    </w:p>
    <w:p w:rsidR="00934A0B" w:rsidRDefault="00934A0B" w:rsidP="00934A0B">
      <w:pPr>
        <w:ind w:firstLine="540"/>
        <w:rPr>
          <w:b/>
          <w:sz w:val="24"/>
          <w:szCs w:val="24"/>
          <w:lang w:val="ro-RO"/>
        </w:rPr>
      </w:pPr>
    </w:p>
    <w:p w:rsidR="00934A0B" w:rsidRDefault="00934A0B" w:rsidP="00934A0B">
      <w:pPr>
        <w:jc w:val="both"/>
        <w:rPr>
          <w:sz w:val="28"/>
          <w:szCs w:val="28"/>
          <w:lang w:val="ro-RO"/>
        </w:rPr>
      </w:pPr>
      <w:r>
        <w:rPr>
          <w:b/>
          <w:sz w:val="28"/>
          <w:szCs w:val="28"/>
          <w:lang w:val="ro-RO"/>
        </w:rPr>
        <w:t xml:space="preserve">Scopul proiectului: </w:t>
      </w:r>
      <w:r w:rsidR="00BB0EA3">
        <w:rPr>
          <w:sz w:val="28"/>
          <w:szCs w:val="28"/>
          <w:lang w:val="ro-RO"/>
        </w:rPr>
        <w:t>prezentarea Consiliului şi societăţii civile a raportului privind executarea bugetului local peanul 2021</w:t>
      </w:r>
    </w:p>
    <w:p w:rsidR="00934A0B" w:rsidRDefault="00934A0B" w:rsidP="00934A0B">
      <w:pPr>
        <w:pStyle w:val="ae"/>
        <w:numPr>
          <w:ilvl w:val="0"/>
          <w:numId w:val="3"/>
        </w:numPr>
        <w:contextualSpacing/>
        <w:jc w:val="both"/>
        <w:rPr>
          <w:sz w:val="28"/>
          <w:szCs w:val="28"/>
          <w:lang w:val="ro-RO"/>
        </w:rPr>
      </w:pPr>
      <w:r>
        <w:rPr>
          <w:b/>
          <w:sz w:val="28"/>
          <w:szCs w:val="28"/>
          <w:lang w:val="ro-RO"/>
        </w:rPr>
        <w:t>Necesitatea elaborării și adoptării proiectului de decizie:</w:t>
      </w:r>
      <w:r>
        <w:rPr>
          <w:sz w:val="28"/>
          <w:szCs w:val="28"/>
          <w:lang w:val="ro-RO"/>
        </w:rPr>
        <w:t xml:space="preserve"> </w:t>
      </w:r>
      <w:r w:rsidR="00BB0EA3">
        <w:rPr>
          <w:sz w:val="28"/>
          <w:szCs w:val="28"/>
          <w:lang w:val="ro-RO"/>
        </w:rPr>
        <w:t>executarea prevederilor Legii privind finanţele publice locale</w:t>
      </w:r>
    </w:p>
    <w:p w:rsidR="00934A0B" w:rsidRDefault="00934A0B" w:rsidP="00934A0B">
      <w:pPr>
        <w:pStyle w:val="ae"/>
        <w:numPr>
          <w:ilvl w:val="0"/>
          <w:numId w:val="3"/>
        </w:numPr>
        <w:contextualSpacing/>
        <w:jc w:val="both"/>
        <w:rPr>
          <w:sz w:val="28"/>
          <w:szCs w:val="28"/>
          <w:lang w:val="ro-RO"/>
        </w:rPr>
      </w:pPr>
      <w:r>
        <w:rPr>
          <w:b/>
          <w:sz w:val="28"/>
          <w:szCs w:val="28"/>
          <w:lang w:val="ro-RO"/>
        </w:rPr>
        <w:t xml:space="preserve">Prevederile de bază ale proiectului: </w:t>
      </w:r>
      <w:r w:rsidR="00BB0EA3">
        <w:rPr>
          <w:bCs/>
          <w:sz w:val="28"/>
          <w:szCs w:val="28"/>
          <w:lang w:val="ro-RO"/>
        </w:rPr>
        <w:t>veniturile şi cheltuielile bugetului local pe anul 2021.</w:t>
      </w:r>
    </w:p>
    <w:p w:rsidR="00934A0B" w:rsidRDefault="00934A0B" w:rsidP="00934A0B">
      <w:pPr>
        <w:pStyle w:val="ae"/>
        <w:numPr>
          <w:ilvl w:val="0"/>
          <w:numId w:val="3"/>
        </w:numPr>
        <w:contextualSpacing/>
        <w:jc w:val="both"/>
        <w:rPr>
          <w:sz w:val="28"/>
          <w:szCs w:val="28"/>
          <w:lang w:val="ro-RO"/>
        </w:rPr>
      </w:pPr>
      <w:r>
        <w:rPr>
          <w:b/>
          <w:sz w:val="28"/>
          <w:szCs w:val="28"/>
          <w:lang w:val="ro-RO"/>
        </w:rPr>
        <w:t xml:space="preserve">Beneficiarii proiectului de decizie sunt: </w:t>
      </w:r>
      <w:r>
        <w:rPr>
          <w:sz w:val="28"/>
          <w:szCs w:val="28"/>
          <w:lang w:val="ro-RO"/>
        </w:rPr>
        <w:t>locuitorii or. Anenii Noi, consilierii locali</w:t>
      </w:r>
      <w:r w:rsidR="00BB0EA3">
        <w:rPr>
          <w:sz w:val="28"/>
          <w:szCs w:val="28"/>
          <w:lang w:val="ro-RO"/>
        </w:rPr>
        <w:t>.</w:t>
      </w:r>
    </w:p>
    <w:p w:rsidR="00934A0B" w:rsidRDefault="00934A0B" w:rsidP="00934A0B">
      <w:pPr>
        <w:pStyle w:val="ae"/>
        <w:numPr>
          <w:ilvl w:val="0"/>
          <w:numId w:val="3"/>
        </w:numPr>
        <w:contextualSpacing/>
        <w:jc w:val="both"/>
        <w:rPr>
          <w:sz w:val="28"/>
          <w:szCs w:val="28"/>
          <w:lang w:val="ro-RO"/>
        </w:rPr>
      </w:pPr>
      <w:r>
        <w:rPr>
          <w:b/>
          <w:sz w:val="28"/>
          <w:szCs w:val="28"/>
          <w:lang w:val="ro-RO"/>
        </w:rPr>
        <w:t xml:space="preserve">Rezultatele scontate ca urmare a implementării deciziei supuse consultării publice sânt: </w:t>
      </w:r>
      <w:r w:rsidR="00BB0EA3">
        <w:rPr>
          <w:sz w:val="28"/>
          <w:szCs w:val="28"/>
          <w:lang w:val="ro-RO"/>
        </w:rPr>
        <w:t>sporirea gradului de transparenţă în procesul de gestionare a finanţelor publice locale.</w:t>
      </w:r>
    </w:p>
    <w:p w:rsidR="00934A0B" w:rsidRDefault="00934A0B" w:rsidP="00934A0B">
      <w:pPr>
        <w:pStyle w:val="ae"/>
        <w:numPr>
          <w:ilvl w:val="0"/>
          <w:numId w:val="3"/>
        </w:numPr>
        <w:contextualSpacing/>
        <w:jc w:val="both"/>
        <w:rPr>
          <w:sz w:val="28"/>
          <w:szCs w:val="28"/>
          <w:lang w:val="ro-RO"/>
        </w:rPr>
      </w:pPr>
      <w:r>
        <w:rPr>
          <w:b/>
          <w:sz w:val="28"/>
          <w:szCs w:val="28"/>
          <w:lang w:val="ro-RO"/>
        </w:rPr>
        <w:t xml:space="preserve">Impactul estimat al proiectului de decizie este: </w:t>
      </w:r>
      <w:r>
        <w:rPr>
          <w:sz w:val="28"/>
          <w:szCs w:val="28"/>
          <w:lang w:val="ro-RO"/>
        </w:rPr>
        <w:t>gestionarea eficientă a bugetului oraşului, soluţionarea problemelor stringente, implementarea proiectelor</w:t>
      </w:r>
    </w:p>
    <w:p w:rsidR="002E13AF" w:rsidRPr="002E13AF" w:rsidRDefault="00934A0B" w:rsidP="00934A0B">
      <w:pPr>
        <w:pStyle w:val="ae"/>
        <w:numPr>
          <w:ilvl w:val="0"/>
          <w:numId w:val="3"/>
        </w:numPr>
        <w:contextualSpacing/>
        <w:jc w:val="both"/>
        <w:rPr>
          <w:b/>
          <w:sz w:val="28"/>
          <w:szCs w:val="28"/>
          <w:lang w:val="ro-RO"/>
        </w:rPr>
      </w:pPr>
      <w:r w:rsidRPr="002E13AF">
        <w:rPr>
          <w:b/>
          <w:sz w:val="28"/>
          <w:szCs w:val="28"/>
          <w:lang w:val="ro-RO"/>
        </w:rPr>
        <w:t xml:space="preserve">Proiectul de decizie este elaborat în conformitate cu legislația în vigoare: </w:t>
      </w:r>
      <w:r w:rsidR="002E13AF" w:rsidRPr="002E13AF">
        <w:rPr>
          <w:sz w:val="28"/>
          <w:szCs w:val="28"/>
          <w:lang w:val="en-US"/>
        </w:rPr>
        <w:t xml:space="preserve">Legii nr. 397/2003 privind finanţele publice locale;  în conformitate cu art. 14, </w:t>
      </w:r>
      <w:r w:rsidR="002E13AF" w:rsidRPr="002E13AF">
        <w:rPr>
          <w:sz w:val="28"/>
          <w:szCs w:val="28"/>
          <w:lang w:val="ro-RO"/>
        </w:rPr>
        <w:t>al</w:t>
      </w:r>
      <w:r w:rsidR="002E13AF" w:rsidRPr="002E13AF">
        <w:rPr>
          <w:sz w:val="28"/>
          <w:szCs w:val="28"/>
          <w:lang w:val="en-US"/>
        </w:rPr>
        <w:t>.2, lit.n) al Legii privind administratia publică  locală nr. 436/2006 cu completările şi modificările ulterioare; Legea nr.100/2017 privind actele normative cu completările şi modificările ulterioare</w:t>
      </w:r>
    </w:p>
    <w:p w:rsidR="00934A0B" w:rsidRPr="002E13AF" w:rsidRDefault="00934A0B" w:rsidP="00934A0B">
      <w:pPr>
        <w:pStyle w:val="ae"/>
        <w:numPr>
          <w:ilvl w:val="0"/>
          <w:numId w:val="3"/>
        </w:numPr>
        <w:contextualSpacing/>
        <w:jc w:val="both"/>
        <w:rPr>
          <w:b/>
          <w:sz w:val="28"/>
          <w:szCs w:val="28"/>
          <w:lang w:val="ro-RO"/>
        </w:rPr>
      </w:pPr>
      <w:r w:rsidRPr="002E13AF">
        <w:rPr>
          <w:b/>
          <w:sz w:val="28"/>
          <w:szCs w:val="28"/>
          <w:lang w:val="ro-RO"/>
        </w:rPr>
        <w:t>Prevederile corespondente ale legislației comunitare:</w:t>
      </w:r>
      <w:r w:rsidRPr="002E13AF">
        <w:rPr>
          <w:sz w:val="28"/>
          <w:szCs w:val="28"/>
          <w:lang w:val="ro-RO"/>
        </w:rPr>
        <w:t xml:space="preserve"> Carta Europeană a autonomiei locale (Strasbourg, 15 octombrie 1985)</w:t>
      </w:r>
    </w:p>
    <w:p w:rsidR="00934A0B" w:rsidRDefault="00934A0B" w:rsidP="00934A0B">
      <w:pPr>
        <w:pStyle w:val="ae"/>
        <w:jc w:val="both"/>
        <w:rPr>
          <w:b/>
          <w:sz w:val="28"/>
          <w:szCs w:val="28"/>
          <w:lang w:val="ro-RO"/>
        </w:rPr>
      </w:pPr>
    </w:p>
    <w:p w:rsidR="00934A0B" w:rsidRDefault="00934A0B" w:rsidP="00934A0B">
      <w:pPr>
        <w:ind w:firstLine="708"/>
        <w:jc w:val="both"/>
        <w:rPr>
          <w:sz w:val="28"/>
          <w:szCs w:val="28"/>
          <w:lang w:val="ro-RO"/>
        </w:rPr>
      </w:pPr>
      <w:r>
        <w:rPr>
          <w:sz w:val="28"/>
          <w:szCs w:val="28"/>
          <w:lang w:val="ro-RO"/>
        </w:rPr>
        <w:t xml:space="preserve">Recomandările pe marginea proiectului de decizie supus consultării publice pot fi expediate până la data de </w:t>
      </w:r>
      <w:r w:rsidR="00BB0EA3">
        <w:rPr>
          <w:b/>
          <w:sz w:val="28"/>
          <w:szCs w:val="28"/>
          <w:lang w:val="ro-RO"/>
        </w:rPr>
        <w:t>01.03</w:t>
      </w:r>
      <w:r>
        <w:rPr>
          <w:b/>
          <w:sz w:val="28"/>
          <w:szCs w:val="28"/>
          <w:lang w:val="ro-RO"/>
        </w:rPr>
        <w:t>.2022</w:t>
      </w:r>
      <w:r>
        <w:rPr>
          <w:sz w:val="28"/>
          <w:szCs w:val="28"/>
          <w:lang w:val="ro-RO"/>
        </w:rPr>
        <w:t xml:space="preserve">, Primăriei or. Anenii Noi la adresa electronică </w:t>
      </w:r>
      <w:r>
        <w:rPr>
          <w:sz w:val="28"/>
          <w:szCs w:val="28"/>
          <w:lang w:val="en-US"/>
        </w:rPr>
        <w:t>primariaaneni@gmail.com</w:t>
      </w:r>
      <w:r>
        <w:rPr>
          <w:sz w:val="28"/>
          <w:szCs w:val="28"/>
          <w:lang w:val="ro-RO"/>
        </w:rPr>
        <w:t>, la numărul de telefon (0265) 2 26 65; 2 21 08 sau pe adresa: MD 6501, str. Suvorov, 6, or. Anenii Noi, bir.25, 29</w:t>
      </w:r>
    </w:p>
    <w:p w:rsidR="00934A0B" w:rsidRDefault="00934A0B" w:rsidP="00934A0B">
      <w:pPr>
        <w:jc w:val="both"/>
        <w:rPr>
          <w:sz w:val="28"/>
          <w:szCs w:val="28"/>
          <w:lang w:val="ro-RO"/>
        </w:rPr>
      </w:pPr>
    </w:p>
    <w:p w:rsidR="00BB0EA3" w:rsidRPr="00BB0EA3" w:rsidRDefault="00934A0B" w:rsidP="00BB0EA3">
      <w:pPr>
        <w:rPr>
          <w:b/>
          <w:sz w:val="28"/>
          <w:szCs w:val="28"/>
          <w:lang w:val="ro-RO"/>
        </w:rPr>
      </w:pPr>
      <w:r>
        <w:rPr>
          <w:sz w:val="28"/>
          <w:szCs w:val="28"/>
          <w:lang w:val="ro-RO"/>
        </w:rPr>
        <w:tab/>
        <w:t xml:space="preserve">Proiectul deciziei  </w:t>
      </w:r>
      <w:r w:rsidR="00BB0EA3" w:rsidRPr="00BB0EA3">
        <w:rPr>
          <w:sz w:val="28"/>
          <w:szCs w:val="28"/>
          <w:lang w:val="ro-RO"/>
        </w:rPr>
        <w:t>„</w:t>
      </w:r>
      <w:r w:rsidR="00BB0EA3" w:rsidRPr="00BB0EA3">
        <w:rPr>
          <w:b/>
          <w:sz w:val="28"/>
          <w:szCs w:val="28"/>
          <w:lang w:val="ro-RO"/>
        </w:rPr>
        <w:t>Cu privire la  aprobarea raportului</w:t>
      </w:r>
    </w:p>
    <w:p w:rsidR="00BB0EA3" w:rsidRPr="00BB0EA3" w:rsidRDefault="00BB0EA3" w:rsidP="00BB0EA3">
      <w:pPr>
        <w:rPr>
          <w:b/>
          <w:sz w:val="28"/>
          <w:szCs w:val="28"/>
          <w:lang w:val="ro-RO"/>
        </w:rPr>
      </w:pPr>
      <w:r w:rsidRPr="00BB0EA3">
        <w:rPr>
          <w:b/>
          <w:sz w:val="28"/>
          <w:szCs w:val="28"/>
          <w:lang w:val="ro-RO"/>
        </w:rPr>
        <w:t>anual privind exacutarea  bugetului primăriei or.Anenii Noi pe anul 2021”</w:t>
      </w:r>
    </w:p>
    <w:p w:rsidR="00934A0B" w:rsidRPr="003A0DA0" w:rsidRDefault="00934A0B" w:rsidP="00934A0B">
      <w:pPr>
        <w:rPr>
          <w:b/>
          <w:sz w:val="28"/>
          <w:szCs w:val="28"/>
          <w:lang w:val="ro-RO"/>
        </w:rPr>
      </w:pPr>
      <w:r>
        <w:rPr>
          <w:sz w:val="28"/>
          <w:szCs w:val="28"/>
          <w:lang w:val="ro-RO"/>
        </w:rPr>
        <w:t xml:space="preserve">este disponibil pe pagina web oficială  </w:t>
      </w:r>
      <w:hyperlink r:id="rId8" w:history="1">
        <w:r>
          <w:rPr>
            <w:rStyle w:val="a3"/>
            <w:i/>
            <w:color w:val="000000" w:themeColor="text1"/>
            <w:sz w:val="28"/>
            <w:szCs w:val="28"/>
            <w:lang w:val="ro-RO"/>
          </w:rPr>
          <w:t>www.anenii-noi.com</w:t>
        </w:r>
      </w:hyperlink>
      <w:r>
        <w:rPr>
          <w:b/>
          <w:i/>
          <w:color w:val="000000" w:themeColor="text1"/>
          <w:lang w:val="ro-RO"/>
        </w:rPr>
        <w:t xml:space="preserve"> </w:t>
      </w:r>
      <w:r>
        <w:rPr>
          <w:sz w:val="28"/>
          <w:szCs w:val="28"/>
          <w:lang w:val="ro-RO"/>
        </w:rPr>
        <w:t xml:space="preserve">  sau la sediul Primăriei or. Anenii Noi, amplasată pe adresa: str. Suvorov, 6, or. Anenii Noi.</w:t>
      </w:r>
    </w:p>
    <w:p w:rsidR="00934A0B" w:rsidRDefault="00934A0B" w:rsidP="00934A0B">
      <w:pPr>
        <w:rPr>
          <w:lang w:val="ro-RO"/>
        </w:rPr>
      </w:pPr>
    </w:p>
    <w:p w:rsidR="00934A0B" w:rsidRDefault="00934A0B">
      <w:pPr>
        <w:rPr>
          <w:lang w:val="ro-RO"/>
        </w:rPr>
      </w:pPr>
    </w:p>
    <w:p w:rsidR="00934A0B" w:rsidRPr="00934A0B" w:rsidRDefault="00934A0B">
      <w:pPr>
        <w:rPr>
          <w:lang w:val="ro-RO"/>
        </w:rPr>
      </w:pPr>
    </w:p>
    <w:tbl>
      <w:tblPr>
        <w:tblW w:w="10668" w:type="dxa"/>
        <w:tblInd w:w="-459" w:type="dxa"/>
        <w:tblLayout w:type="fixed"/>
        <w:tblLook w:val="04A0"/>
      </w:tblPr>
      <w:tblGrid>
        <w:gridCol w:w="4534"/>
        <w:gridCol w:w="660"/>
        <w:gridCol w:w="758"/>
        <w:gridCol w:w="4716"/>
      </w:tblGrid>
      <w:tr w:rsidR="00934A0B" w:rsidTr="00934A0B">
        <w:trPr>
          <w:cantSplit/>
          <w:trHeight w:val="1983"/>
        </w:trPr>
        <w:tc>
          <w:tcPr>
            <w:tcW w:w="4534" w:type="dxa"/>
          </w:tcPr>
          <w:p w:rsidR="00934A0B" w:rsidRDefault="00934A0B" w:rsidP="00934A0B">
            <w:pPr>
              <w:pStyle w:val="FR2"/>
              <w:tabs>
                <w:tab w:val="left" w:pos="-392"/>
              </w:tabs>
              <w:spacing w:before="0" w:line="240" w:lineRule="auto"/>
              <w:ind w:left="0" w:right="-108"/>
              <w:rPr>
                <w:rFonts w:ascii="Times New Roman" w:hAnsi="Times New Roman"/>
                <w:b/>
                <w:sz w:val="25"/>
                <w:szCs w:val="25"/>
                <w:lang w:val="zh-CN" w:eastAsia="zh-CN"/>
              </w:rPr>
            </w:pPr>
          </w:p>
          <w:p w:rsidR="00934A0B" w:rsidRDefault="00934A0B" w:rsidP="00934A0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34A0B" w:rsidRDefault="00934A0B" w:rsidP="00934A0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34A0B" w:rsidRDefault="00934A0B" w:rsidP="00934A0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934A0B" w:rsidRDefault="00934A0B" w:rsidP="00934A0B">
            <w:pPr>
              <w:ind w:left="175" w:right="176" w:hanging="141"/>
              <w:jc w:val="center"/>
              <w:rPr>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9"/>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934A0B" w:rsidRDefault="00934A0B" w:rsidP="00934A0B">
            <w:pPr>
              <w:pStyle w:val="FR2"/>
              <w:tabs>
                <w:tab w:val="left" w:pos="-392"/>
              </w:tabs>
              <w:spacing w:before="0" w:line="240" w:lineRule="auto"/>
              <w:ind w:left="0" w:right="-108" w:firstLine="601"/>
              <w:jc w:val="center"/>
              <w:rPr>
                <w:rFonts w:ascii="Times New Roman" w:hAnsi="Times New Roman"/>
                <w:b/>
                <w:sz w:val="25"/>
                <w:szCs w:val="25"/>
                <w:lang w:val="ru-RU"/>
              </w:rPr>
            </w:pPr>
          </w:p>
          <w:p w:rsidR="00934A0B" w:rsidRDefault="00934A0B" w:rsidP="00934A0B">
            <w:pPr>
              <w:pStyle w:val="FR2"/>
              <w:tabs>
                <w:tab w:val="left" w:pos="-392"/>
              </w:tabs>
              <w:spacing w:before="0" w:line="240" w:lineRule="auto"/>
              <w:ind w:left="0" w:right="-108" w:firstLine="601"/>
              <w:jc w:val="center"/>
              <w:rPr>
                <w:rFonts w:ascii="Times New Roman" w:hAnsi="Times New Roman"/>
                <w:b/>
                <w:sz w:val="25"/>
                <w:szCs w:val="25"/>
                <w:lang w:val="ru-RU"/>
              </w:rPr>
            </w:pPr>
          </w:p>
          <w:p w:rsidR="00934A0B" w:rsidRDefault="00934A0B" w:rsidP="00934A0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34A0B" w:rsidRDefault="00934A0B" w:rsidP="00934A0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34A0B" w:rsidTr="00934A0B">
        <w:trPr>
          <w:cantSplit/>
          <w:trHeight w:val="620"/>
        </w:trPr>
        <w:tc>
          <w:tcPr>
            <w:tcW w:w="4534" w:type="dxa"/>
            <w:tcBorders>
              <w:top w:val="nil"/>
              <w:left w:val="nil"/>
              <w:bottom w:val="nil"/>
              <w:right w:val="single" w:sz="4" w:space="0" w:color="FFFFFF"/>
            </w:tcBorders>
          </w:tcPr>
          <w:p w:rsidR="00934A0B" w:rsidRDefault="00934A0B" w:rsidP="00934A0B">
            <w:pPr>
              <w:pStyle w:val="1"/>
              <w:tabs>
                <w:tab w:val="left" w:pos="-392"/>
              </w:tabs>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934A0B" w:rsidRDefault="00934A0B" w:rsidP="00934A0B">
            <w:pPr>
              <w:tabs>
                <w:tab w:val="left" w:pos="-675"/>
              </w:tabs>
              <w:rPr>
                <w:sz w:val="18"/>
                <w:szCs w:val="18"/>
                <w:lang w:val="en-US"/>
              </w:rPr>
            </w:pP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934A0B" w:rsidRDefault="00934A0B" w:rsidP="00934A0B">
            <w:pPr>
              <w:jc w:val="center"/>
              <w:rPr>
                <w:sz w:val="18"/>
                <w:szCs w:val="18"/>
                <w:lang w:val="en-US"/>
              </w:rPr>
            </w:pPr>
          </w:p>
        </w:tc>
        <w:tc>
          <w:tcPr>
            <w:tcW w:w="5474" w:type="dxa"/>
            <w:gridSpan w:val="2"/>
          </w:tcPr>
          <w:p w:rsidR="00934A0B" w:rsidRDefault="00934A0B" w:rsidP="00934A0B">
            <w:pPr>
              <w:pStyle w:val="1"/>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rPr>
              <w:t>6501, г</w:t>
            </w:r>
            <w:r>
              <w:rPr>
                <w:rFonts w:ascii="Times New Roman" w:hAnsi="Times New Roman"/>
                <w:b w:val="0"/>
                <w:sz w:val="18"/>
                <w:szCs w:val="18"/>
                <w:lang w:val="zh-CN" w:eastAsia="zh-CN"/>
              </w:rPr>
              <w:t>.</w:t>
            </w:r>
            <w:r>
              <w:rPr>
                <w:rFonts w:ascii="Times New Roman" w:hAnsi="Times New Roman"/>
                <w:b w:val="0"/>
                <w:sz w:val="18"/>
                <w:szCs w:val="18"/>
              </w:rPr>
              <w:t>Анений Ной</w:t>
            </w:r>
            <w:r>
              <w:rPr>
                <w:rFonts w:ascii="Times New Roman" w:hAnsi="Times New Roman"/>
                <w:b w:val="0"/>
                <w:sz w:val="18"/>
                <w:szCs w:val="18"/>
                <w:lang w:val="zh-CN" w:eastAsia="zh-CN"/>
              </w:rPr>
              <w:t>, ул.</w:t>
            </w:r>
            <w:r>
              <w:rPr>
                <w:rFonts w:ascii="Times New Roman" w:hAnsi="Times New Roman"/>
                <w:b w:val="0"/>
                <w:sz w:val="18"/>
                <w:szCs w:val="18"/>
              </w:rPr>
              <w:t>Суворов</w:t>
            </w:r>
            <w:r>
              <w:rPr>
                <w:rFonts w:ascii="Times New Roman" w:hAnsi="Times New Roman"/>
                <w:b w:val="0"/>
                <w:sz w:val="18"/>
                <w:szCs w:val="18"/>
                <w:lang w:val="zh-CN" w:eastAsia="zh-CN"/>
              </w:rPr>
              <w:t xml:space="preserve">, </w:t>
            </w:r>
            <w:r>
              <w:rPr>
                <w:rFonts w:ascii="Times New Roman" w:hAnsi="Times New Roman"/>
                <w:b w:val="0"/>
                <w:sz w:val="18"/>
                <w:szCs w:val="18"/>
              </w:rPr>
              <w:t>6</w:t>
            </w:r>
          </w:p>
          <w:p w:rsidR="00934A0B" w:rsidRDefault="00934A0B" w:rsidP="00934A0B">
            <w:pPr>
              <w:ind w:left="-391" w:firstLine="142"/>
              <w:jc w:val="center"/>
              <w:rPr>
                <w:sz w:val="18"/>
                <w:szCs w:val="18"/>
              </w:rPr>
            </w:pPr>
            <w:r>
              <w:rPr>
                <w:sz w:val="18"/>
                <w:szCs w:val="18"/>
                <w:lang w:val="zh-CN" w:eastAsia="zh-CN"/>
              </w:rPr>
              <w:t xml:space="preserve"> тел/факс </w:t>
            </w:r>
            <w:r>
              <w:rPr>
                <w:sz w:val="18"/>
                <w:szCs w:val="18"/>
              </w:rPr>
              <w:t>026522108,</w:t>
            </w:r>
            <w:r>
              <w:rPr>
                <w:sz w:val="18"/>
                <w:szCs w:val="18"/>
                <w:lang w:val="en-US"/>
              </w:rPr>
              <w:t>consiliulorasenesc</w:t>
            </w:r>
            <w:r>
              <w:rPr>
                <w:sz w:val="18"/>
                <w:szCs w:val="18"/>
              </w:rPr>
              <w:t>@</w:t>
            </w:r>
            <w:r>
              <w:rPr>
                <w:sz w:val="18"/>
                <w:szCs w:val="18"/>
                <w:lang w:val="en-US"/>
              </w:rPr>
              <w:t>gmail</w:t>
            </w:r>
            <w:r>
              <w:rPr>
                <w:sz w:val="18"/>
                <w:szCs w:val="18"/>
              </w:rPr>
              <w:t>.</w:t>
            </w:r>
            <w:r>
              <w:rPr>
                <w:sz w:val="18"/>
                <w:szCs w:val="18"/>
                <w:lang w:val="en-US"/>
              </w:rPr>
              <w:t>com</w:t>
            </w:r>
          </w:p>
        </w:tc>
      </w:tr>
    </w:tbl>
    <w:p w:rsidR="00934A0B" w:rsidRDefault="00934A0B" w:rsidP="00934A0B">
      <w:pPr>
        <w:jc w:val="center"/>
        <w:rPr>
          <w:b/>
          <w:lang w:val="ro-RO" w:eastAsia="zh-CN"/>
        </w:rPr>
      </w:pPr>
      <w:r w:rsidRPr="008638C3">
        <w:rPr>
          <w:sz w:val="28"/>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34A0B" w:rsidRDefault="00934A0B" w:rsidP="00934A0B">
      <w:pPr>
        <w:jc w:val="right"/>
        <w:rPr>
          <w:b/>
          <w:sz w:val="24"/>
          <w:szCs w:val="24"/>
          <w:u w:val="single"/>
          <w:lang w:val="ro-RO"/>
        </w:rPr>
      </w:pPr>
      <w:r>
        <w:rPr>
          <w:b/>
          <w:sz w:val="24"/>
          <w:szCs w:val="24"/>
          <w:u w:val="single"/>
          <w:lang w:val="ro-RO"/>
        </w:rPr>
        <w:t>PROIECT</w:t>
      </w:r>
    </w:p>
    <w:p w:rsidR="0077239B" w:rsidRDefault="00934A0B">
      <w:pPr>
        <w:jc w:val="center"/>
        <w:rPr>
          <w:sz w:val="24"/>
          <w:szCs w:val="24"/>
          <w:u w:val="single"/>
          <w:lang w:val="ro-RO"/>
        </w:rPr>
      </w:pPr>
      <w:r>
        <w:rPr>
          <w:b/>
          <w:sz w:val="24"/>
          <w:szCs w:val="24"/>
          <w:lang w:val="ro-RO"/>
        </w:rPr>
        <w:t xml:space="preserve">DECIZIE nr.______                           </w:t>
      </w:r>
    </w:p>
    <w:p w:rsidR="0077239B" w:rsidRDefault="0077239B">
      <w:pPr>
        <w:jc w:val="center"/>
        <w:rPr>
          <w:b/>
          <w:sz w:val="24"/>
          <w:szCs w:val="24"/>
          <w:lang w:val="en-US"/>
        </w:rPr>
      </w:pPr>
    </w:p>
    <w:p w:rsidR="0077239B" w:rsidRDefault="00934A0B">
      <w:pPr>
        <w:jc w:val="center"/>
        <w:rPr>
          <w:b/>
          <w:sz w:val="24"/>
          <w:szCs w:val="24"/>
          <w:lang w:val="ro-RO"/>
        </w:rPr>
      </w:pPr>
      <w:r>
        <w:rPr>
          <w:b/>
          <w:sz w:val="24"/>
          <w:szCs w:val="24"/>
          <w:lang w:val="ro-RO"/>
        </w:rPr>
        <w:t>din                      2021</w:t>
      </w:r>
    </w:p>
    <w:p w:rsidR="0077239B" w:rsidRDefault="0077239B">
      <w:pPr>
        <w:rPr>
          <w:b/>
          <w:sz w:val="24"/>
          <w:szCs w:val="24"/>
          <w:lang w:val="ro-RO"/>
        </w:rPr>
      </w:pPr>
    </w:p>
    <w:p w:rsidR="0077239B" w:rsidRDefault="00934A0B">
      <w:pPr>
        <w:rPr>
          <w:b/>
          <w:sz w:val="24"/>
          <w:szCs w:val="24"/>
          <w:lang w:val="ro-RO"/>
        </w:rPr>
      </w:pPr>
      <w:r>
        <w:rPr>
          <w:b/>
          <w:sz w:val="24"/>
          <w:szCs w:val="24"/>
          <w:lang w:val="ro-RO"/>
        </w:rPr>
        <w:t>Cu privire la  aprobarea raportului</w:t>
      </w:r>
    </w:p>
    <w:p w:rsidR="0077239B" w:rsidRDefault="00934A0B">
      <w:pPr>
        <w:rPr>
          <w:b/>
          <w:sz w:val="24"/>
          <w:szCs w:val="24"/>
          <w:lang w:val="ro-RO"/>
        </w:rPr>
      </w:pPr>
      <w:r>
        <w:rPr>
          <w:b/>
          <w:sz w:val="24"/>
          <w:szCs w:val="24"/>
          <w:lang w:val="ro-RO"/>
        </w:rPr>
        <w:t xml:space="preserve">anual privind exacutarea  </w:t>
      </w:r>
    </w:p>
    <w:p w:rsidR="0077239B" w:rsidRDefault="00934A0B">
      <w:pPr>
        <w:rPr>
          <w:b/>
          <w:sz w:val="24"/>
          <w:szCs w:val="24"/>
          <w:lang w:val="ro-RO"/>
        </w:rPr>
      </w:pPr>
      <w:r>
        <w:rPr>
          <w:b/>
          <w:sz w:val="24"/>
          <w:szCs w:val="24"/>
          <w:lang w:val="ro-RO"/>
        </w:rPr>
        <w:t>bugetului primăriei or.Anenii Noi</w:t>
      </w:r>
    </w:p>
    <w:p w:rsidR="0077239B" w:rsidRDefault="00934A0B">
      <w:pPr>
        <w:rPr>
          <w:b/>
          <w:sz w:val="24"/>
          <w:szCs w:val="24"/>
          <w:lang w:val="ro-RO"/>
        </w:rPr>
      </w:pPr>
      <w:r>
        <w:rPr>
          <w:b/>
          <w:sz w:val="24"/>
          <w:szCs w:val="24"/>
          <w:lang w:val="ro-RO"/>
        </w:rPr>
        <w:t>pe anul 2021</w:t>
      </w:r>
    </w:p>
    <w:p w:rsidR="0077239B" w:rsidRDefault="0077239B">
      <w:pPr>
        <w:ind w:firstLine="540"/>
        <w:rPr>
          <w:b/>
          <w:sz w:val="24"/>
          <w:szCs w:val="24"/>
          <w:lang w:val="ro-RO"/>
        </w:rPr>
      </w:pPr>
    </w:p>
    <w:p w:rsidR="0077239B" w:rsidRDefault="0077239B">
      <w:pPr>
        <w:jc w:val="both"/>
        <w:rPr>
          <w:sz w:val="24"/>
          <w:szCs w:val="24"/>
          <w:lang w:val="en-US"/>
        </w:rPr>
      </w:pPr>
    </w:p>
    <w:p w:rsidR="0077239B" w:rsidRDefault="00BB0EA3">
      <w:pPr>
        <w:jc w:val="both"/>
        <w:rPr>
          <w:sz w:val="24"/>
          <w:szCs w:val="24"/>
          <w:lang w:val="ro-RO"/>
        </w:rPr>
      </w:pPr>
      <w:r>
        <w:rPr>
          <w:sz w:val="24"/>
          <w:szCs w:val="24"/>
          <w:lang w:val="en-US"/>
        </w:rPr>
        <w:t xml:space="preserve">        </w:t>
      </w:r>
      <w:r w:rsidR="00934A0B">
        <w:rPr>
          <w:sz w:val="24"/>
          <w:szCs w:val="24"/>
          <w:lang w:val="en-US"/>
        </w:rPr>
        <w:t xml:space="preserve">Analizând informaţia dnei Faizulina A., contabil-şef </w:t>
      </w:r>
      <w:r w:rsidR="002E13AF">
        <w:rPr>
          <w:sz w:val="24"/>
          <w:szCs w:val="24"/>
          <w:lang w:val="en-US"/>
        </w:rPr>
        <w:t>al primăriei</w:t>
      </w:r>
      <w:r w:rsidR="00934A0B">
        <w:rPr>
          <w:sz w:val="24"/>
          <w:szCs w:val="24"/>
          <w:lang w:val="en-US"/>
        </w:rPr>
        <w:t xml:space="preserve"> or. Anenii Noi; în temeiul Legii nr. 397/2003 </w:t>
      </w:r>
      <w:r>
        <w:rPr>
          <w:sz w:val="24"/>
          <w:szCs w:val="24"/>
          <w:lang w:val="en-US"/>
        </w:rPr>
        <w:t>privind</w:t>
      </w:r>
      <w:r w:rsidR="00934A0B">
        <w:rPr>
          <w:sz w:val="24"/>
          <w:szCs w:val="24"/>
          <w:lang w:val="en-US"/>
        </w:rPr>
        <w:t xml:space="preserve"> finanţele</w:t>
      </w:r>
      <w:r>
        <w:rPr>
          <w:sz w:val="24"/>
          <w:szCs w:val="24"/>
          <w:lang w:val="en-US"/>
        </w:rPr>
        <w:t xml:space="preserve"> </w:t>
      </w:r>
      <w:r w:rsidR="002E13AF">
        <w:rPr>
          <w:sz w:val="24"/>
          <w:szCs w:val="24"/>
          <w:lang w:val="en-US"/>
        </w:rPr>
        <w:t>publ</w:t>
      </w:r>
      <w:r w:rsidR="00934A0B">
        <w:rPr>
          <w:sz w:val="24"/>
          <w:szCs w:val="24"/>
          <w:lang w:val="en-US"/>
        </w:rPr>
        <w:t xml:space="preserve">ice locale;  în conformitate </w:t>
      </w:r>
      <w:r w:rsidR="002E13AF">
        <w:rPr>
          <w:sz w:val="24"/>
          <w:szCs w:val="24"/>
          <w:lang w:val="en-US"/>
        </w:rPr>
        <w:t xml:space="preserve">cu </w:t>
      </w:r>
      <w:r w:rsidR="00934A0B">
        <w:rPr>
          <w:sz w:val="24"/>
          <w:szCs w:val="24"/>
          <w:lang w:val="en-US"/>
        </w:rPr>
        <w:t xml:space="preserve">art. 14, </w:t>
      </w:r>
      <w:r w:rsidR="00934A0B">
        <w:rPr>
          <w:sz w:val="24"/>
          <w:szCs w:val="24"/>
          <w:lang w:val="ro-RO"/>
        </w:rPr>
        <w:t>al</w:t>
      </w:r>
      <w:r>
        <w:rPr>
          <w:sz w:val="24"/>
          <w:szCs w:val="24"/>
          <w:lang w:val="en-US"/>
        </w:rPr>
        <w:t>.2, lit.n) al Legii privind administratia publică  locală</w:t>
      </w:r>
      <w:r w:rsidR="00934A0B">
        <w:rPr>
          <w:sz w:val="24"/>
          <w:szCs w:val="24"/>
          <w:lang w:val="en-US"/>
        </w:rPr>
        <w:t xml:space="preserve"> nr. 436/2006 cu completările şi modificările ulterioare; Legea n</w:t>
      </w:r>
      <w:r>
        <w:rPr>
          <w:sz w:val="24"/>
          <w:szCs w:val="24"/>
          <w:lang w:val="en-US"/>
        </w:rPr>
        <w:t>r.100/2017 privind actele normative</w:t>
      </w:r>
      <w:r w:rsidR="00934A0B">
        <w:rPr>
          <w:sz w:val="24"/>
          <w:szCs w:val="24"/>
          <w:lang w:val="en-US"/>
        </w:rPr>
        <w:t xml:space="preserve"> cu completările şi modificările ulterioare; având avizele comisiilor consultative de specialitate, Consiliul  orăşenesc Anenii Noi,                                                                                       </w:t>
      </w:r>
    </w:p>
    <w:p w:rsidR="0077239B" w:rsidRDefault="0077239B">
      <w:pPr>
        <w:rPr>
          <w:b/>
          <w:sz w:val="24"/>
          <w:szCs w:val="24"/>
          <w:lang w:val="ro-RO"/>
        </w:rPr>
      </w:pPr>
    </w:p>
    <w:p w:rsidR="0077239B" w:rsidRDefault="00934A0B">
      <w:pPr>
        <w:rPr>
          <w:sz w:val="24"/>
          <w:szCs w:val="24"/>
          <w:lang w:val="ro-RO"/>
        </w:rPr>
      </w:pPr>
      <w:r>
        <w:rPr>
          <w:b/>
          <w:sz w:val="24"/>
          <w:szCs w:val="24"/>
          <w:lang w:val="ro-RO"/>
        </w:rPr>
        <w:t xml:space="preserve">                                                                        DECIDE</w:t>
      </w:r>
      <w:r>
        <w:rPr>
          <w:sz w:val="24"/>
          <w:szCs w:val="24"/>
          <w:lang w:val="ro-RO"/>
        </w:rPr>
        <w:t>:</w:t>
      </w:r>
    </w:p>
    <w:p w:rsidR="0077239B" w:rsidRDefault="0077239B">
      <w:pPr>
        <w:ind w:firstLine="540"/>
        <w:jc w:val="center"/>
        <w:rPr>
          <w:sz w:val="24"/>
          <w:szCs w:val="24"/>
          <w:lang w:val="ro-RO"/>
        </w:rPr>
      </w:pPr>
    </w:p>
    <w:p w:rsidR="0077239B" w:rsidRDefault="00934A0B">
      <w:pPr>
        <w:ind w:firstLine="540"/>
        <w:jc w:val="both"/>
        <w:rPr>
          <w:sz w:val="24"/>
          <w:szCs w:val="24"/>
          <w:lang w:val="ro-RO"/>
        </w:rPr>
      </w:pPr>
      <w:r>
        <w:rPr>
          <w:sz w:val="24"/>
          <w:szCs w:val="24"/>
          <w:lang w:val="ro-RO"/>
        </w:rPr>
        <w:t xml:space="preserve">1. Se aprobă raportul anual la partea venituri privind exacutarea bugetului local al primăriei or. Anenii Noi pe anul 2021  în sumă de </w:t>
      </w:r>
      <w:r>
        <w:rPr>
          <w:sz w:val="24"/>
          <w:szCs w:val="24"/>
          <w:lang w:val="en-US"/>
        </w:rPr>
        <w:t>36891,6</w:t>
      </w:r>
      <w:r>
        <w:rPr>
          <w:sz w:val="24"/>
          <w:szCs w:val="24"/>
          <w:lang w:val="ro-RO"/>
        </w:rPr>
        <w:t xml:space="preserve"> mii lei  (anexa 1).</w:t>
      </w:r>
    </w:p>
    <w:p w:rsidR="0077239B" w:rsidRDefault="00934A0B">
      <w:pPr>
        <w:ind w:firstLine="540"/>
        <w:rPr>
          <w:b/>
          <w:i/>
          <w:sz w:val="24"/>
          <w:szCs w:val="24"/>
          <w:lang w:val="ro-RO"/>
        </w:rPr>
      </w:pPr>
      <w:r>
        <w:rPr>
          <w:sz w:val="24"/>
          <w:szCs w:val="24"/>
          <w:lang w:val="ro-RO"/>
        </w:rPr>
        <w:t xml:space="preserve">2. Se aprobă raportul anual la partea cheltuieli privind exacutarea bugetului local al primăriei or. Anenii Noi pe anul 2021 în sumă de </w:t>
      </w:r>
      <w:r>
        <w:rPr>
          <w:sz w:val="24"/>
          <w:szCs w:val="24"/>
          <w:lang w:val="en-US"/>
        </w:rPr>
        <w:t>31524,3 mii lei</w:t>
      </w:r>
      <w:r>
        <w:rPr>
          <w:sz w:val="24"/>
          <w:szCs w:val="24"/>
          <w:lang w:val="ro-RO"/>
        </w:rPr>
        <w:t>. (anexa 1).</w:t>
      </w:r>
    </w:p>
    <w:p w:rsidR="0077239B" w:rsidRDefault="00934A0B">
      <w:pPr>
        <w:rPr>
          <w:b/>
          <w:i/>
          <w:sz w:val="24"/>
          <w:szCs w:val="24"/>
          <w:lang w:val="ro-RO"/>
        </w:rPr>
      </w:pPr>
      <w:r>
        <w:rPr>
          <w:sz w:val="24"/>
          <w:szCs w:val="24"/>
          <w:lang w:val="ro-RO"/>
        </w:rPr>
        <w:t xml:space="preserve">         3. Prezenta decizie se aduce la cunoştinţă publică prin plasarea în Registrul de Stat al Actelor Locale, pe pag web şi panoul informativ al instituţiei.</w:t>
      </w:r>
    </w:p>
    <w:p w:rsidR="0077239B" w:rsidRDefault="00934A0B">
      <w:pPr>
        <w:jc w:val="both"/>
        <w:rPr>
          <w:sz w:val="24"/>
          <w:szCs w:val="24"/>
          <w:lang w:val="ro-RO"/>
        </w:rPr>
      </w:pPr>
      <w:r>
        <w:rPr>
          <w:sz w:val="24"/>
          <w:szCs w:val="24"/>
          <w:lang w:val="ro-RO"/>
        </w:rPr>
        <w:t xml:space="preserve">         4. Prezenta decizie,poate fi notificată autorității publice emitente de Oficiului Teritorial Căușeni al Cancelariei de Stat în termen de 30 zile de la data  includerii actului în Registrul de stat al actelor locale.</w:t>
      </w:r>
    </w:p>
    <w:p w:rsidR="0077239B" w:rsidRDefault="00934A0B">
      <w:pPr>
        <w:jc w:val="both"/>
        <w:rPr>
          <w:sz w:val="24"/>
          <w:szCs w:val="24"/>
          <w:lang w:val="ro-RO"/>
        </w:rPr>
      </w:pPr>
      <w:r>
        <w:rPr>
          <w:sz w:val="24"/>
          <w:szCs w:val="24"/>
          <w:lang w:val="ro-RO"/>
        </w:rPr>
        <w:t xml:space="preserve">        5. Prezentul act administrativ este supus căilor de atac în procedură prealabilă către  autoritatea emitentă în termen de 30 zile conform Codului administrativ.</w:t>
      </w:r>
    </w:p>
    <w:p w:rsidR="0077239B" w:rsidRDefault="00934A0B">
      <w:pPr>
        <w:jc w:val="both"/>
        <w:rPr>
          <w:sz w:val="24"/>
          <w:szCs w:val="24"/>
          <w:lang w:val="ro-RO"/>
        </w:rPr>
      </w:pPr>
      <w:r>
        <w:rPr>
          <w:sz w:val="24"/>
          <w:szCs w:val="24"/>
          <w:lang w:val="ro-RO"/>
        </w:rPr>
        <w:t xml:space="preserve">         6. Controlul asupra executării prezentei decizii se atribuie Consiliului orăşenesc.</w:t>
      </w:r>
    </w:p>
    <w:p w:rsidR="0077239B" w:rsidRDefault="0077239B">
      <w:pPr>
        <w:jc w:val="both"/>
        <w:rPr>
          <w:color w:val="000000"/>
          <w:sz w:val="24"/>
          <w:szCs w:val="24"/>
          <w:lang w:val="ro-RO"/>
        </w:rPr>
      </w:pPr>
    </w:p>
    <w:p w:rsidR="0077239B" w:rsidRDefault="00934A0B">
      <w:pPr>
        <w:rPr>
          <w:b/>
          <w:sz w:val="24"/>
          <w:szCs w:val="24"/>
          <w:lang w:val="ro-RO"/>
        </w:rPr>
      </w:pPr>
      <w:r>
        <w:rPr>
          <w:b/>
          <w:sz w:val="24"/>
          <w:szCs w:val="24"/>
          <w:lang w:val="ro-RO"/>
        </w:rPr>
        <w:t xml:space="preserve">Președintele ședinței:                                                                    </w:t>
      </w:r>
    </w:p>
    <w:p w:rsidR="0077239B" w:rsidRDefault="0077239B">
      <w:pPr>
        <w:rPr>
          <w:b/>
          <w:sz w:val="24"/>
          <w:szCs w:val="24"/>
          <w:lang w:val="ro-RO"/>
        </w:rPr>
      </w:pPr>
    </w:p>
    <w:p w:rsidR="0077239B" w:rsidRDefault="00934A0B">
      <w:pPr>
        <w:rPr>
          <w:b/>
          <w:sz w:val="24"/>
          <w:szCs w:val="24"/>
          <w:lang w:val="ro-RO"/>
        </w:rPr>
      </w:pPr>
      <w:r>
        <w:rPr>
          <w:b/>
          <w:sz w:val="24"/>
          <w:szCs w:val="24"/>
          <w:lang w:val="ro-RO"/>
        </w:rPr>
        <w:t xml:space="preserve">Contrasemnează: </w:t>
      </w:r>
    </w:p>
    <w:p w:rsidR="0077239B" w:rsidRDefault="00934A0B">
      <w:pPr>
        <w:rPr>
          <w:b/>
          <w:sz w:val="24"/>
          <w:szCs w:val="24"/>
          <w:lang w:val="ro-RO"/>
        </w:rPr>
      </w:pPr>
      <w:r>
        <w:rPr>
          <w:b/>
          <w:sz w:val="24"/>
          <w:szCs w:val="24"/>
          <w:lang w:val="ro-RO"/>
        </w:rPr>
        <w:t xml:space="preserve">Secretar interimar al consiliului orășenesc                                                    </w:t>
      </w:r>
    </w:p>
    <w:p w:rsidR="0077239B" w:rsidRDefault="0077239B">
      <w:pPr>
        <w:rPr>
          <w:sz w:val="24"/>
          <w:szCs w:val="24"/>
          <w:lang w:val="ro-RO"/>
        </w:rPr>
      </w:pPr>
    </w:p>
    <w:p w:rsidR="0077239B" w:rsidRDefault="0077239B">
      <w:pPr>
        <w:rPr>
          <w:sz w:val="24"/>
          <w:szCs w:val="24"/>
          <w:lang w:val="ro-RO"/>
        </w:rPr>
      </w:pPr>
    </w:p>
    <w:p w:rsidR="0077239B" w:rsidRDefault="0077239B">
      <w:pPr>
        <w:rPr>
          <w:sz w:val="24"/>
          <w:szCs w:val="24"/>
          <w:lang w:val="ro-RO"/>
        </w:rPr>
      </w:pPr>
    </w:p>
    <w:p w:rsidR="0077239B" w:rsidRDefault="0077239B">
      <w:pPr>
        <w:rPr>
          <w:sz w:val="24"/>
          <w:szCs w:val="24"/>
          <w:lang w:val="ro-RO"/>
        </w:rPr>
      </w:pPr>
    </w:p>
    <w:p w:rsidR="0077239B" w:rsidRDefault="00934A0B">
      <w:pPr>
        <w:rPr>
          <w:b/>
          <w:sz w:val="24"/>
          <w:szCs w:val="24"/>
          <w:lang w:val="en-US"/>
        </w:rPr>
      </w:pPr>
      <w:r>
        <w:rPr>
          <w:b/>
          <w:sz w:val="24"/>
          <w:szCs w:val="24"/>
          <w:lang w:val="en-US"/>
        </w:rPr>
        <w:t>Au votat: pro -, contra - , abținut –</w:t>
      </w:r>
    </w:p>
    <w:p w:rsidR="0077239B" w:rsidRDefault="0077239B">
      <w:pPr>
        <w:rPr>
          <w:b/>
          <w:sz w:val="24"/>
          <w:szCs w:val="24"/>
          <w:lang w:val="en-US"/>
        </w:rPr>
      </w:pPr>
    </w:p>
    <w:p w:rsidR="0077239B" w:rsidRDefault="0077239B">
      <w:pPr>
        <w:tabs>
          <w:tab w:val="left" w:pos="7371"/>
        </w:tabs>
        <w:jc w:val="both"/>
        <w:rPr>
          <w:b/>
          <w:i/>
          <w:sz w:val="28"/>
          <w:szCs w:val="28"/>
          <w:lang w:val="en-US"/>
        </w:rPr>
      </w:pPr>
    </w:p>
    <w:p w:rsidR="0077239B" w:rsidRDefault="0077239B">
      <w:pPr>
        <w:tabs>
          <w:tab w:val="left" w:pos="7371"/>
        </w:tabs>
        <w:jc w:val="right"/>
        <w:rPr>
          <w:b/>
          <w:i/>
          <w:sz w:val="28"/>
          <w:szCs w:val="28"/>
          <w:lang w:val="en-US"/>
        </w:rPr>
      </w:pPr>
    </w:p>
    <w:p w:rsidR="0077239B" w:rsidRDefault="00934A0B">
      <w:pPr>
        <w:jc w:val="right"/>
        <w:rPr>
          <w:i/>
          <w:sz w:val="24"/>
          <w:szCs w:val="24"/>
          <w:lang w:val="zh-CN"/>
        </w:rPr>
      </w:pPr>
      <w:r>
        <w:rPr>
          <w:i/>
          <w:sz w:val="24"/>
          <w:szCs w:val="24"/>
          <w:lang w:val="zh-CN"/>
        </w:rPr>
        <w:t>Anexa nr.1</w:t>
      </w:r>
    </w:p>
    <w:p w:rsidR="0077239B" w:rsidRDefault="00934A0B">
      <w:pPr>
        <w:tabs>
          <w:tab w:val="left" w:pos="7371"/>
        </w:tabs>
        <w:jc w:val="right"/>
        <w:rPr>
          <w:sz w:val="24"/>
          <w:szCs w:val="24"/>
          <w:lang w:val="zh-CN"/>
        </w:rPr>
      </w:pPr>
      <w:r>
        <w:rPr>
          <w:sz w:val="24"/>
          <w:szCs w:val="24"/>
          <w:lang w:val="zh-CN"/>
        </w:rPr>
        <w:t>la decizia Consiliului local ___________</w:t>
      </w:r>
    </w:p>
    <w:p w:rsidR="0077239B" w:rsidRDefault="00934A0B">
      <w:pPr>
        <w:tabs>
          <w:tab w:val="left" w:pos="7371"/>
        </w:tabs>
        <w:jc w:val="right"/>
        <w:rPr>
          <w:sz w:val="24"/>
          <w:szCs w:val="24"/>
          <w:lang w:val="en-US"/>
        </w:rPr>
      </w:pPr>
      <w:r>
        <w:rPr>
          <w:sz w:val="24"/>
          <w:szCs w:val="24"/>
          <w:lang w:val="zh-CN"/>
        </w:rPr>
        <w:t>nr. ___  din ___  2021</w:t>
      </w:r>
    </w:p>
    <w:p w:rsidR="0077239B" w:rsidRDefault="0077239B">
      <w:pPr>
        <w:tabs>
          <w:tab w:val="left" w:pos="7371"/>
        </w:tabs>
        <w:jc w:val="center"/>
        <w:rPr>
          <w:b/>
          <w:sz w:val="24"/>
          <w:szCs w:val="24"/>
          <w:lang w:val="zh-CN"/>
        </w:rPr>
      </w:pPr>
    </w:p>
    <w:p w:rsidR="0077239B" w:rsidRDefault="0077239B">
      <w:pPr>
        <w:tabs>
          <w:tab w:val="left" w:pos="7371"/>
        </w:tabs>
        <w:jc w:val="center"/>
        <w:rPr>
          <w:b/>
          <w:sz w:val="24"/>
          <w:szCs w:val="24"/>
          <w:lang w:val="zh-CN"/>
        </w:rPr>
      </w:pPr>
    </w:p>
    <w:tbl>
      <w:tblPr>
        <w:tblW w:w="10080" w:type="dxa"/>
        <w:tblInd w:w="93" w:type="dxa"/>
        <w:tblLook w:val="04A0"/>
      </w:tblPr>
      <w:tblGrid>
        <w:gridCol w:w="10080"/>
      </w:tblGrid>
      <w:tr w:rsidR="0077239B">
        <w:trPr>
          <w:trHeight w:val="315"/>
        </w:trPr>
        <w:tc>
          <w:tcPr>
            <w:tcW w:w="10080" w:type="dxa"/>
            <w:tcBorders>
              <w:top w:val="nil"/>
              <w:left w:val="nil"/>
              <w:bottom w:val="nil"/>
              <w:right w:val="nil"/>
            </w:tcBorders>
            <w:shd w:val="clear" w:color="auto" w:fill="auto"/>
            <w:noWrap/>
            <w:vAlign w:val="bottom"/>
          </w:tcPr>
          <w:p w:rsidR="0077239B" w:rsidRDefault="00934A0B">
            <w:pPr>
              <w:jc w:val="center"/>
              <w:rPr>
                <w:b/>
                <w:bCs/>
                <w:color w:val="000000"/>
                <w:sz w:val="24"/>
                <w:szCs w:val="24"/>
                <w:lang w:val="en-US"/>
              </w:rPr>
            </w:pPr>
            <w:r>
              <w:rPr>
                <w:b/>
                <w:bCs/>
                <w:color w:val="000000"/>
                <w:sz w:val="24"/>
                <w:szCs w:val="24"/>
                <w:lang w:val="ro-RO"/>
              </w:rPr>
              <w:t>Indicatorii generali şi sursele de finanţare ale bugetului local Primariei Anenii Noi</w:t>
            </w:r>
          </w:p>
          <w:p w:rsidR="0077239B" w:rsidRDefault="00934A0B">
            <w:pPr>
              <w:jc w:val="center"/>
              <w:rPr>
                <w:b/>
                <w:bCs/>
                <w:color w:val="000000"/>
                <w:sz w:val="24"/>
                <w:szCs w:val="24"/>
                <w:lang w:val="ro-RO"/>
              </w:rPr>
            </w:pPr>
            <w:r>
              <w:rPr>
                <w:b/>
                <w:bCs/>
                <w:color w:val="000000"/>
                <w:sz w:val="24"/>
                <w:szCs w:val="24"/>
                <w:lang w:val="ro-RO"/>
              </w:rPr>
              <w:t xml:space="preserve"> pea.2021</w:t>
            </w:r>
          </w:p>
        </w:tc>
      </w:tr>
    </w:tbl>
    <w:p w:rsidR="0077239B" w:rsidRDefault="0077239B">
      <w:pPr>
        <w:tabs>
          <w:tab w:val="left" w:pos="7371"/>
        </w:tabs>
        <w:jc w:val="right"/>
        <w:rPr>
          <w:b/>
          <w:sz w:val="28"/>
          <w:szCs w:val="28"/>
          <w:lang w:val="ro-RO"/>
        </w:rPr>
      </w:pPr>
    </w:p>
    <w:p w:rsidR="0077239B" w:rsidRDefault="0077239B">
      <w:pPr>
        <w:tabs>
          <w:tab w:val="left" w:pos="7371"/>
        </w:tabs>
        <w:jc w:val="right"/>
        <w:rPr>
          <w:b/>
          <w:sz w:val="22"/>
          <w:szCs w:val="22"/>
          <w:lang w:val="ro-RO"/>
        </w:rPr>
      </w:pPr>
    </w:p>
    <w:p w:rsidR="0077239B" w:rsidRDefault="00934A0B">
      <w:pPr>
        <w:tabs>
          <w:tab w:val="left" w:pos="7371"/>
        </w:tabs>
        <w:jc w:val="right"/>
        <w:rPr>
          <w:b/>
          <w:sz w:val="22"/>
          <w:szCs w:val="22"/>
          <w:lang w:val="ro-RO"/>
        </w:rPr>
      </w:pPr>
      <w:r>
        <w:rPr>
          <w:b/>
          <w:sz w:val="22"/>
          <w:szCs w:val="22"/>
          <w:lang w:val="ro-RO"/>
        </w:rPr>
        <w:t>mii lei</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1276"/>
        <w:gridCol w:w="1134"/>
        <w:gridCol w:w="1134"/>
        <w:gridCol w:w="1134"/>
      </w:tblGrid>
      <w:tr w:rsidR="0077239B">
        <w:trPr>
          <w:trHeight w:val="207"/>
        </w:trPr>
        <w:tc>
          <w:tcPr>
            <w:tcW w:w="568" w:type="dxa"/>
            <w:vMerge w:val="restart"/>
            <w:vAlign w:val="center"/>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Nr.d/o</w:t>
            </w:r>
          </w:p>
        </w:tc>
        <w:tc>
          <w:tcPr>
            <w:tcW w:w="4961" w:type="dxa"/>
            <w:vMerge w:val="restart"/>
            <w:vAlign w:val="center"/>
          </w:tcPr>
          <w:p w:rsidR="0077239B" w:rsidRDefault="0077239B">
            <w:pPr>
              <w:pStyle w:val="a6"/>
              <w:tabs>
                <w:tab w:val="left" w:pos="945"/>
                <w:tab w:val="center" w:pos="2284"/>
              </w:tabs>
              <w:jc w:val="center"/>
              <w:rPr>
                <w:rFonts w:ascii="Times New Roman" w:hAnsi="Times New Roman"/>
                <w:b/>
                <w:sz w:val="18"/>
                <w:szCs w:val="18"/>
                <w:lang w:val="en-US"/>
              </w:rPr>
            </w:pPr>
          </w:p>
          <w:p w:rsidR="0077239B" w:rsidRDefault="00934A0B">
            <w:pPr>
              <w:pStyle w:val="a6"/>
              <w:tabs>
                <w:tab w:val="left" w:pos="945"/>
                <w:tab w:val="center" w:pos="2284"/>
              </w:tabs>
              <w:jc w:val="center"/>
              <w:rPr>
                <w:rFonts w:ascii="Times New Roman" w:hAnsi="Times New Roman"/>
                <w:b/>
                <w:sz w:val="18"/>
                <w:szCs w:val="18"/>
                <w:lang w:val="en-US"/>
              </w:rPr>
            </w:pPr>
            <w:r>
              <w:rPr>
                <w:rFonts w:ascii="Times New Roman" w:hAnsi="Times New Roman"/>
                <w:b/>
                <w:sz w:val="18"/>
                <w:szCs w:val="18"/>
                <w:lang w:val="en-US"/>
              </w:rPr>
              <w:t>Denumirea indicatorului</w:t>
            </w:r>
          </w:p>
        </w:tc>
        <w:tc>
          <w:tcPr>
            <w:tcW w:w="1276" w:type="dxa"/>
            <w:vMerge w:val="restart"/>
            <w:vAlign w:val="center"/>
          </w:tcPr>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en-US"/>
              </w:rPr>
              <w:t>Codul economic/ grupa pricipală</w:t>
            </w:r>
          </w:p>
        </w:tc>
        <w:tc>
          <w:tcPr>
            <w:tcW w:w="1134" w:type="dxa"/>
            <w:vMerge w:val="restart"/>
          </w:tcPr>
          <w:p w:rsidR="0077239B" w:rsidRDefault="0077239B">
            <w:pPr>
              <w:pStyle w:val="a6"/>
              <w:rPr>
                <w:rFonts w:ascii="Times New Roman" w:hAnsi="Times New Roman"/>
                <w:b/>
                <w:sz w:val="18"/>
                <w:szCs w:val="18"/>
                <w:lang w:val="en-US"/>
              </w:rPr>
            </w:pPr>
          </w:p>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ro-RO"/>
              </w:rPr>
              <w:t>Total</w:t>
            </w:r>
          </w:p>
        </w:tc>
        <w:tc>
          <w:tcPr>
            <w:tcW w:w="2268" w:type="dxa"/>
            <w:gridSpan w:val="2"/>
          </w:tcPr>
          <w:p w:rsidR="0077239B" w:rsidRDefault="00934A0B">
            <w:pPr>
              <w:pStyle w:val="a6"/>
              <w:rPr>
                <w:rFonts w:ascii="Times New Roman" w:hAnsi="Times New Roman"/>
                <w:b/>
                <w:sz w:val="18"/>
                <w:szCs w:val="18"/>
                <w:lang w:val="en-US"/>
              </w:rPr>
            </w:pPr>
            <w:r>
              <w:rPr>
                <w:rFonts w:ascii="Times New Roman" w:hAnsi="Times New Roman"/>
                <w:b/>
                <w:sz w:val="18"/>
                <w:szCs w:val="18"/>
                <w:lang w:val="en-US"/>
              </w:rPr>
              <w:t>Inclusiv</w:t>
            </w:r>
          </w:p>
        </w:tc>
      </w:tr>
      <w:tr w:rsidR="0077239B">
        <w:trPr>
          <w:trHeight w:val="276"/>
        </w:trPr>
        <w:tc>
          <w:tcPr>
            <w:tcW w:w="568" w:type="dxa"/>
            <w:vMerge/>
            <w:vAlign w:val="center"/>
          </w:tcPr>
          <w:p w:rsidR="0077239B" w:rsidRDefault="0077239B">
            <w:pPr>
              <w:pStyle w:val="a6"/>
              <w:jc w:val="center"/>
              <w:rPr>
                <w:rFonts w:ascii="Times New Roman" w:hAnsi="Times New Roman"/>
                <w:b/>
                <w:sz w:val="18"/>
                <w:szCs w:val="18"/>
                <w:lang w:val="en-US"/>
              </w:rPr>
            </w:pPr>
          </w:p>
        </w:tc>
        <w:tc>
          <w:tcPr>
            <w:tcW w:w="4961" w:type="dxa"/>
            <w:vMerge/>
            <w:vAlign w:val="center"/>
          </w:tcPr>
          <w:p w:rsidR="0077239B" w:rsidRDefault="0077239B">
            <w:pPr>
              <w:pStyle w:val="a6"/>
              <w:jc w:val="center"/>
              <w:rPr>
                <w:rFonts w:ascii="Times New Roman" w:hAnsi="Times New Roman"/>
                <w:b/>
                <w:sz w:val="18"/>
                <w:szCs w:val="18"/>
                <w:lang w:val="en-US"/>
              </w:rPr>
            </w:pPr>
          </w:p>
        </w:tc>
        <w:tc>
          <w:tcPr>
            <w:tcW w:w="1276" w:type="dxa"/>
            <w:vMerge/>
            <w:vAlign w:val="center"/>
          </w:tcPr>
          <w:p w:rsidR="0077239B" w:rsidRDefault="0077239B">
            <w:pPr>
              <w:pStyle w:val="a6"/>
              <w:jc w:val="center"/>
              <w:rPr>
                <w:rFonts w:ascii="Times New Roman" w:hAnsi="Times New Roman"/>
                <w:b/>
                <w:sz w:val="18"/>
                <w:szCs w:val="18"/>
                <w:lang w:val="en-US"/>
              </w:rPr>
            </w:pPr>
          </w:p>
        </w:tc>
        <w:tc>
          <w:tcPr>
            <w:tcW w:w="1134" w:type="dxa"/>
            <w:vMerge/>
          </w:tcPr>
          <w:p w:rsidR="0077239B" w:rsidRDefault="0077239B">
            <w:pPr>
              <w:pStyle w:val="a6"/>
              <w:jc w:val="center"/>
              <w:rPr>
                <w:rFonts w:ascii="Times New Roman" w:hAnsi="Times New Roman"/>
                <w:b/>
                <w:sz w:val="18"/>
                <w:szCs w:val="18"/>
                <w:lang w:val="en-US"/>
              </w:rPr>
            </w:pPr>
          </w:p>
        </w:tc>
        <w:tc>
          <w:tcPr>
            <w:tcW w:w="1134"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Resurse</w:t>
            </w:r>
          </w:p>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generale</w:t>
            </w:r>
          </w:p>
        </w:tc>
        <w:tc>
          <w:tcPr>
            <w:tcW w:w="1134"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Resurse</w:t>
            </w:r>
          </w:p>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colectate</w:t>
            </w:r>
          </w:p>
        </w:tc>
      </w:tr>
      <w:tr w:rsidR="0077239B">
        <w:tc>
          <w:tcPr>
            <w:tcW w:w="568"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1</w:t>
            </w:r>
          </w:p>
        </w:tc>
        <w:tc>
          <w:tcPr>
            <w:tcW w:w="4961"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2</w:t>
            </w:r>
          </w:p>
        </w:tc>
        <w:tc>
          <w:tcPr>
            <w:tcW w:w="1276"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3</w:t>
            </w:r>
          </w:p>
        </w:tc>
        <w:tc>
          <w:tcPr>
            <w:tcW w:w="1134" w:type="dxa"/>
          </w:tcPr>
          <w:p w:rsidR="0077239B" w:rsidRDefault="00934A0B">
            <w:pPr>
              <w:pStyle w:val="a6"/>
              <w:jc w:val="center"/>
              <w:rPr>
                <w:rFonts w:ascii="Times New Roman" w:hAnsi="Times New Roman"/>
                <w:b/>
                <w:sz w:val="18"/>
                <w:szCs w:val="18"/>
                <w:lang w:val="en-US"/>
              </w:rPr>
            </w:pPr>
            <w:r>
              <w:rPr>
                <w:rFonts w:ascii="Times New Roman" w:hAnsi="Times New Roman"/>
                <w:b/>
                <w:sz w:val="18"/>
                <w:szCs w:val="18"/>
                <w:lang w:val="en-US"/>
              </w:rPr>
              <w:t>4</w:t>
            </w:r>
          </w:p>
        </w:tc>
        <w:tc>
          <w:tcPr>
            <w:tcW w:w="1134" w:type="dxa"/>
          </w:tcPr>
          <w:p w:rsidR="0077239B" w:rsidRDefault="0077239B">
            <w:pPr>
              <w:pStyle w:val="a6"/>
              <w:jc w:val="center"/>
              <w:rPr>
                <w:rFonts w:ascii="Times New Roman" w:hAnsi="Times New Roman"/>
                <w:b/>
                <w:sz w:val="18"/>
                <w:szCs w:val="18"/>
                <w:lang w:val="en-US"/>
              </w:rPr>
            </w:pPr>
          </w:p>
        </w:tc>
        <w:tc>
          <w:tcPr>
            <w:tcW w:w="1134" w:type="dxa"/>
          </w:tcPr>
          <w:p w:rsidR="0077239B" w:rsidRDefault="0077239B">
            <w:pPr>
              <w:pStyle w:val="a6"/>
              <w:jc w:val="center"/>
              <w:rPr>
                <w:rFonts w:ascii="Times New Roman" w:hAnsi="Times New Roman"/>
                <w:b/>
                <w:sz w:val="18"/>
                <w:szCs w:val="18"/>
                <w:lang w:val="en-US"/>
              </w:rPr>
            </w:pPr>
          </w:p>
        </w:tc>
      </w:tr>
      <w:tr w:rsidR="0077239B">
        <w:tc>
          <w:tcPr>
            <w:tcW w:w="568" w:type="dxa"/>
          </w:tcPr>
          <w:p w:rsidR="0077239B" w:rsidRDefault="00934A0B">
            <w:pPr>
              <w:pStyle w:val="a6"/>
              <w:rPr>
                <w:rFonts w:ascii="Times New Roman" w:hAnsi="Times New Roman"/>
                <w:b/>
                <w:sz w:val="18"/>
                <w:szCs w:val="18"/>
                <w:lang w:val="en-US"/>
              </w:rPr>
            </w:pPr>
            <w:r>
              <w:rPr>
                <w:rFonts w:ascii="Times New Roman" w:hAnsi="Times New Roman"/>
                <w:b/>
                <w:sz w:val="18"/>
                <w:szCs w:val="18"/>
                <w:lang w:val="en-US"/>
              </w:rPr>
              <w:t>I.</w:t>
            </w:r>
          </w:p>
        </w:tc>
        <w:tc>
          <w:tcPr>
            <w:tcW w:w="4961"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en-US"/>
              </w:rPr>
              <w:t xml:space="preserve">Venituri  total </w:t>
            </w:r>
            <w:r>
              <w:rPr>
                <w:rFonts w:ascii="Times New Roman" w:hAnsi="Times New Roman"/>
                <w:b/>
                <w:sz w:val="18"/>
                <w:szCs w:val="18"/>
              </w:rPr>
              <w:t>:</w:t>
            </w:r>
            <w:r>
              <w:rPr>
                <w:rFonts w:ascii="Times New Roman" w:hAnsi="Times New Roman"/>
                <w:b/>
                <w:sz w:val="18"/>
                <w:szCs w:val="18"/>
                <w:lang w:val="ro-RO"/>
              </w:rPr>
              <w:t xml:space="preserve"> inclusiv</w:t>
            </w:r>
          </w:p>
        </w:tc>
        <w:tc>
          <w:tcPr>
            <w:tcW w:w="1276" w:type="dxa"/>
          </w:tcPr>
          <w:p w:rsidR="0077239B" w:rsidRDefault="0077239B">
            <w:pPr>
              <w:pStyle w:val="a6"/>
              <w:jc w:val="center"/>
              <w:rPr>
                <w:rFonts w:ascii="Times New Roman" w:hAnsi="Times New Roman"/>
                <w:b/>
                <w:sz w:val="18"/>
                <w:szCs w:val="18"/>
                <w:lang w:val="en-US"/>
              </w:rPr>
            </w:pPr>
          </w:p>
        </w:tc>
        <w:tc>
          <w:tcPr>
            <w:tcW w:w="1134"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36891,6</w:t>
            </w:r>
          </w:p>
        </w:tc>
        <w:tc>
          <w:tcPr>
            <w:tcW w:w="1134" w:type="dxa"/>
          </w:tcPr>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ro-RO"/>
              </w:rPr>
              <w:t>35848,1</w:t>
            </w:r>
          </w:p>
        </w:tc>
        <w:tc>
          <w:tcPr>
            <w:tcW w:w="1134" w:type="dxa"/>
          </w:tcPr>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ro-RO"/>
              </w:rPr>
              <w:t>1043,5</w:t>
            </w:r>
          </w:p>
        </w:tc>
      </w:tr>
      <w:tr w:rsidR="0077239B">
        <w:tc>
          <w:tcPr>
            <w:tcW w:w="568" w:type="dxa"/>
          </w:tcPr>
          <w:p w:rsidR="0077239B" w:rsidRDefault="00934A0B">
            <w:pPr>
              <w:pStyle w:val="a6"/>
              <w:rPr>
                <w:rFonts w:ascii="Times New Roman" w:hAnsi="Times New Roman"/>
                <w:b/>
                <w:sz w:val="18"/>
                <w:szCs w:val="18"/>
                <w:lang w:val="en-US"/>
              </w:rPr>
            </w:pPr>
            <w:r>
              <w:rPr>
                <w:rFonts w:ascii="Times New Roman" w:hAnsi="Times New Roman"/>
                <w:b/>
                <w:sz w:val="18"/>
                <w:szCs w:val="18"/>
                <w:lang w:val="en-US"/>
              </w:rPr>
              <w:t>1.</w:t>
            </w:r>
          </w:p>
        </w:tc>
        <w:tc>
          <w:tcPr>
            <w:tcW w:w="4961" w:type="dxa"/>
          </w:tcPr>
          <w:p w:rsidR="0077239B" w:rsidRDefault="00934A0B">
            <w:pPr>
              <w:pStyle w:val="a6"/>
              <w:rPr>
                <w:rFonts w:ascii="Times New Roman" w:hAnsi="Times New Roman"/>
                <w:b/>
                <w:sz w:val="18"/>
                <w:szCs w:val="18"/>
                <w:lang w:val="en-US"/>
              </w:rPr>
            </w:pPr>
            <w:r>
              <w:rPr>
                <w:rFonts w:ascii="Times New Roman" w:hAnsi="Times New Roman"/>
                <w:b/>
                <w:sz w:val="18"/>
                <w:szCs w:val="18"/>
                <w:lang w:val="en-US"/>
              </w:rPr>
              <w:t>Venituri proprii</w:t>
            </w:r>
          </w:p>
        </w:tc>
        <w:tc>
          <w:tcPr>
            <w:tcW w:w="1276" w:type="dxa"/>
          </w:tcPr>
          <w:p w:rsidR="0077239B" w:rsidRDefault="0077239B">
            <w:pPr>
              <w:pStyle w:val="a6"/>
              <w:jc w:val="center"/>
              <w:rPr>
                <w:rFonts w:ascii="Times New Roman" w:hAnsi="Times New Roman"/>
                <w:b/>
                <w:sz w:val="18"/>
                <w:szCs w:val="18"/>
                <w:lang w:val="en-US"/>
              </w:rPr>
            </w:pPr>
          </w:p>
        </w:tc>
        <w:tc>
          <w:tcPr>
            <w:tcW w:w="1134" w:type="dxa"/>
          </w:tcPr>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ro-RO"/>
              </w:rPr>
              <w:t>5045,5</w:t>
            </w:r>
          </w:p>
        </w:tc>
        <w:tc>
          <w:tcPr>
            <w:tcW w:w="1134" w:type="dxa"/>
          </w:tcPr>
          <w:p w:rsidR="0077239B" w:rsidRDefault="00934A0B">
            <w:pPr>
              <w:pStyle w:val="a6"/>
              <w:jc w:val="center"/>
              <w:rPr>
                <w:rFonts w:ascii="Times New Roman" w:hAnsi="Times New Roman"/>
                <w:b/>
                <w:sz w:val="18"/>
                <w:szCs w:val="18"/>
                <w:lang w:val="ro-RO"/>
              </w:rPr>
            </w:pPr>
            <w:r>
              <w:rPr>
                <w:rFonts w:ascii="Times New Roman" w:hAnsi="Times New Roman"/>
                <w:b/>
                <w:sz w:val="18"/>
                <w:szCs w:val="18"/>
                <w:lang w:val="ro-RO"/>
              </w:rPr>
              <w:t>5045,5</w:t>
            </w:r>
          </w:p>
        </w:tc>
        <w:tc>
          <w:tcPr>
            <w:tcW w:w="1134" w:type="dxa"/>
          </w:tcPr>
          <w:p w:rsidR="0077239B" w:rsidRDefault="0077239B">
            <w:pPr>
              <w:pStyle w:val="a6"/>
              <w:jc w:val="center"/>
              <w:rPr>
                <w:rFonts w:ascii="Times New Roman" w:hAnsi="Times New Roman"/>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w:t>
            </w:r>
          </w:p>
        </w:tc>
        <w:tc>
          <w:tcPr>
            <w:tcW w:w="4961" w:type="dxa"/>
          </w:tcPr>
          <w:p w:rsidR="0077239B" w:rsidRDefault="00934A0B">
            <w:pPr>
              <w:rPr>
                <w:sz w:val="18"/>
                <w:szCs w:val="18"/>
                <w:lang w:val="en-US"/>
              </w:rPr>
            </w:pPr>
            <w:r>
              <w:rPr>
                <w:sz w:val="18"/>
                <w:szCs w:val="18"/>
                <w:lang w:val="en-US"/>
              </w:rPr>
              <w:t>Impozitul funciar ale persoanelor juridice și fizice, inregistrate in calitate de intreprinzator</w:t>
            </w:r>
          </w:p>
        </w:tc>
        <w:tc>
          <w:tcPr>
            <w:tcW w:w="1276" w:type="dxa"/>
          </w:tcPr>
          <w:p w:rsidR="0077239B" w:rsidRDefault="00934A0B">
            <w:pPr>
              <w:jc w:val="center"/>
              <w:rPr>
                <w:b/>
                <w:sz w:val="18"/>
                <w:szCs w:val="18"/>
                <w:lang w:val="ro-RO"/>
              </w:rPr>
            </w:pPr>
            <w:r>
              <w:rPr>
                <w:b/>
                <w:sz w:val="18"/>
                <w:szCs w:val="18"/>
              </w:rPr>
              <w:t>11</w:t>
            </w:r>
            <w:r>
              <w:rPr>
                <w:b/>
                <w:sz w:val="18"/>
                <w:szCs w:val="18"/>
                <w:lang w:val="ro-RO"/>
              </w:rPr>
              <w:t>3161</w:t>
            </w:r>
          </w:p>
        </w:tc>
        <w:tc>
          <w:tcPr>
            <w:tcW w:w="1134" w:type="dxa"/>
          </w:tcPr>
          <w:p w:rsidR="0077239B" w:rsidRDefault="00934A0B">
            <w:pPr>
              <w:jc w:val="center"/>
              <w:rPr>
                <w:b/>
                <w:sz w:val="18"/>
                <w:szCs w:val="18"/>
                <w:lang w:val="ro-RO"/>
              </w:rPr>
            </w:pPr>
            <w:r>
              <w:rPr>
                <w:b/>
                <w:sz w:val="18"/>
                <w:szCs w:val="18"/>
                <w:lang w:val="ro-RO"/>
              </w:rPr>
              <w:t>190,1</w:t>
            </w:r>
          </w:p>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190,1</w:t>
            </w:r>
          </w:p>
          <w:p w:rsidR="0077239B" w:rsidRDefault="0077239B">
            <w:pPr>
              <w:jc w:val="center"/>
              <w:rPr>
                <w:b/>
                <w:sz w:val="18"/>
                <w:szCs w:val="18"/>
                <w:lang w:val="ro-RO"/>
              </w:rPr>
            </w:pP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w:t>
            </w:r>
          </w:p>
        </w:tc>
        <w:tc>
          <w:tcPr>
            <w:tcW w:w="4961" w:type="dxa"/>
          </w:tcPr>
          <w:p w:rsidR="0077239B" w:rsidRDefault="00934A0B">
            <w:pPr>
              <w:rPr>
                <w:sz w:val="18"/>
                <w:szCs w:val="18"/>
                <w:lang w:val="en-US"/>
              </w:rPr>
            </w:pPr>
            <w:r>
              <w:rPr>
                <w:sz w:val="18"/>
                <w:szCs w:val="18"/>
                <w:lang w:val="en-US"/>
              </w:rPr>
              <w:t xml:space="preserve"> Impozitul funciar al persoanelor fizice-cetațeni </w:t>
            </w:r>
          </w:p>
        </w:tc>
        <w:tc>
          <w:tcPr>
            <w:tcW w:w="1276" w:type="dxa"/>
          </w:tcPr>
          <w:p w:rsidR="0077239B" w:rsidRDefault="00934A0B">
            <w:pPr>
              <w:jc w:val="center"/>
              <w:rPr>
                <w:b/>
                <w:sz w:val="18"/>
                <w:szCs w:val="18"/>
                <w:lang w:val="ro-RO"/>
              </w:rPr>
            </w:pPr>
            <w:r>
              <w:rPr>
                <w:b/>
                <w:sz w:val="18"/>
                <w:szCs w:val="18"/>
              </w:rPr>
              <w:t>11</w:t>
            </w:r>
            <w:r>
              <w:rPr>
                <w:b/>
                <w:sz w:val="18"/>
                <w:szCs w:val="18"/>
                <w:lang w:val="ro-RO"/>
              </w:rPr>
              <w:t>3171</w:t>
            </w:r>
          </w:p>
        </w:tc>
        <w:tc>
          <w:tcPr>
            <w:tcW w:w="1134" w:type="dxa"/>
          </w:tcPr>
          <w:p w:rsidR="0077239B" w:rsidRDefault="00934A0B">
            <w:pPr>
              <w:jc w:val="center"/>
              <w:rPr>
                <w:b/>
                <w:sz w:val="18"/>
                <w:szCs w:val="18"/>
                <w:lang w:val="ro-RO"/>
              </w:rPr>
            </w:pPr>
            <w:r>
              <w:rPr>
                <w:b/>
                <w:sz w:val="18"/>
                <w:szCs w:val="18"/>
                <w:lang w:val="ro-RO"/>
              </w:rPr>
              <w:t>113,2</w:t>
            </w:r>
          </w:p>
        </w:tc>
        <w:tc>
          <w:tcPr>
            <w:tcW w:w="1134" w:type="dxa"/>
          </w:tcPr>
          <w:p w:rsidR="0077239B" w:rsidRDefault="00934A0B">
            <w:pPr>
              <w:jc w:val="center"/>
              <w:rPr>
                <w:b/>
                <w:sz w:val="18"/>
                <w:szCs w:val="18"/>
                <w:lang w:val="ro-RO"/>
              </w:rPr>
            </w:pPr>
            <w:r>
              <w:rPr>
                <w:b/>
                <w:sz w:val="18"/>
                <w:szCs w:val="18"/>
                <w:lang w:val="ro-RO"/>
              </w:rPr>
              <w:t>113,2</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1.3</w:t>
            </w:r>
          </w:p>
        </w:tc>
        <w:tc>
          <w:tcPr>
            <w:tcW w:w="4961" w:type="dxa"/>
          </w:tcPr>
          <w:p w:rsidR="0077239B" w:rsidRDefault="00934A0B">
            <w:pPr>
              <w:rPr>
                <w:sz w:val="18"/>
                <w:szCs w:val="18"/>
                <w:lang w:val="en-US"/>
              </w:rPr>
            </w:pPr>
            <w:r>
              <w:rPr>
                <w:sz w:val="18"/>
                <w:szCs w:val="18"/>
                <w:lang w:val="en-US"/>
              </w:rPr>
              <w:t>Impozit pe bunurile imobiliare ale persoanelor juridice</w:t>
            </w:r>
          </w:p>
        </w:tc>
        <w:tc>
          <w:tcPr>
            <w:tcW w:w="1276" w:type="dxa"/>
          </w:tcPr>
          <w:p w:rsidR="0077239B" w:rsidRDefault="00934A0B">
            <w:pPr>
              <w:jc w:val="center"/>
              <w:rPr>
                <w:b/>
                <w:sz w:val="18"/>
                <w:szCs w:val="18"/>
                <w:lang w:val="ro-RO"/>
              </w:rPr>
            </w:pPr>
            <w:r>
              <w:rPr>
                <w:b/>
                <w:sz w:val="18"/>
                <w:szCs w:val="18"/>
              </w:rPr>
              <w:t>11</w:t>
            </w:r>
            <w:r>
              <w:rPr>
                <w:b/>
                <w:sz w:val="18"/>
                <w:szCs w:val="18"/>
                <w:lang w:val="ro-RO"/>
              </w:rPr>
              <w:t>3210</w:t>
            </w:r>
          </w:p>
        </w:tc>
        <w:tc>
          <w:tcPr>
            <w:tcW w:w="1134" w:type="dxa"/>
          </w:tcPr>
          <w:p w:rsidR="0077239B" w:rsidRDefault="00934A0B">
            <w:pPr>
              <w:jc w:val="center"/>
              <w:rPr>
                <w:b/>
                <w:sz w:val="18"/>
                <w:szCs w:val="18"/>
                <w:lang w:val="ro-RO"/>
              </w:rPr>
            </w:pPr>
            <w:r>
              <w:rPr>
                <w:b/>
                <w:sz w:val="18"/>
                <w:szCs w:val="18"/>
                <w:lang w:val="ro-RO"/>
              </w:rPr>
              <w:t>64,2</w:t>
            </w:r>
          </w:p>
        </w:tc>
        <w:tc>
          <w:tcPr>
            <w:tcW w:w="1134" w:type="dxa"/>
          </w:tcPr>
          <w:p w:rsidR="0077239B" w:rsidRDefault="00934A0B">
            <w:pPr>
              <w:jc w:val="center"/>
              <w:rPr>
                <w:b/>
                <w:sz w:val="18"/>
                <w:szCs w:val="18"/>
                <w:lang w:val="ro-RO"/>
              </w:rPr>
            </w:pPr>
            <w:r>
              <w:rPr>
                <w:b/>
                <w:sz w:val="18"/>
                <w:szCs w:val="18"/>
                <w:lang w:val="ro-RO"/>
              </w:rPr>
              <w:t>64,2</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1.4</w:t>
            </w:r>
          </w:p>
        </w:tc>
        <w:tc>
          <w:tcPr>
            <w:tcW w:w="4961" w:type="dxa"/>
          </w:tcPr>
          <w:p w:rsidR="0077239B" w:rsidRDefault="00934A0B">
            <w:pPr>
              <w:rPr>
                <w:sz w:val="18"/>
                <w:szCs w:val="18"/>
                <w:lang w:val="en-US"/>
              </w:rPr>
            </w:pPr>
            <w:r>
              <w:rPr>
                <w:sz w:val="18"/>
                <w:szCs w:val="18"/>
                <w:lang w:val="en-US"/>
              </w:rPr>
              <w:t>Impozit pe bunurile imobiliare ale persoanelor fizice</w:t>
            </w:r>
          </w:p>
        </w:tc>
        <w:tc>
          <w:tcPr>
            <w:tcW w:w="1276" w:type="dxa"/>
          </w:tcPr>
          <w:p w:rsidR="0077239B" w:rsidRDefault="00934A0B">
            <w:pPr>
              <w:jc w:val="center"/>
              <w:rPr>
                <w:b/>
                <w:sz w:val="18"/>
                <w:szCs w:val="18"/>
                <w:lang w:val="ro-RO"/>
              </w:rPr>
            </w:pPr>
            <w:r>
              <w:rPr>
                <w:b/>
                <w:sz w:val="18"/>
                <w:szCs w:val="18"/>
              </w:rPr>
              <w:t>11</w:t>
            </w:r>
            <w:r>
              <w:rPr>
                <w:b/>
                <w:sz w:val="18"/>
                <w:szCs w:val="18"/>
                <w:lang w:val="ro-RO"/>
              </w:rPr>
              <w:t>3220</w:t>
            </w:r>
          </w:p>
        </w:tc>
        <w:tc>
          <w:tcPr>
            <w:tcW w:w="1134" w:type="dxa"/>
          </w:tcPr>
          <w:p w:rsidR="0077239B" w:rsidRDefault="00934A0B">
            <w:pPr>
              <w:jc w:val="center"/>
              <w:rPr>
                <w:b/>
                <w:sz w:val="18"/>
                <w:szCs w:val="18"/>
                <w:lang w:val="ro-RO"/>
              </w:rPr>
            </w:pPr>
            <w:r>
              <w:rPr>
                <w:b/>
                <w:sz w:val="18"/>
                <w:szCs w:val="18"/>
                <w:lang w:val="ro-RO"/>
              </w:rPr>
              <w:t>10,4</w:t>
            </w:r>
          </w:p>
        </w:tc>
        <w:tc>
          <w:tcPr>
            <w:tcW w:w="1134" w:type="dxa"/>
          </w:tcPr>
          <w:p w:rsidR="0077239B" w:rsidRDefault="00934A0B">
            <w:pPr>
              <w:jc w:val="center"/>
              <w:rPr>
                <w:b/>
                <w:sz w:val="18"/>
                <w:szCs w:val="18"/>
                <w:lang w:val="ro-RO"/>
              </w:rPr>
            </w:pPr>
            <w:r>
              <w:rPr>
                <w:b/>
                <w:sz w:val="18"/>
                <w:szCs w:val="18"/>
                <w:lang w:val="ro-RO"/>
              </w:rPr>
              <w:t>10,4</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1.5</w:t>
            </w:r>
          </w:p>
        </w:tc>
        <w:tc>
          <w:tcPr>
            <w:tcW w:w="4961" w:type="dxa"/>
          </w:tcPr>
          <w:p w:rsidR="0077239B" w:rsidRDefault="00934A0B">
            <w:pPr>
              <w:rPr>
                <w:sz w:val="18"/>
                <w:szCs w:val="18"/>
                <w:lang w:val="en-US"/>
              </w:rPr>
            </w:pPr>
            <w:r>
              <w:rPr>
                <w:sz w:val="18"/>
                <w:szCs w:val="18"/>
                <w:lang w:val="en-US"/>
              </w:rPr>
              <w:t>Impozitul pe bunurile imobiliare achitat de către persoanele juridice şi fizice înregistrate în calitate de întreprinzător din valoarea estimată (de piaţă) a bunurilor imobiliare</w:t>
            </w:r>
          </w:p>
        </w:tc>
        <w:tc>
          <w:tcPr>
            <w:tcW w:w="1276" w:type="dxa"/>
          </w:tcPr>
          <w:p w:rsidR="0077239B" w:rsidRDefault="00934A0B">
            <w:pPr>
              <w:jc w:val="center"/>
              <w:rPr>
                <w:b/>
                <w:sz w:val="18"/>
                <w:szCs w:val="18"/>
                <w:lang w:val="ro-RO"/>
              </w:rPr>
            </w:pPr>
            <w:r>
              <w:rPr>
                <w:b/>
                <w:sz w:val="18"/>
                <w:szCs w:val="18"/>
              </w:rPr>
              <w:t>11</w:t>
            </w:r>
            <w:r>
              <w:rPr>
                <w:b/>
                <w:sz w:val="18"/>
                <w:szCs w:val="18"/>
                <w:lang w:val="ro-RO"/>
              </w:rPr>
              <w:t>3230</w:t>
            </w:r>
          </w:p>
        </w:tc>
        <w:tc>
          <w:tcPr>
            <w:tcW w:w="1134" w:type="dxa"/>
          </w:tcPr>
          <w:p w:rsidR="0077239B" w:rsidRDefault="00934A0B">
            <w:pPr>
              <w:jc w:val="center"/>
              <w:rPr>
                <w:b/>
                <w:sz w:val="18"/>
                <w:szCs w:val="18"/>
                <w:lang w:val="ro-RO"/>
              </w:rPr>
            </w:pPr>
            <w:r>
              <w:rPr>
                <w:b/>
                <w:sz w:val="18"/>
                <w:szCs w:val="18"/>
                <w:lang w:val="ro-RO"/>
              </w:rPr>
              <w:t>430,7</w:t>
            </w:r>
          </w:p>
        </w:tc>
        <w:tc>
          <w:tcPr>
            <w:tcW w:w="1134" w:type="dxa"/>
          </w:tcPr>
          <w:p w:rsidR="0077239B" w:rsidRDefault="00934A0B">
            <w:pPr>
              <w:jc w:val="center"/>
              <w:rPr>
                <w:b/>
                <w:sz w:val="18"/>
                <w:szCs w:val="18"/>
                <w:lang w:val="ro-RO"/>
              </w:rPr>
            </w:pPr>
            <w:r>
              <w:rPr>
                <w:b/>
                <w:sz w:val="18"/>
                <w:szCs w:val="18"/>
                <w:lang w:val="ro-RO"/>
              </w:rPr>
              <w:t>430,7</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1.6</w:t>
            </w:r>
          </w:p>
        </w:tc>
        <w:tc>
          <w:tcPr>
            <w:tcW w:w="4961" w:type="dxa"/>
          </w:tcPr>
          <w:p w:rsidR="0077239B" w:rsidRDefault="00934A0B">
            <w:pPr>
              <w:rPr>
                <w:sz w:val="18"/>
                <w:szCs w:val="18"/>
                <w:lang w:val="en-US"/>
              </w:rPr>
            </w:pPr>
            <w:r>
              <w:rPr>
                <w:sz w:val="18"/>
                <w:szCs w:val="18"/>
                <w:lang w:val="en-US"/>
              </w:rPr>
              <w:t>Impozit pe bunurile imobiliare achitat de către persoanele fizice – cetăţeni din valoarea estimată (de piaţă) a bunurilor imobiliare</w:t>
            </w:r>
          </w:p>
        </w:tc>
        <w:tc>
          <w:tcPr>
            <w:tcW w:w="1276" w:type="dxa"/>
          </w:tcPr>
          <w:p w:rsidR="0077239B" w:rsidRDefault="00934A0B">
            <w:pPr>
              <w:jc w:val="center"/>
              <w:rPr>
                <w:b/>
                <w:sz w:val="18"/>
                <w:szCs w:val="18"/>
                <w:lang w:val="ro-RO"/>
              </w:rPr>
            </w:pPr>
            <w:r>
              <w:rPr>
                <w:b/>
                <w:sz w:val="18"/>
                <w:szCs w:val="18"/>
              </w:rPr>
              <w:t>11</w:t>
            </w:r>
            <w:r>
              <w:rPr>
                <w:b/>
                <w:sz w:val="18"/>
                <w:szCs w:val="18"/>
                <w:lang w:val="ro-RO"/>
              </w:rPr>
              <w:t>3240</w:t>
            </w:r>
          </w:p>
        </w:tc>
        <w:tc>
          <w:tcPr>
            <w:tcW w:w="1134" w:type="dxa"/>
          </w:tcPr>
          <w:p w:rsidR="0077239B" w:rsidRDefault="00934A0B">
            <w:pPr>
              <w:jc w:val="center"/>
              <w:rPr>
                <w:b/>
                <w:sz w:val="18"/>
                <w:szCs w:val="18"/>
                <w:lang w:val="ro-RO"/>
              </w:rPr>
            </w:pPr>
            <w:r>
              <w:rPr>
                <w:b/>
                <w:sz w:val="18"/>
                <w:szCs w:val="18"/>
                <w:lang w:val="ro-RO"/>
              </w:rPr>
              <w:t>547,8</w:t>
            </w:r>
          </w:p>
        </w:tc>
        <w:tc>
          <w:tcPr>
            <w:tcW w:w="1134" w:type="dxa"/>
          </w:tcPr>
          <w:p w:rsidR="0077239B" w:rsidRDefault="00934A0B">
            <w:pPr>
              <w:jc w:val="center"/>
              <w:rPr>
                <w:b/>
                <w:sz w:val="18"/>
                <w:szCs w:val="18"/>
                <w:lang w:val="ro-RO"/>
              </w:rPr>
            </w:pPr>
            <w:r>
              <w:rPr>
                <w:b/>
                <w:sz w:val="18"/>
                <w:szCs w:val="18"/>
                <w:lang w:val="ro-RO"/>
              </w:rPr>
              <w:t>547,8</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1.7</w:t>
            </w:r>
          </w:p>
        </w:tc>
        <w:tc>
          <w:tcPr>
            <w:tcW w:w="4961" w:type="dxa"/>
          </w:tcPr>
          <w:p w:rsidR="0077239B" w:rsidRDefault="00934A0B">
            <w:pPr>
              <w:rPr>
                <w:sz w:val="18"/>
                <w:szCs w:val="18"/>
              </w:rPr>
            </w:pPr>
            <w:r>
              <w:rPr>
                <w:sz w:val="18"/>
                <w:szCs w:val="18"/>
              </w:rPr>
              <w:t xml:space="preserve">Taxa de piaţă </w:t>
            </w:r>
          </w:p>
        </w:tc>
        <w:tc>
          <w:tcPr>
            <w:tcW w:w="1276" w:type="dxa"/>
          </w:tcPr>
          <w:p w:rsidR="0077239B" w:rsidRDefault="00934A0B">
            <w:pPr>
              <w:jc w:val="center"/>
              <w:rPr>
                <w:b/>
                <w:sz w:val="18"/>
                <w:szCs w:val="18"/>
                <w:lang w:val="ro-RO"/>
              </w:rPr>
            </w:pPr>
            <w:r>
              <w:rPr>
                <w:b/>
                <w:sz w:val="18"/>
                <w:szCs w:val="18"/>
              </w:rPr>
              <w:t>1</w:t>
            </w:r>
            <w:r>
              <w:rPr>
                <w:b/>
                <w:sz w:val="18"/>
                <w:szCs w:val="18"/>
                <w:lang w:val="ro-RO"/>
              </w:rPr>
              <w:t>14411</w:t>
            </w:r>
          </w:p>
        </w:tc>
        <w:tc>
          <w:tcPr>
            <w:tcW w:w="1134" w:type="dxa"/>
          </w:tcPr>
          <w:p w:rsidR="0077239B" w:rsidRDefault="00934A0B">
            <w:pPr>
              <w:jc w:val="center"/>
              <w:rPr>
                <w:b/>
                <w:sz w:val="18"/>
                <w:szCs w:val="18"/>
                <w:lang w:val="ro-RO"/>
              </w:rPr>
            </w:pPr>
            <w:r>
              <w:rPr>
                <w:b/>
                <w:sz w:val="18"/>
                <w:szCs w:val="18"/>
                <w:lang w:val="ro-RO"/>
              </w:rPr>
              <w:t>89,1</w:t>
            </w:r>
          </w:p>
        </w:tc>
        <w:tc>
          <w:tcPr>
            <w:tcW w:w="1134" w:type="dxa"/>
          </w:tcPr>
          <w:p w:rsidR="0077239B" w:rsidRDefault="00934A0B">
            <w:pPr>
              <w:jc w:val="center"/>
              <w:rPr>
                <w:b/>
                <w:sz w:val="18"/>
                <w:szCs w:val="18"/>
                <w:lang w:val="ro-RO"/>
              </w:rPr>
            </w:pPr>
            <w:r>
              <w:rPr>
                <w:b/>
                <w:sz w:val="18"/>
                <w:szCs w:val="18"/>
                <w:lang w:val="ro-RO"/>
              </w:rPr>
              <w:t>89,1</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1.8</w:t>
            </w:r>
          </w:p>
        </w:tc>
        <w:tc>
          <w:tcPr>
            <w:tcW w:w="4961" w:type="dxa"/>
          </w:tcPr>
          <w:p w:rsidR="0077239B" w:rsidRDefault="00934A0B">
            <w:pPr>
              <w:rPr>
                <w:sz w:val="18"/>
                <w:szCs w:val="18"/>
              </w:rPr>
            </w:pPr>
            <w:r>
              <w:rPr>
                <w:sz w:val="18"/>
                <w:szCs w:val="18"/>
              </w:rPr>
              <w:t xml:space="preserve">Taxa pentru amenajarea teritoriului </w:t>
            </w:r>
          </w:p>
        </w:tc>
        <w:tc>
          <w:tcPr>
            <w:tcW w:w="1276" w:type="dxa"/>
          </w:tcPr>
          <w:p w:rsidR="0077239B" w:rsidRDefault="00934A0B">
            <w:pPr>
              <w:jc w:val="center"/>
              <w:rPr>
                <w:b/>
                <w:sz w:val="18"/>
                <w:szCs w:val="18"/>
                <w:lang w:val="ro-RO"/>
              </w:rPr>
            </w:pPr>
            <w:r>
              <w:rPr>
                <w:b/>
                <w:sz w:val="18"/>
                <w:szCs w:val="18"/>
              </w:rPr>
              <w:t>1</w:t>
            </w:r>
            <w:r>
              <w:rPr>
                <w:b/>
                <w:sz w:val="18"/>
                <w:szCs w:val="18"/>
                <w:lang w:val="ro-RO"/>
              </w:rPr>
              <w:t>14412</w:t>
            </w:r>
          </w:p>
        </w:tc>
        <w:tc>
          <w:tcPr>
            <w:tcW w:w="1134" w:type="dxa"/>
          </w:tcPr>
          <w:p w:rsidR="0077239B" w:rsidRDefault="00934A0B">
            <w:pPr>
              <w:jc w:val="center"/>
              <w:rPr>
                <w:b/>
                <w:sz w:val="18"/>
                <w:szCs w:val="18"/>
                <w:lang w:val="ro-RO"/>
              </w:rPr>
            </w:pPr>
            <w:r>
              <w:rPr>
                <w:b/>
                <w:sz w:val="18"/>
                <w:szCs w:val="18"/>
                <w:lang w:val="ro-RO"/>
              </w:rPr>
              <w:t>472,2</w:t>
            </w:r>
          </w:p>
        </w:tc>
        <w:tc>
          <w:tcPr>
            <w:tcW w:w="1134" w:type="dxa"/>
          </w:tcPr>
          <w:p w:rsidR="0077239B" w:rsidRDefault="00934A0B">
            <w:pPr>
              <w:jc w:val="center"/>
              <w:rPr>
                <w:b/>
                <w:sz w:val="18"/>
                <w:szCs w:val="18"/>
                <w:lang w:val="ro-RO"/>
              </w:rPr>
            </w:pPr>
            <w:r>
              <w:rPr>
                <w:b/>
                <w:sz w:val="18"/>
                <w:szCs w:val="18"/>
                <w:lang w:val="ro-RO"/>
              </w:rPr>
              <w:t>472,2</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1.9</w:t>
            </w:r>
          </w:p>
        </w:tc>
        <w:tc>
          <w:tcPr>
            <w:tcW w:w="4961" w:type="dxa"/>
          </w:tcPr>
          <w:p w:rsidR="0077239B" w:rsidRDefault="00934A0B">
            <w:pPr>
              <w:rPr>
                <w:sz w:val="18"/>
                <w:szCs w:val="18"/>
                <w:lang w:val="en-US"/>
              </w:rPr>
            </w:pPr>
            <w:r>
              <w:rPr>
                <w:sz w:val="18"/>
                <w:szCs w:val="18"/>
                <w:lang w:val="en-US"/>
              </w:rPr>
              <w:t xml:space="preserve">Taxa pentru prestarea serviciilor de transport auto de călători pe teritoriul  oraşelor şi satelor </w:t>
            </w:r>
          </w:p>
        </w:tc>
        <w:tc>
          <w:tcPr>
            <w:tcW w:w="1276" w:type="dxa"/>
          </w:tcPr>
          <w:p w:rsidR="0077239B" w:rsidRDefault="00934A0B">
            <w:pPr>
              <w:jc w:val="center"/>
              <w:rPr>
                <w:b/>
                <w:sz w:val="18"/>
                <w:szCs w:val="18"/>
                <w:lang w:val="ro-RO"/>
              </w:rPr>
            </w:pPr>
            <w:r>
              <w:rPr>
                <w:b/>
                <w:sz w:val="18"/>
                <w:szCs w:val="18"/>
              </w:rPr>
              <w:t>11</w:t>
            </w:r>
            <w:r>
              <w:rPr>
                <w:b/>
                <w:sz w:val="18"/>
                <w:szCs w:val="18"/>
                <w:lang w:val="ro-RO"/>
              </w:rPr>
              <w:t>4413</w:t>
            </w:r>
          </w:p>
        </w:tc>
        <w:tc>
          <w:tcPr>
            <w:tcW w:w="1134" w:type="dxa"/>
          </w:tcPr>
          <w:p w:rsidR="0077239B" w:rsidRDefault="00934A0B">
            <w:pPr>
              <w:jc w:val="center"/>
              <w:rPr>
                <w:b/>
                <w:sz w:val="18"/>
                <w:szCs w:val="18"/>
                <w:lang w:val="ro-RO"/>
              </w:rPr>
            </w:pPr>
            <w:r>
              <w:rPr>
                <w:b/>
                <w:sz w:val="18"/>
                <w:szCs w:val="18"/>
                <w:lang w:val="ro-RO"/>
              </w:rPr>
              <w:t>168,9</w:t>
            </w:r>
          </w:p>
        </w:tc>
        <w:tc>
          <w:tcPr>
            <w:tcW w:w="1134" w:type="dxa"/>
          </w:tcPr>
          <w:p w:rsidR="0077239B" w:rsidRDefault="00934A0B">
            <w:pPr>
              <w:jc w:val="center"/>
              <w:rPr>
                <w:b/>
                <w:sz w:val="18"/>
                <w:szCs w:val="18"/>
                <w:lang w:val="ro-RO"/>
              </w:rPr>
            </w:pPr>
            <w:r>
              <w:rPr>
                <w:b/>
                <w:sz w:val="18"/>
                <w:szCs w:val="18"/>
                <w:lang w:val="ro-RO"/>
              </w:rPr>
              <w:t>168,9</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lang w:val="ro-RO"/>
              </w:rPr>
            </w:pPr>
            <w:r>
              <w:rPr>
                <w:rFonts w:ascii="Times New Roman" w:hAnsi="Times New Roman"/>
                <w:b/>
                <w:lang w:val="ro-RO"/>
              </w:rPr>
              <w:t>1.10</w:t>
            </w:r>
          </w:p>
        </w:tc>
        <w:tc>
          <w:tcPr>
            <w:tcW w:w="4961" w:type="dxa"/>
          </w:tcPr>
          <w:p w:rsidR="0077239B" w:rsidRDefault="00934A0B">
            <w:pPr>
              <w:rPr>
                <w:lang w:val="ro-RO"/>
              </w:rPr>
            </w:pPr>
            <w:r>
              <w:rPr>
                <w:lang w:val="ro-RO"/>
              </w:rPr>
              <w:t>Taxa  de amplasare a publicaţiilor</w:t>
            </w:r>
          </w:p>
        </w:tc>
        <w:tc>
          <w:tcPr>
            <w:tcW w:w="1276" w:type="dxa"/>
          </w:tcPr>
          <w:p w:rsidR="0077239B" w:rsidRDefault="00934A0B">
            <w:pPr>
              <w:jc w:val="center"/>
              <w:rPr>
                <w:b/>
                <w:lang w:val="ro-RO"/>
              </w:rPr>
            </w:pPr>
            <w:r>
              <w:rPr>
                <w:b/>
              </w:rPr>
              <w:t>11</w:t>
            </w:r>
            <w:r>
              <w:rPr>
                <w:b/>
                <w:lang w:val="ro-RO"/>
              </w:rPr>
              <w:t>4414</w:t>
            </w:r>
          </w:p>
        </w:tc>
        <w:tc>
          <w:tcPr>
            <w:tcW w:w="1134" w:type="dxa"/>
          </w:tcPr>
          <w:p w:rsidR="0077239B" w:rsidRDefault="00934A0B">
            <w:pPr>
              <w:jc w:val="center"/>
              <w:rPr>
                <w:b/>
                <w:lang w:val="ro-RO"/>
              </w:rPr>
            </w:pPr>
            <w:r>
              <w:rPr>
                <w:b/>
                <w:lang w:val="ro-RO"/>
              </w:rPr>
              <w:t>4,4</w:t>
            </w:r>
          </w:p>
        </w:tc>
        <w:tc>
          <w:tcPr>
            <w:tcW w:w="1134" w:type="dxa"/>
          </w:tcPr>
          <w:p w:rsidR="0077239B" w:rsidRDefault="00934A0B">
            <w:pPr>
              <w:jc w:val="center"/>
              <w:rPr>
                <w:b/>
                <w:lang w:val="ro-RO"/>
              </w:rPr>
            </w:pPr>
            <w:r>
              <w:rPr>
                <w:b/>
                <w:lang w:val="ro-RO"/>
              </w:rPr>
              <w:t>4,4</w:t>
            </w:r>
          </w:p>
        </w:tc>
        <w:tc>
          <w:tcPr>
            <w:tcW w:w="1134" w:type="dxa"/>
          </w:tcPr>
          <w:p w:rsidR="0077239B" w:rsidRDefault="0077239B">
            <w:pPr>
              <w:jc w:val="center"/>
              <w:rPr>
                <w:b/>
                <w:lang w:val="ro-RO"/>
              </w:rPr>
            </w:pPr>
          </w:p>
        </w:tc>
      </w:tr>
      <w:tr w:rsidR="0077239B">
        <w:trPr>
          <w:trHeight w:val="385"/>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1.11</w:t>
            </w:r>
          </w:p>
        </w:tc>
        <w:tc>
          <w:tcPr>
            <w:tcW w:w="4961" w:type="dxa"/>
          </w:tcPr>
          <w:p w:rsidR="0077239B" w:rsidRDefault="00934A0B">
            <w:pPr>
              <w:rPr>
                <w:sz w:val="18"/>
                <w:szCs w:val="18"/>
                <w:lang w:val="ro-RO"/>
              </w:rPr>
            </w:pPr>
            <w:r>
              <w:rPr>
                <w:sz w:val="18"/>
                <w:szCs w:val="18"/>
                <w:lang w:val="ro-RO"/>
              </w:rPr>
              <w:t xml:space="preserve">Taxa pentru dispozitivele publicitare </w:t>
            </w:r>
          </w:p>
        </w:tc>
        <w:tc>
          <w:tcPr>
            <w:tcW w:w="1276" w:type="dxa"/>
          </w:tcPr>
          <w:p w:rsidR="0077239B" w:rsidRDefault="00934A0B">
            <w:pPr>
              <w:jc w:val="center"/>
              <w:rPr>
                <w:b/>
                <w:sz w:val="18"/>
                <w:szCs w:val="18"/>
                <w:lang w:val="ro-RO"/>
              </w:rPr>
            </w:pPr>
            <w:r>
              <w:rPr>
                <w:b/>
                <w:sz w:val="18"/>
                <w:szCs w:val="18"/>
              </w:rPr>
              <w:t>1</w:t>
            </w:r>
            <w:r>
              <w:rPr>
                <w:b/>
                <w:sz w:val="18"/>
                <w:szCs w:val="18"/>
                <w:lang w:val="ro-RO"/>
              </w:rPr>
              <w:t>14415</w:t>
            </w:r>
          </w:p>
        </w:tc>
        <w:tc>
          <w:tcPr>
            <w:tcW w:w="1134" w:type="dxa"/>
          </w:tcPr>
          <w:p w:rsidR="0077239B" w:rsidRDefault="00934A0B">
            <w:pPr>
              <w:jc w:val="center"/>
              <w:rPr>
                <w:b/>
                <w:sz w:val="18"/>
                <w:szCs w:val="18"/>
                <w:lang w:val="ro-RO"/>
              </w:rPr>
            </w:pPr>
            <w:r>
              <w:rPr>
                <w:b/>
                <w:sz w:val="18"/>
                <w:szCs w:val="18"/>
                <w:lang w:val="ro-RO"/>
              </w:rPr>
              <w:t>119,7</w:t>
            </w:r>
          </w:p>
        </w:tc>
        <w:tc>
          <w:tcPr>
            <w:tcW w:w="1134" w:type="dxa"/>
          </w:tcPr>
          <w:p w:rsidR="0077239B" w:rsidRDefault="00934A0B">
            <w:pPr>
              <w:jc w:val="center"/>
              <w:rPr>
                <w:b/>
                <w:sz w:val="18"/>
                <w:szCs w:val="18"/>
                <w:lang w:val="ro-RO"/>
              </w:rPr>
            </w:pPr>
            <w:r>
              <w:rPr>
                <w:b/>
                <w:sz w:val="18"/>
                <w:szCs w:val="18"/>
                <w:lang w:val="ro-RO"/>
              </w:rPr>
              <w:t>119,7</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1.12</w:t>
            </w:r>
          </w:p>
        </w:tc>
        <w:tc>
          <w:tcPr>
            <w:tcW w:w="4961" w:type="dxa"/>
          </w:tcPr>
          <w:p w:rsidR="0077239B" w:rsidRDefault="00934A0B">
            <w:pPr>
              <w:rPr>
                <w:sz w:val="18"/>
                <w:szCs w:val="18"/>
                <w:lang w:val="en-US"/>
              </w:rPr>
            </w:pPr>
            <w:r>
              <w:rPr>
                <w:sz w:val="18"/>
                <w:szCs w:val="18"/>
                <w:lang w:val="en-US"/>
              </w:rPr>
              <w:t>Taxa pentru unităţile comerciale şi/sau de prestări servicii</w:t>
            </w:r>
          </w:p>
        </w:tc>
        <w:tc>
          <w:tcPr>
            <w:tcW w:w="1276" w:type="dxa"/>
          </w:tcPr>
          <w:p w:rsidR="0077239B" w:rsidRDefault="00934A0B">
            <w:pPr>
              <w:jc w:val="center"/>
              <w:rPr>
                <w:b/>
                <w:sz w:val="18"/>
                <w:szCs w:val="18"/>
                <w:lang w:val="ro-RO"/>
              </w:rPr>
            </w:pPr>
            <w:r>
              <w:rPr>
                <w:b/>
                <w:sz w:val="18"/>
                <w:szCs w:val="18"/>
              </w:rPr>
              <w:t>1</w:t>
            </w:r>
            <w:r>
              <w:rPr>
                <w:b/>
                <w:sz w:val="18"/>
                <w:szCs w:val="18"/>
                <w:lang w:val="ro-RO"/>
              </w:rPr>
              <w:t>14418</w:t>
            </w:r>
          </w:p>
        </w:tc>
        <w:tc>
          <w:tcPr>
            <w:tcW w:w="1134" w:type="dxa"/>
          </w:tcPr>
          <w:p w:rsidR="0077239B" w:rsidRDefault="00934A0B">
            <w:pPr>
              <w:jc w:val="center"/>
              <w:rPr>
                <w:b/>
                <w:sz w:val="18"/>
                <w:szCs w:val="18"/>
                <w:lang w:val="ro-RO"/>
              </w:rPr>
            </w:pPr>
            <w:r>
              <w:rPr>
                <w:b/>
                <w:sz w:val="18"/>
                <w:szCs w:val="18"/>
                <w:lang w:val="ro-RO"/>
              </w:rPr>
              <w:t>1843,6</w:t>
            </w:r>
          </w:p>
        </w:tc>
        <w:tc>
          <w:tcPr>
            <w:tcW w:w="1134" w:type="dxa"/>
          </w:tcPr>
          <w:p w:rsidR="0077239B" w:rsidRDefault="00934A0B">
            <w:pPr>
              <w:jc w:val="center"/>
              <w:rPr>
                <w:b/>
                <w:sz w:val="18"/>
                <w:szCs w:val="18"/>
                <w:lang w:val="ro-RO"/>
              </w:rPr>
            </w:pPr>
            <w:r>
              <w:rPr>
                <w:b/>
                <w:sz w:val="18"/>
                <w:szCs w:val="18"/>
                <w:lang w:val="ro-RO"/>
              </w:rPr>
              <w:t>1843,6</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1.13</w:t>
            </w:r>
          </w:p>
        </w:tc>
        <w:tc>
          <w:tcPr>
            <w:tcW w:w="4961" w:type="dxa"/>
          </w:tcPr>
          <w:p w:rsidR="0077239B" w:rsidRDefault="00934A0B">
            <w:pPr>
              <w:rPr>
                <w:sz w:val="18"/>
                <w:szCs w:val="18"/>
              </w:rPr>
            </w:pPr>
            <w:r>
              <w:rPr>
                <w:sz w:val="18"/>
                <w:szCs w:val="18"/>
                <w:lang w:val="en-US"/>
              </w:rPr>
              <w:t>Taxapentrucazare</w:t>
            </w:r>
          </w:p>
        </w:tc>
        <w:tc>
          <w:tcPr>
            <w:tcW w:w="1276" w:type="dxa"/>
          </w:tcPr>
          <w:p w:rsidR="0077239B" w:rsidRDefault="00934A0B">
            <w:pPr>
              <w:jc w:val="center"/>
              <w:rPr>
                <w:b/>
                <w:sz w:val="18"/>
                <w:szCs w:val="18"/>
                <w:lang w:val="ro-RO"/>
              </w:rPr>
            </w:pPr>
            <w:r>
              <w:rPr>
                <w:b/>
                <w:sz w:val="18"/>
                <w:szCs w:val="18"/>
                <w:lang w:val="ro-RO"/>
              </w:rPr>
              <w:t>114421</w:t>
            </w:r>
          </w:p>
        </w:tc>
        <w:tc>
          <w:tcPr>
            <w:tcW w:w="1134" w:type="dxa"/>
          </w:tcPr>
          <w:p w:rsidR="0077239B" w:rsidRDefault="00934A0B">
            <w:pPr>
              <w:jc w:val="center"/>
              <w:rPr>
                <w:b/>
                <w:sz w:val="18"/>
                <w:szCs w:val="18"/>
                <w:lang w:val="en-US"/>
              </w:rPr>
            </w:pPr>
            <w:r>
              <w:rPr>
                <w:b/>
                <w:sz w:val="18"/>
                <w:szCs w:val="18"/>
                <w:lang w:val="en-US"/>
              </w:rPr>
              <w:t>-2,4</w:t>
            </w:r>
          </w:p>
        </w:tc>
        <w:tc>
          <w:tcPr>
            <w:tcW w:w="1134" w:type="dxa"/>
          </w:tcPr>
          <w:p w:rsidR="0077239B" w:rsidRDefault="00934A0B">
            <w:pPr>
              <w:jc w:val="center"/>
              <w:rPr>
                <w:b/>
                <w:sz w:val="18"/>
                <w:szCs w:val="18"/>
                <w:lang w:val="en-US"/>
              </w:rPr>
            </w:pPr>
            <w:r>
              <w:rPr>
                <w:b/>
                <w:sz w:val="18"/>
                <w:szCs w:val="18"/>
                <w:lang w:val="en-US"/>
              </w:rPr>
              <w:t>-2,4</w:t>
            </w:r>
          </w:p>
        </w:tc>
        <w:tc>
          <w:tcPr>
            <w:tcW w:w="1134" w:type="dxa"/>
          </w:tcPr>
          <w:p w:rsidR="0077239B" w:rsidRDefault="0077239B">
            <w:pPr>
              <w:jc w:val="center"/>
              <w:rPr>
                <w:b/>
                <w:sz w:val="18"/>
                <w:szCs w:val="18"/>
                <w:lang w:val="en-US"/>
              </w:rPr>
            </w:pPr>
          </w:p>
        </w:tc>
      </w:tr>
      <w:tr w:rsidR="0077239B">
        <w:trPr>
          <w:trHeight w:val="255"/>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1.14</w:t>
            </w:r>
          </w:p>
        </w:tc>
        <w:tc>
          <w:tcPr>
            <w:tcW w:w="4961" w:type="dxa"/>
          </w:tcPr>
          <w:p w:rsidR="0077239B" w:rsidRDefault="00934A0B">
            <w:pPr>
              <w:rPr>
                <w:sz w:val="18"/>
                <w:szCs w:val="18"/>
                <w:lang w:val="en-US"/>
              </w:rPr>
            </w:pPr>
            <w:r>
              <w:rPr>
                <w:sz w:val="18"/>
                <w:szCs w:val="18"/>
                <w:lang w:val="en-US"/>
              </w:rPr>
              <w:t>Taxa de organizare a licitaţiilor şi loteriilor pe teritoriul UAT</w:t>
            </w:r>
          </w:p>
        </w:tc>
        <w:tc>
          <w:tcPr>
            <w:tcW w:w="1276" w:type="dxa"/>
          </w:tcPr>
          <w:p w:rsidR="0077239B" w:rsidRDefault="00934A0B">
            <w:pPr>
              <w:jc w:val="center"/>
              <w:rPr>
                <w:b/>
                <w:sz w:val="18"/>
                <w:szCs w:val="18"/>
                <w:lang w:val="ro-RO"/>
              </w:rPr>
            </w:pPr>
            <w:r>
              <w:rPr>
                <w:b/>
                <w:sz w:val="18"/>
                <w:szCs w:val="18"/>
              </w:rPr>
              <w:t>1</w:t>
            </w:r>
            <w:r>
              <w:rPr>
                <w:b/>
                <w:sz w:val="18"/>
                <w:szCs w:val="18"/>
                <w:lang w:val="ro-RO"/>
              </w:rPr>
              <w:t>42211</w:t>
            </w:r>
          </w:p>
        </w:tc>
        <w:tc>
          <w:tcPr>
            <w:tcW w:w="1134" w:type="dxa"/>
          </w:tcPr>
          <w:p w:rsidR="0077239B" w:rsidRDefault="00934A0B">
            <w:pPr>
              <w:jc w:val="center"/>
              <w:rPr>
                <w:b/>
                <w:sz w:val="18"/>
                <w:szCs w:val="18"/>
                <w:lang w:val="en-US"/>
              </w:rPr>
            </w:pPr>
            <w:r>
              <w:rPr>
                <w:b/>
                <w:sz w:val="18"/>
                <w:szCs w:val="18"/>
                <w:lang w:val="en-US"/>
              </w:rPr>
              <w:t>7,0</w:t>
            </w:r>
          </w:p>
        </w:tc>
        <w:tc>
          <w:tcPr>
            <w:tcW w:w="1134" w:type="dxa"/>
          </w:tcPr>
          <w:p w:rsidR="0077239B" w:rsidRDefault="00934A0B">
            <w:pPr>
              <w:jc w:val="center"/>
              <w:rPr>
                <w:b/>
                <w:sz w:val="18"/>
                <w:szCs w:val="18"/>
                <w:lang w:val="en-US"/>
              </w:rPr>
            </w:pPr>
            <w:r>
              <w:rPr>
                <w:b/>
                <w:sz w:val="18"/>
                <w:szCs w:val="18"/>
                <w:lang w:val="en-US"/>
              </w:rPr>
              <w:t>7,0</w:t>
            </w:r>
          </w:p>
        </w:tc>
        <w:tc>
          <w:tcPr>
            <w:tcW w:w="1134" w:type="dxa"/>
          </w:tcPr>
          <w:p w:rsidR="0077239B" w:rsidRDefault="0077239B">
            <w:pPr>
              <w:jc w:val="center"/>
              <w:rPr>
                <w:b/>
                <w:sz w:val="18"/>
                <w:szCs w:val="18"/>
                <w:lang w:val="en-US"/>
              </w:rPr>
            </w:pPr>
          </w:p>
        </w:tc>
      </w:tr>
      <w:tr w:rsidR="0077239B">
        <w:trPr>
          <w:trHeight w:val="287"/>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1.15</w:t>
            </w:r>
          </w:p>
        </w:tc>
        <w:tc>
          <w:tcPr>
            <w:tcW w:w="4961" w:type="dxa"/>
          </w:tcPr>
          <w:p w:rsidR="0077239B" w:rsidRDefault="00934A0B">
            <w:pPr>
              <w:rPr>
                <w:sz w:val="18"/>
                <w:szCs w:val="18"/>
                <w:lang w:val="en-US"/>
              </w:rPr>
            </w:pPr>
            <w:r>
              <w:rPr>
                <w:sz w:val="18"/>
                <w:szCs w:val="18"/>
                <w:lang w:val="en-US"/>
              </w:rPr>
              <w:t>Taxa pentru patenta de întreprinzător</w:t>
            </w:r>
          </w:p>
        </w:tc>
        <w:tc>
          <w:tcPr>
            <w:tcW w:w="1276" w:type="dxa"/>
          </w:tcPr>
          <w:p w:rsidR="0077239B" w:rsidRDefault="00934A0B">
            <w:pPr>
              <w:jc w:val="center"/>
              <w:rPr>
                <w:b/>
                <w:sz w:val="18"/>
                <w:szCs w:val="18"/>
                <w:lang w:val="ro-RO"/>
              </w:rPr>
            </w:pPr>
            <w:r>
              <w:rPr>
                <w:b/>
                <w:sz w:val="18"/>
                <w:szCs w:val="18"/>
              </w:rPr>
              <w:t>1</w:t>
            </w:r>
            <w:r>
              <w:rPr>
                <w:b/>
                <w:sz w:val="18"/>
                <w:szCs w:val="18"/>
                <w:lang w:val="ro-RO"/>
              </w:rPr>
              <w:t>14522</w:t>
            </w:r>
          </w:p>
        </w:tc>
        <w:tc>
          <w:tcPr>
            <w:tcW w:w="1134" w:type="dxa"/>
          </w:tcPr>
          <w:p w:rsidR="0077239B" w:rsidRDefault="00934A0B">
            <w:pPr>
              <w:jc w:val="center"/>
              <w:rPr>
                <w:b/>
                <w:sz w:val="18"/>
                <w:szCs w:val="18"/>
                <w:lang w:val="en-US"/>
              </w:rPr>
            </w:pPr>
            <w:r>
              <w:rPr>
                <w:b/>
                <w:sz w:val="18"/>
                <w:szCs w:val="18"/>
                <w:lang w:val="en-US"/>
              </w:rPr>
              <w:t>223,4</w:t>
            </w:r>
          </w:p>
        </w:tc>
        <w:tc>
          <w:tcPr>
            <w:tcW w:w="1134" w:type="dxa"/>
          </w:tcPr>
          <w:p w:rsidR="0077239B" w:rsidRDefault="00934A0B">
            <w:pPr>
              <w:jc w:val="center"/>
              <w:rPr>
                <w:b/>
                <w:sz w:val="18"/>
                <w:szCs w:val="18"/>
                <w:lang w:val="en-US"/>
              </w:rPr>
            </w:pPr>
            <w:r>
              <w:rPr>
                <w:b/>
                <w:sz w:val="18"/>
                <w:szCs w:val="18"/>
                <w:lang w:val="en-US"/>
              </w:rPr>
              <w:t>223,4</w:t>
            </w:r>
          </w:p>
        </w:tc>
        <w:tc>
          <w:tcPr>
            <w:tcW w:w="1134" w:type="dxa"/>
          </w:tcPr>
          <w:p w:rsidR="0077239B" w:rsidRDefault="0077239B">
            <w:pPr>
              <w:jc w:val="center"/>
              <w:rPr>
                <w:b/>
                <w:sz w:val="18"/>
                <w:szCs w:val="18"/>
                <w:lang w:val="en-US"/>
              </w:rPr>
            </w:pPr>
          </w:p>
        </w:tc>
      </w:tr>
      <w:tr w:rsidR="0077239B">
        <w:trPr>
          <w:trHeight w:val="317"/>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1.16</w:t>
            </w:r>
          </w:p>
        </w:tc>
        <w:tc>
          <w:tcPr>
            <w:tcW w:w="4961" w:type="dxa"/>
          </w:tcPr>
          <w:p w:rsidR="0077239B" w:rsidRDefault="00934A0B">
            <w:pPr>
              <w:rPr>
                <w:sz w:val="22"/>
                <w:szCs w:val="22"/>
                <w:lang w:val="en-US"/>
              </w:rPr>
            </w:pPr>
            <w:r>
              <w:rPr>
                <w:sz w:val="22"/>
                <w:szCs w:val="22"/>
                <w:lang w:val="en-US"/>
              </w:rPr>
              <w:t>Arenda terenurilor cu destinaţie agricolă încasată în bugetul local de nivelul I</w:t>
            </w:r>
          </w:p>
        </w:tc>
        <w:tc>
          <w:tcPr>
            <w:tcW w:w="1276" w:type="dxa"/>
          </w:tcPr>
          <w:p w:rsidR="0077239B" w:rsidRDefault="00934A0B">
            <w:pPr>
              <w:jc w:val="center"/>
              <w:rPr>
                <w:b/>
                <w:sz w:val="18"/>
                <w:szCs w:val="18"/>
                <w:lang w:val="ro-RO"/>
              </w:rPr>
            </w:pPr>
            <w:r>
              <w:rPr>
                <w:b/>
                <w:sz w:val="18"/>
                <w:szCs w:val="18"/>
                <w:lang w:val="ro-RO"/>
              </w:rPr>
              <w:t>141522</w:t>
            </w:r>
          </w:p>
        </w:tc>
        <w:tc>
          <w:tcPr>
            <w:tcW w:w="1134" w:type="dxa"/>
          </w:tcPr>
          <w:p w:rsidR="0077239B" w:rsidRDefault="00934A0B">
            <w:pPr>
              <w:jc w:val="center"/>
              <w:rPr>
                <w:b/>
                <w:sz w:val="18"/>
                <w:szCs w:val="18"/>
                <w:lang w:val="en-US"/>
              </w:rPr>
            </w:pPr>
            <w:r>
              <w:rPr>
                <w:b/>
                <w:sz w:val="18"/>
                <w:szCs w:val="18"/>
                <w:lang w:val="en-US"/>
              </w:rPr>
              <w:t>1,1</w:t>
            </w:r>
          </w:p>
        </w:tc>
        <w:tc>
          <w:tcPr>
            <w:tcW w:w="1134" w:type="dxa"/>
          </w:tcPr>
          <w:p w:rsidR="0077239B" w:rsidRDefault="00934A0B">
            <w:pPr>
              <w:jc w:val="center"/>
              <w:rPr>
                <w:b/>
                <w:sz w:val="18"/>
                <w:szCs w:val="18"/>
                <w:lang w:val="en-US"/>
              </w:rPr>
            </w:pPr>
            <w:r>
              <w:rPr>
                <w:b/>
                <w:sz w:val="18"/>
                <w:szCs w:val="18"/>
                <w:lang w:val="en-US"/>
              </w:rPr>
              <w:t>1,1</w:t>
            </w:r>
          </w:p>
        </w:tc>
        <w:tc>
          <w:tcPr>
            <w:tcW w:w="1134" w:type="dxa"/>
          </w:tcPr>
          <w:p w:rsidR="0077239B" w:rsidRDefault="0077239B">
            <w:pPr>
              <w:jc w:val="center"/>
              <w:rPr>
                <w:b/>
                <w:sz w:val="18"/>
                <w:szCs w:val="18"/>
                <w:lang w:val="en-US"/>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1.17</w:t>
            </w:r>
          </w:p>
        </w:tc>
        <w:tc>
          <w:tcPr>
            <w:tcW w:w="4961" w:type="dxa"/>
          </w:tcPr>
          <w:p w:rsidR="0077239B" w:rsidRDefault="00934A0B">
            <w:pPr>
              <w:rPr>
                <w:sz w:val="18"/>
                <w:szCs w:val="18"/>
                <w:lang w:val="en-US"/>
              </w:rPr>
            </w:pPr>
            <w:r>
              <w:rPr>
                <w:sz w:val="18"/>
                <w:szCs w:val="18"/>
                <w:lang w:val="en-US"/>
              </w:rPr>
              <w:t>Plata pentru arenda pentru terenurile cu o altă destinaţie decît cea agricolă</w:t>
            </w:r>
          </w:p>
        </w:tc>
        <w:tc>
          <w:tcPr>
            <w:tcW w:w="1276" w:type="dxa"/>
          </w:tcPr>
          <w:p w:rsidR="0077239B" w:rsidRDefault="00934A0B">
            <w:pPr>
              <w:jc w:val="center"/>
              <w:rPr>
                <w:b/>
                <w:sz w:val="18"/>
                <w:szCs w:val="18"/>
                <w:lang w:val="ro-RO"/>
              </w:rPr>
            </w:pPr>
            <w:r>
              <w:rPr>
                <w:b/>
                <w:sz w:val="18"/>
                <w:szCs w:val="18"/>
              </w:rPr>
              <w:t>1</w:t>
            </w:r>
            <w:r>
              <w:rPr>
                <w:b/>
                <w:sz w:val="18"/>
                <w:szCs w:val="18"/>
                <w:lang w:val="ro-RO"/>
              </w:rPr>
              <w:t>41533</w:t>
            </w:r>
          </w:p>
        </w:tc>
        <w:tc>
          <w:tcPr>
            <w:tcW w:w="1134" w:type="dxa"/>
          </w:tcPr>
          <w:p w:rsidR="0077239B" w:rsidRDefault="00934A0B">
            <w:pPr>
              <w:jc w:val="center"/>
              <w:rPr>
                <w:b/>
                <w:sz w:val="18"/>
                <w:szCs w:val="18"/>
                <w:lang w:val="ro-RO"/>
              </w:rPr>
            </w:pPr>
            <w:r>
              <w:rPr>
                <w:b/>
                <w:sz w:val="18"/>
                <w:szCs w:val="18"/>
                <w:lang w:val="ro-RO"/>
              </w:rPr>
              <w:t>565,9</w:t>
            </w:r>
          </w:p>
        </w:tc>
        <w:tc>
          <w:tcPr>
            <w:tcW w:w="1134" w:type="dxa"/>
          </w:tcPr>
          <w:p w:rsidR="0077239B" w:rsidRDefault="00934A0B">
            <w:pPr>
              <w:jc w:val="center"/>
              <w:rPr>
                <w:b/>
                <w:sz w:val="18"/>
                <w:szCs w:val="18"/>
                <w:lang w:val="ro-RO"/>
              </w:rPr>
            </w:pPr>
            <w:r>
              <w:rPr>
                <w:b/>
                <w:sz w:val="18"/>
                <w:szCs w:val="18"/>
                <w:lang w:val="ro-RO"/>
              </w:rPr>
              <w:t>565,9</w:t>
            </w:r>
          </w:p>
        </w:tc>
        <w:tc>
          <w:tcPr>
            <w:tcW w:w="1134" w:type="dxa"/>
          </w:tcPr>
          <w:p w:rsidR="0077239B" w:rsidRDefault="0077239B">
            <w:pPr>
              <w:jc w:val="center"/>
              <w:rPr>
                <w:b/>
                <w:sz w:val="18"/>
                <w:szCs w:val="18"/>
                <w:lang w:val="ro-RO"/>
              </w:rPr>
            </w:pPr>
          </w:p>
        </w:tc>
      </w:tr>
      <w:tr w:rsidR="0077239B">
        <w:trPr>
          <w:trHeight w:val="423"/>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1.18</w:t>
            </w:r>
          </w:p>
        </w:tc>
        <w:tc>
          <w:tcPr>
            <w:tcW w:w="4961" w:type="dxa"/>
          </w:tcPr>
          <w:p w:rsidR="0077239B" w:rsidRDefault="00934A0B">
            <w:pPr>
              <w:rPr>
                <w:sz w:val="18"/>
                <w:szCs w:val="18"/>
                <w:lang w:val="en-US"/>
              </w:rPr>
            </w:pPr>
            <w:r>
              <w:rPr>
                <w:sz w:val="18"/>
                <w:szCs w:val="18"/>
                <w:lang w:val="en-US"/>
              </w:rPr>
              <w:t>Plăţi pentru certificatele de urbanism şi autorizările de construire sau desfiinţare încasată în bugetul local de nivelul I</w:t>
            </w:r>
          </w:p>
        </w:tc>
        <w:tc>
          <w:tcPr>
            <w:tcW w:w="1276" w:type="dxa"/>
          </w:tcPr>
          <w:p w:rsidR="0077239B" w:rsidRDefault="00934A0B">
            <w:pPr>
              <w:jc w:val="center"/>
              <w:rPr>
                <w:b/>
                <w:sz w:val="18"/>
                <w:szCs w:val="18"/>
                <w:lang w:val="ro-RO"/>
              </w:rPr>
            </w:pPr>
            <w:r>
              <w:rPr>
                <w:b/>
                <w:sz w:val="18"/>
                <w:szCs w:val="18"/>
              </w:rPr>
              <w:t>1</w:t>
            </w:r>
            <w:r>
              <w:rPr>
                <w:b/>
                <w:sz w:val="18"/>
                <w:szCs w:val="18"/>
                <w:lang w:val="ro-RO"/>
              </w:rPr>
              <w:t>42215</w:t>
            </w:r>
          </w:p>
        </w:tc>
        <w:tc>
          <w:tcPr>
            <w:tcW w:w="1134" w:type="dxa"/>
          </w:tcPr>
          <w:p w:rsidR="0077239B" w:rsidRDefault="00934A0B">
            <w:pPr>
              <w:jc w:val="center"/>
              <w:rPr>
                <w:b/>
                <w:sz w:val="18"/>
                <w:szCs w:val="18"/>
                <w:lang w:val="ro-RO"/>
              </w:rPr>
            </w:pPr>
            <w:r>
              <w:rPr>
                <w:b/>
                <w:sz w:val="18"/>
                <w:szCs w:val="18"/>
                <w:lang w:val="ro-RO"/>
              </w:rPr>
              <w:t>9,3</w:t>
            </w:r>
          </w:p>
        </w:tc>
        <w:tc>
          <w:tcPr>
            <w:tcW w:w="1134" w:type="dxa"/>
          </w:tcPr>
          <w:p w:rsidR="0077239B" w:rsidRDefault="00934A0B">
            <w:pPr>
              <w:jc w:val="center"/>
              <w:rPr>
                <w:b/>
                <w:sz w:val="18"/>
                <w:szCs w:val="18"/>
                <w:lang w:val="ro-RO"/>
              </w:rPr>
            </w:pPr>
            <w:r>
              <w:rPr>
                <w:b/>
                <w:sz w:val="18"/>
                <w:szCs w:val="18"/>
                <w:lang w:val="ro-RO"/>
              </w:rPr>
              <w:t>9,3</w:t>
            </w:r>
          </w:p>
        </w:tc>
        <w:tc>
          <w:tcPr>
            <w:tcW w:w="1134" w:type="dxa"/>
          </w:tcPr>
          <w:p w:rsidR="0077239B" w:rsidRDefault="0077239B">
            <w:pPr>
              <w:jc w:val="center"/>
              <w:rPr>
                <w:b/>
                <w:sz w:val="18"/>
                <w:szCs w:val="18"/>
                <w:lang w:val="ro-RO"/>
              </w:rPr>
            </w:pPr>
          </w:p>
        </w:tc>
      </w:tr>
      <w:tr w:rsidR="0077239B">
        <w:trPr>
          <w:trHeight w:val="423"/>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1.19</w:t>
            </w:r>
          </w:p>
        </w:tc>
        <w:tc>
          <w:tcPr>
            <w:tcW w:w="4961" w:type="dxa"/>
          </w:tcPr>
          <w:p w:rsidR="0077239B" w:rsidRDefault="00934A0B">
            <w:pPr>
              <w:rPr>
                <w:sz w:val="18"/>
                <w:szCs w:val="18"/>
                <w:lang w:val="en-US"/>
              </w:rPr>
            </w:pPr>
            <w:r>
              <w:rPr>
                <w:sz w:val="18"/>
                <w:szCs w:val="18"/>
                <w:lang w:val="ro-RO"/>
              </w:rPr>
              <w:t>Mijloace încasate în bugetul local de nivelul I în legătură cu excluderea terenurilor din circuitul agricol</w:t>
            </w:r>
          </w:p>
        </w:tc>
        <w:tc>
          <w:tcPr>
            <w:tcW w:w="1276" w:type="dxa"/>
          </w:tcPr>
          <w:p w:rsidR="0077239B" w:rsidRDefault="00934A0B">
            <w:pPr>
              <w:jc w:val="center"/>
              <w:rPr>
                <w:b/>
                <w:sz w:val="18"/>
                <w:szCs w:val="18"/>
                <w:lang w:val="ro-RO"/>
              </w:rPr>
            </w:pPr>
            <w:r>
              <w:rPr>
                <w:b/>
                <w:sz w:val="18"/>
                <w:szCs w:val="18"/>
                <w:lang w:val="ro-RO"/>
              </w:rPr>
              <w:t>142249</w:t>
            </w:r>
          </w:p>
        </w:tc>
        <w:tc>
          <w:tcPr>
            <w:tcW w:w="1134" w:type="dxa"/>
          </w:tcPr>
          <w:p w:rsidR="0077239B" w:rsidRDefault="00934A0B">
            <w:pPr>
              <w:jc w:val="center"/>
              <w:rPr>
                <w:b/>
                <w:sz w:val="18"/>
                <w:szCs w:val="18"/>
                <w:lang w:val="ro-RO"/>
              </w:rPr>
            </w:pPr>
            <w:r>
              <w:rPr>
                <w:b/>
                <w:sz w:val="18"/>
                <w:szCs w:val="18"/>
                <w:lang w:val="ro-RO"/>
              </w:rPr>
              <w:t>153,9</w:t>
            </w:r>
          </w:p>
        </w:tc>
        <w:tc>
          <w:tcPr>
            <w:tcW w:w="1134" w:type="dxa"/>
          </w:tcPr>
          <w:p w:rsidR="0077239B" w:rsidRDefault="00934A0B">
            <w:pPr>
              <w:jc w:val="center"/>
              <w:rPr>
                <w:b/>
                <w:sz w:val="18"/>
                <w:szCs w:val="18"/>
                <w:lang w:val="ro-RO"/>
              </w:rPr>
            </w:pPr>
            <w:r>
              <w:rPr>
                <w:b/>
                <w:sz w:val="18"/>
                <w:szCs w:val="18"/>
                <w:lang w:val="ro-RO"/>
              </w:rPr>
              <w:t>153,9</w:t>
            </w:r>
          </w:p>
        </w:tc>
        <w:tc>
          <w:tcPr>
            <w:tcW w:w="1134" w:type="dxa"/>
          </w:tcPr>
          <w:p w:rsidR="0077239B" w:rsidRDefault="0077239B">
            <w:pPr>
              <w:jc w:val="center"/>
              <w:rPr>
                <w:b/>
                <w:sz w:val="18"/>
                <w:szCs w:val="18"/>
                <w:lang w:val="ro-RO"/>
              </w:rPr>
            </w:pPr>
          </w:p>
        </w:tc>
      </w:tr>
      <w:tr w:rsidR="0077239B">
        <w:trPr>
          <w:trHeight w:val="423"/>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1.20</w:t>
            </w:r>
          </w:p>
        </w:tc>
        <w:tc>
          <w:tcPr>
            <w:tcW w:w="4961" w:type="dxa"/>
          </w:tcPr>
          <w:p w:rsidR="0077239B" w:rsidRDefault="00934A0B">
            <w:pPr>
              <w:rPr>
                <w:sz w:val="22"/>
                <w:szCs w:val="22"/>
                <w:lang w:val="en-US"/>
              </w:rPr>
            </w:pPr>
            <w:r>
              <w:rPr>
                <w:sz w:val="22"/>
                <w:szCs w:val="22"/>
                <w:lang w:val="en-US"/>
              </w:rPr>
              <w:t>Plata pentru locațiunea bunurilor patrimoniului public încasată în bugetul local de nivelul I</w:t>
            </w:r>
          </w:p>
        </w:tc>
        <w:tc>
          <w:tcPr>
            <w:tcW w:w="1276" w:type="dxa"/>
          </w:tcPr>
          <w:p w:rsidR="0077239B" w:rsidRDefault="00934A0B">
            <w:pPr>
              <w:jc w:val="center"/>
              <w:rPr>
                <w:b/>
                <w:sz w:val="18"/>
                <w:szCs w:val="18"/>
                <w:lang w:val="ro-RO"/>
              </w:rPr>
            </w:pPr>
            <w:r>
              <w:rPr>
                <w:b/>
                <w:sz w:val="18"/>
                <w:szCs w:val="18"/>
                <w:lang w:val="ro-RO"/>
              </w:rPr>
              <w:t>142252</w:t>
            </w:r>
          </w:p>
        </w:tc>
        <w:tc>
          <w:tcPr>
            <w:tcW w:w="1134" w:type="dxa"/>
          </w:tcPr>
          <w:p w:rsidR="0077239B" w:rsidRDefault="00934A0B">
            <w:pPr>
              <w:jc w:val="center"/>
              <w:rPr>
                <w:b/>
                <w:sz w:val="18"/>
                <w:szCs w:val="18"/>
                <w:lang w:val="ro-RO"/>
              </w:rPr>
            </w:pPr>
            <w:r>
              <w:rPr>
                <w:b/>
                <w:sz w:val="18"/>
                <w:szCs w:val="18"/>
                <w:lang w:val="ro-RO"/>
              </w:rPr>
              <w:t>2,1</w:t>
            </w:r>
          </w:p>
        </w:tc>
        <w:tc>
          <w:tcPr>
            <w:tcW w:w="1134" w:type="dxa"/>
          </w:tcPr>
          <w:p w:rsidR="0077239B" w:rsidRDefault="00934A0B">
            <w:pPr>
              <w:jc w:val="center"/>
              <w:rPr>
                <w:b/>
                <w:sz w:val="18"/>
                <w:szCs w:val="18"/>
                <w:lang w:val="ro-RO"/>
              </w:rPr>
            </w:pPr>
            <w:r>
              <w:rPr>
                <w:b/>
                <w:sz w:val="18"/>
                <w:szCs w:val="18"/>
                <w:lang w:val="ro-RO"/>
              </w:rPr>
              <w:t>2,1</w:t>
            </w:r>
          </w:p>
        </w:tc>
        <w:tc>
          <w:tcPr>
            <w:tcW w:w="1134" w:type="dxa"/>
          </w:tcPr>
          <w:p w:rsidR="0077239B" w:rsidRDefault="0077239B">
            <w:pPr>
              <w:jc w:val="center"/>
              <w:rPr>
                <w:b/>
                <w:sz w:val="18"/>
                <w:szCs w:val="18"/>
                <w:lang w:val="ro-RO"/>
              </w:rPr>
            </w:pPr>
          </w:p>
        </w:tc>
      </w:tr>
      <w:tr w:rsidR="0077239B">
        <w:trPr>
          <w:trHeight w:val="423"/>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1.21</w:t>
            </w:r>
          </w:p>
        </w:tc>
        <w:tc>
          <w:tcPr>
            <w:tcW w:w="4961" w:type="dxa"/>
          </w:tcPr>
          <w:p w:rsidR="0077239B" w:rsidRDefault="00934A0B">
            <w:pPr>
              <w:rPr>
                <w:sz w:val="22"/>
                <w:szCs w:val="22"/>
                <w:lang w:val="en-US"/>
              </w:rPr>
            </w:pPr>
            <w:r>
              <w:rPr>
                <w:sz w:val="22"/>
                <w:szCs w:val="22"/>
                <w:lang w:val="ro-RO"/>
              </w:rPr>
              <w:t>Amenzi şi sancţiuni contravenţionale încasate în bugetul local de nivelul I</w:t>
            </w:r>
          </w:p>
        </w:tc>
        <w:tc>
          <w:tcPr>
            <w:tcW w:w="1276" w:type="dxa"/>
          </w:tcPr>
          <w:p w:rsidR="0077239B" w:rsidRDefault="00934A0B">
            <w:pPr>
              <w:jc w:val="center"/>
              <w:rPr>
                <w:b/>
                <w:sz w:val="18"/>
                <w:szCs w:val="18"/>
                <w:lang w:val="ro-RO"/>
              </w:rPr>
            </w:pPr>
            <w:r>
              <w:rPr>
                <w:b/>
                <w:sz w:val="18"/>
                <w:szCs w:val="18"/>
                <w:lang w:val="ro-RO"/>
              </w:rPr>
              <w:t>143130</w:t>
            </w:r>
          </w:p>
        </w:tc>
        <w:tc>
          <w:tcPr>
            <w:tcW w:w="1134" w:type="dxa"/>
          </w:tcPr>
          <w:p w:rsidR="0077239B" w:rsidRDefault="00934A0B">
            <w:pPr>
              <w:jc w:val="center"/>
              <w:rPr>
                <w:b/>
                <w:sz w:val="18"/>
                <w:szCs w:val="18"/>
                <w:lang w:val="ro-RO"/>
              </w:rPr>
            </w:pPr>
            <w:r>
              <w:rPr>
                <w:b/>
                <w:sz w:val="18"/>
                <w:szCs w:val="18"/>
                <w:lang w:val="ro-RO"/>
              </w:rPr>
              <w:t>1,5</w:t>
            </w:r>
          </w:p>
        </w:tc>
        <w:tc>
          <w:tcPr>
            <w:tcW w:w="1134" w:type="dxa"/>
          </w:tcPr>
          <w:p w:rsidR="0077239B" w:rsidRDefault="00934A0B">
            <w:pPr>
              <w:jc w:val="center"/>
              <w:rPr>
                <w:b/>
                <w:sz w:val="18"/>
                <w:szCs w:val="18"/>
                <w:lang w:val="ro-RO"/>
              </w:rPr>
            </w:pPr>
            <w:r>
              <w:rPr>
                <w:b/>
                <w:sz w:val="18"/>
                <w:szCs w:val="18"/>
                <w:lang w:val="ro-RO"/>
              </w:rPr>
              <w:t>1,5</w:t>
            </w:r>
          </w:p>
        </w:tc>
        <w:tc>
          <w:tcPr>
            <w:tcW w:w="1134" w:type="dxa"/>
          </w:tcPr>
          <w:p w:rsidR="0077239B" w:rsidRDefault="0077239B">
            <w:pPr>
              <w:jc w:val="center"/>
              <w:rPr>
                <w:b/>
                <w:sz w:val="18"/>
                <w:szCs w:val="18"/>
                <w:lang w:val="ro-RO"/>
              </w:rPr>
            </w:pPr>
          </w:p>
        </w:tc>
      </w:tr>
      <w:tr w:rsidR="0077239B">
        <w:trPr>
          <w:trHeight w:val="423"/>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1.22</w:t>
            </w:r>
          </w:p>
        </w:tc>
        <w:tc>
          <w:tcPr>
            <w:tcW w:w="4961" w:type="dxa"/>
          </w:tcPr>
          <w:p w:rsidR="0077239B" w:rsidRDefault="00934A0B">
            <w:pPr>
              <w:rPr>
                <w:sz w:val="22"/>
                <w:szCs w:val="22"/>
                <w:lang w:val="ro-RO"/>
              </w:rPr>
            </w:pPr>
            <w:r>
              <w:rPr>
                <w:sz w:val="22"/>
                <w:szCs w:val="22"/>
                <w:lang w:val="ro-RO"/>
              </w:rPr>
              <w:t>Donaţii voluntare pentru cheltuieli curente din surse interne pentru instituţiile bugetare</w:t>
            </w:r>
          </w:p>
        </w:tc>
        <w:tc>
          <w:tcPr>
            <w:tcW w:w="1276" w:type="dxa"/>
          </w:tcPr>
          <w:p w:rsidR="0077239B" w:rsidRDefault="00934A0B">
            <w:pPr>
              <w:jc w:val="center"/>
              <w:rPr>
                <w:b/>
                <w:sz w:val="18"/>
                <w:szCs w:val="18"/>
                <w:lang w:val="ro-RO"/>
              </w:rPr>
            </w:pPr>
            <w:r>
              <w:rPr>
                <w:b/>
                <w:sz w:val="18"/>
                <w:szCs w:val="18"/>
                <w:lang w:val="ro-RO"/>
              </w:rPr>
              <w:t>144114</w:t>
            </w:r>
          </w:p>
        </w:tc>
        <w:tc>
          <w:tcPr>
            <w:tcW w:w="1134" w:type="dxa"/>
          </w:tcPr>
          <w:p w:rsidR="0077239B" w:rsidRDefault="00934A0B">
            <w:pPr>
              <w:jc w:val="center"/>
              <w:rPr>
                <w:b/>
                <w:sz w:val="18"/>
                <w:szCs w:val="18"/>
                <w:lang w:val="ro-RO"/>
              </w:rPr>
            </w:pPr>
            <w:r>
              <w:rPr>
                <w:b/>
                <w:sz w:val="18"/>
                <w:szCs w:val="18"/>
                <w:lang w:val="ro-RO"/>
              </w:rPr>
              <w:t>20,5</w:t>
            </w:r>
          </w:p>
        </w:tc>
        <w:tc>
          <w:tcPr>
            <w:tcW w:w="1134" w:type="dxa"/>
          </w:tcPr>
          <w:p w:rsidR="0077239B" w:rsidRDefault="00934A0B">
            <w:pPr>
              <w:jc w:val="center"/>
              <w:rPr>
                <w:b/>
                <w:sz w:val="18"/>
                <w:szCs w:val="18"/>
                <w:lang w:val="ro-RO"/>
              </w:rPr>
            </w:pPr>
            <w:r>
              <w:rPr>
                <w:b/>
                <w:sz w:val="18"/>
                <w:szCs w:val="18"/>
                <w:lang w:val="ro-RO"/>
              </w:rPr>
              <w:t>20,5</w:t>
            </w:r>
          </w:p>
        </w:tc>
        <w:tc>
          <w:tcPr>
            <w:tcW w:w="1134" w:type="dxa"/>
          </w:tcPr>
          <w:p w:rsidR="0077239B" w:rsidRDefault="0077239B">
            <w:pPr>
              <w:jc w:val="center"/>
              <w:rPr>
                <w:b/>
                <w:sz w:val="18"/>
                <w:szCs w:val="18"/>
                <w:lang w:val="ro-RO"/>
              </w:rPr>
            </w:pPr>
          </w:p>
        </w:tc>
      </w:tr>
      <w:tr w:rsidR="0077239B">
        <w:trPr>
          <w:trHeight w:val="41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1.21</w:t>
            </w:r>
          </w:p>
        </w:tc>
        <w:tc>
          <w:tcPr>
            <w:tcW w:w="4961" w:type="dxa"/>
          </w:tcPr>
          <w:p w:rsidR="0077239B" w:rsidRDefault="00934A0B">
            <w:pPr>
              <w:rPr>
                <w:sz w:val="18"/>
                <w:szCs w:val="18"/>
                <w:lang w:val="en-US"/>
              </w:rPr>
            </w:pPr>
            <w:r>
              <w:rPr>
                <w:sz w:val="18"/>
                <w:szCs w:val="18"/>
                <w:lang w:val="en-US"/>
              </w:rPr>
              <w:t>Alte venituri încasate în bugetul local de nivelul I</w:t>
            </w:r>
          </w:p>
        </w:tc>
        <w:tc>
          <w:tcPr>
            <w:tcW w:w="1276" w:type="dxa"/>
          </w:tcPr>
          <w:p w:rsidR="0077239B" w:rsidRDefault="00934A0B">
            <w:pPr>
              <w:jc w:val="center"/>
              <w:rPr>
                <w:b/>
                <w:sz w:val="18"/>
                <w:szCs w:val="18"/>
                <w:lang w:val="ro-RO"/>
              </w:rPr>
            </w:pPr>
            <w:r>
              <w:rPr>
                <w:b/>
                <w:sz w:val="18"/>
                <w:szCs w:val="18"/>
              </w:rPr>
              <w:t>1</w:t>
            </w:r>
            <w:r>
              <w:rPr>
                <w:b/>
                <w:sz w:val="18"/>
                <w:szCs w:val="18"/>
                <w:lang w:val="ro-RO"/>
              </w:rPr>
              <w:t>45142</w:t>
            </w:r>
          </w:p>
        </w:tc>
        <w:tc>
          <w:tcPr>
            <w:tcW w:w="1134" w:type="dxa"/>
          </w:tcPr>
          <w:p w:rsidR="0077239B" w:rsidRDefault="00934A0B">
            <w:pPr>
              <w:jc w:val="center"/>
              <w:rPr>
                <w:b/>
                <w:sz w:val="18"/>
                <w:szCs w:val="18"/>
                <w:lang w:val="ro-RO"/>
              </w:rPr>
            </w:pPr>
            <w:r>
              <w:rPr>
                <w:b/>
                <w:sz w:val="18"/>
                <w:szCs w:val="18"/>
                <w:lang w:val="ro-RO"/>
              </w:rPr>
              <w:t>8,0</w:t>
            </w:r>
          </w:p>
        </w:tc>
        <w:tc>
          <w:tcPr>
            <w:tcW w:w="1134" w:type="dxa"/>
          </w:tcPr>
          <w:p w:rsidR="0077239B" w:rsidRDefault="00934A0B">
            <w:pPr>
              <w:jc w:val="center"/>
              <w:rPr>
                <w:b/>
                <w:sz w:val="18"/>
                <w:szCs w:val="18"/>
                <w:lang w:val="ro-RO"/>
              </w:rPr>
            </w:pPr>
            <w:r>
              <w:rPr>
                <w:b/>
                <w:sz w:val="18"/>
                <w:szCs w:val="18"/>
                <w:lang w:val="ro-RO"/>
              </w:rPr>
              <w:t>8,0</w:t>
            </w:r>
          </w:p>
        </w:tc>
        <w:tc>
          <w:tcPr>
            <w:tcW w:w="1134" w:type="dxa"/>
          </w:tcPr>
          <w:p w:rsidR="0077239B" w:rsidRDefault="0077239B">
            <w:pPr>
              <w:jc w:val="center"/>
              <w:rPr>
                <w:b/>
                <w:sz w:val="18"/>
                <w:szCs w:val="18"/>
                <w:lang w:val="ro-RO"/>
              </w:rPr>
            </w:pPr>
          </w:p>
        </w:tc>
      </w:tr>
      <w:tr w:rsidR="0077239B">
        <w:trPr>
          <w:trHeight w:val="41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1.22</w:t>
            </w:r>
          </w:p>
        </w:tc>
        <w:tc>
          <w:tcPr>
            <w:tcW w:w="4961" w:type="dxa"/>
          </w:tcPr>
          <w:p w:rsidR="0077239B" w:rsidRDefault="00934A0B">
            <w:pPr>
              <w:rPr>
                <w:sz w:val="18"/>
                <w:szCs w:val="18"/>
                <w:lang w:val="en-US"/>
              </w:rPr>
            </w:pPr>
            <w:r>
              <w:rPr>
                <w:sz w:val="18"/>
                <w:szCs w:val="18"/>
                <w:lang w:val="ro-RO"/>
              </w:rPr>
              <w:t>Impozit unic perceput de la rezidenții parcurilor pentru tehnologia informației</w:t>
            </w:r>
          </w:p>
        </w:tc>
        <w:tc>
          <w:tcPr>
            <w:tcW w:w="1276" w:type="dxa"/>
          </w:tcPr>
          <w:p w:rsidR="0077239B" w:rsidRDefault="00934A0B">
            <w:pPr>
              <w:jc w:val="center"/>
              <w:rPr>
                <w:b/>
                <w:sz w:val="18"/>
                <w:szCs w:val="18"/>
                <w:lang w:val="ro-RO"/>
              </w:rPr>
            </w:pPr>
            <w:r>
              <w:rPr>
                <w:b/>
                <w:sz w:val="18"/>
                <w:szCs w:val="18"/>
                <w:lang w:val="ro-RO"/>
              </w:rPr>
              <w:t>145161</w:t>
            </w:r>
          </w:p>
        </w:tc>
        <w:tc>
          <w:tcPr>
            <w:tcW w:w="1134" w:type="dxa"/>
          </w:tcPr>
          <w:p w:rsidR="0077239B" w:rsidRDefault="00934A0B">
            <w:pPr>
              <w:jc w:val="center"/>
              <w:rPr>
                <w:b/>
                <w:sz w:val="18"/>
                <w:szCs w:val="18"/>
                <w:lang w:val="ro-RO"/>
              </w:rPr>
            </w:pPr>
            <w:r>
              <w:rPr>
                <w:b/>
                <w:sz w:val="18"/>
                <w:szCs w:val="18"/>
                <w:lang w:val="ro-RO"/>
              </w:rPr>
              <w:t>0,9</w:t>
            </w:r>
          </w:p>
        </w:tc>
        <w:tc>
          <w:tcPr>
            <w:tcW w:w="1134" w:type="dxa"/>
          </w:tcPr>
          <w:p w:rsidR="0077239B" w:rsidRDefault="00934A0B">
            <w:pPr>
              <w:jc w:val="center"/>
              <w:rPr>
                <w:b/>
                <w:sz w:val="18"/>
                <w:szCs w:val="18"/>
                <w:lang w:val="ro-RO"/>
              </w:rPr>
            </w:pPr>
            <w:r>
              <w:rPr>
                <w:b/>
                <w:sz w:val="18"/>
                <w:szCs w:val="18"/>
                <w:lang w:val="ro-RO"/>
              </w:rPr>
              <w:t>0,9</w:t>
            </w:r>
          </w:p>
        </w:tc>
        <w:tc>
          <w:tcPr>
            <w:tcW w:w="1134" w:type="dxa"/>
          </w:tcPr>
          <w:p w:rsidR="0077239B" w:rsidRDefault="0077239B">
            <w:pPr>
              <w:jc w:val="center"/>
              <w:rPr>
                <w:b/>
                <w:sz w:val="18"/>
                <w:szCs w:val="18"/>
                <w:lang w:val="ro-RO"/>
              </w:rPr>
            </w:pPr>
          </w:p>
        </w:tc>
      </w:tr>
      <w:tr w:rsidR="0077239B">
        <w:trPr>
          <w:trHeight w:val="421"/>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w:t>
            </w:r>
          </w:p>
        </w:tc>
        <w:tc>
          <w:tcPr>
            <w:tcW w:w="4961" w:type="dxa"/>
          </w:tcPr>
          <w:p w:rsidR="0077239B" w:rsidRDefault="00934A0B">
            <w:pPr>
              <w:rPr>
                <w:b/>
                <w:sz w:val="18"/>
                <w:szCs w:val="18"/>
                <w:lang w:val="en-US"/>
              </w:rPr>
            </w:pPr>
            <w:r>
              <w:rPr>
                <w:b/>
                <w:sz w:val="18"/>
                <w:szCs w:val="18"/>
                <w:lang w:val="en-US"/>
              </w:rPr>
              <w:t>Defalcări de la veniturile de stat total , inclusiv</w:t>
            </w:r>
            <w:r>
              <w:rPr>
                <w:b/>
                <w:sz w:val="18"/>
                <w:szCs w:val="18"/>
                <w:lang w:val="ro-RO"/>
              </w:rPr>
              <w:t>:</w:t>
            </w:r>
          </w:p>
        </w:tc>
        <w:tc>
          <w:tcPr>
            <w:tcW w:w="1276" w:type="dxa"/>
          </w:tcPr>
          <w:p w:rsidR="0077239B" w:rsidRDefault="0077239B">
            <w:pPr>
              <w:jc w:val="center"/>
              <w:rPr>
                <w:b/>
                <w:sz w:val="18"/>
                <w:szCs w:val="18"/>
                <w:lang w:val="en-US"/>
              </w:rPr>
            </w:pPr>
          </w:p>
        </w:tc>
        <w:tc>
          <w:tcPr>
            <w:tcW w:w="1134" w:type="dxa"/>
          </w:tcPr>
          <w:p w:rsidR="0077239B" w:rsidRDefault="00934A0B">
            <w:pPr>
              <w:jc w:val="center"/>
              <w:rPr>
                <w:b/>
                <w:sz w:val="18"/>
                <w:szCs w:val="18"/>
                <w:lang w:val="ro-RO"/>
              </w:rPr>
            </w:pPr>
            <w:r>
              <w:rPr>
                <w:b/>
                <w:sz w:val="18"/>
                <w:szCs w:val="18"/>
                <w:lang w:val="ro-RO"/>
              </w:rPr>
              <w:t>12146,7</w:t>
            </w:r>
          </w:p>
        </w:tc>
        <w:tc>
          <w:tcPr>
            <w:tcW w:w="1134" w:type="dxa"/>
          </w:tcPr>
          <w:p w:rsidR="0077239B" w:rsidRDefault="00934A0B">
            <w:pPr>
              <w:jc w:val="center"/>
              <w:rPr>
                <w:b/>
                <w:sz w:val="18"/>
                <w:szCs w:val="18"/>
                <w:lang w:val="ro-RO"/>
              </w:rPr>
            </w:pPr>
            <w:r>
              <w:rPr>
                <w:b/>
                <w:sz w:val="18"/>
                <w:szCs w:val="18"/>
                <w:lang w:val="ro-RO"/>
              </w:rPr>
              <w:t>12146,7</w:t>
            </w:r>
          </w:p>
        </w:tc>
        <w:tc>
          <w:tcPr>
            <w:tcW w:w="1134" w:type="dxa"/>
          </w:tcPr>
          <w:p w:rsidR="0077239B" w:rsidRDefault="0077239B">
            <w:pPr>
              <w:jc w:val="center"/>
              <w:rPr>
                <w:b/>
                <w:sz w:val="18"/>
                <w:szCs w:val="18"/>
                <w:lang w:val="ro-RO"/>
              </w:rPr>
            </w:pPr>
          </w:p>
        </w:tc>
      </w:tr>
      <w:tr w:rsidR="0077239B">
        <w:trPr>
          <w:trHeight w:val="357"/>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2.1</w:t>
            </w:r>
          </w:p>
        </w:tc>
        <w:tc>
          <w:tcPr>
            <w:tcW w:w="4961" w:type="dxa"/>
          </w:tcPr>
          <w:p w:rsidR="0077239B" w:rsidRDefault="00934A0B">
            <w:pPr>
              <w:rPr>
                <w:sz w:val="18"/>
                <w:szCs w:val="18"/>
                <w:lang w:val="ro-RO"/>
              </w:rPr>
            </w:pPr>
            <w:r>
              <w:rPr>
                <w:sz w:val="18"/>
                <w:szCs w:val="18"/>
                <w:lang w:val="en-US"/>
              </w:rPr>
              <w:t>Impozitul pe venitul din salariu</w:t>
            </w:r>
          </w:p>
        </w:tc>
        <w:tc>
          <w:tcPr>
            <w:tcW w:w="1276" w:type="dxa"/>
          </w:tcPr>
          <w:p w:rsidR="0077239B" w:rsidRDefault="00934A0B">
            <w:pPr>
              <w:jc w:val="center"/>
              <w:rPr>
                <w:b/>
                <w:sz w:val="18"/>
                <w:szCs w:val="18"/>
                <w:lang w:val="en-US"/>
              </w:rPr>
            </w:pPr>
            <w:r>
              <w:rPr>
                <w:b/>
                <w:sz w:val="18"/>
                <w:szCs w:val="18"/>
                <w:lang w:val="en-US"/>
              </w:rPr>
              <w:t>111110</w:t>
            </w:r>
          </w:p>
        </w:tc>
        <w:tc>
          <w:tcPr>
            <w:tcW w:w="1134" w:type="dxa"/>
          </w:tcPr>
          <w:p w:rsidR="0077239B" w:rsidRDefault="00934A0B">
            <w:pPr>
              <w:jc w:val="center"/>
              <w:rPr>
                <w:b/>
                <w:sz w:val="18"/>
                <w:szCs w:val="18"/>
                <w:lang w:val="ro-RO"/>
              </w:rPr>
            </w:pPr>
            <w:r>
              <w:rPr>
                <w:b/>
                <w:sz w:val="18"/>
                <w:szCs w:val="18"/>
                <w:lang w:val="ro-RO"/>
              </w:rPr>
              <w:t>11646,4</w:t>
            </w:r>
          </w:p>
        </w:tc>
        <w:tc>
          <w:tcPr>
            <w:tcW w:w="1134" w:type="dxa"/>
          </w:tcPr>
          <w:p w:rsidR="0077239B" w:rsidRDefault="00934A0B">
            <w:pPr>
              <w:jc w:val="center"/>
              <w:rPr>
                <w:b/>
                <w:sz w:val="18"/>
                <w:szCs w:val="18"/>
                <w:lang w:val="ro-RO"/>
              </w:rPr>
            </w:pPr>
            <w:r>
              <w:rPr>
                <w:b/>
                <w:sz w:val="18"/>
                <w:szCs w:val="18"/>
                <w:lang w:val="ro-RO"/>
              </w:rPr>
              <w:t>11646,4</w:t>
            </w:r>
          </w:p>
        </w:tc>
        <w:tc>
          <w:tcPr>
            <w:tcW w:w="1134" w:type="dxa"/>
          </w:tcPr>
          <w:p w:rsidR="0077239B" w:rsidRDefault="0077239B">
            <w:pPr>
              <w:jc w:val="center"/>
              <w:rPr>
                <w:b/>
                <w:sz w:val="18"/>
                <w:szCs w:val="18"/>
                <w:lang w:val="ro-RO"/>
              </w:rPr>
            </w:pPr>
          </w:p>
        </w:tc>
      </w:tr>
      <w:tr w:rsidR="0077239B">
        <w:trPr>
          <w:trHeight w:val="31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2.2</w:t>
            </w:r>
          </w:p>
        </w:tc>
        <w:tc>
          <w:tcPr>
            <w:tcW w:w="4961" w:type="dxa"/>
          </w:tcPr>
          <w:p w:rsidR="0077239B" w:rsidRDefault="00934A0B">
            <w:pPr>
              <w:rPr>
                <w:sz w:val="18"/>
                <w:szCs w:val="18"/>
                <w:lang w:val="en-US"/>
              </w:rPr>
            </w:pPr>
            <w:r>
              <w:rPr>
                <w:iCs/>
                <w:sz w:val="18"/>
                <w:szCs w:val="18"/>
                <w:lang w:val="en-US"/>
              </w:rPr>
              <w:t>Impozitul pe venit persoanelor fizice conform declaratiilor</w:t>
            </w:r>
          </w:p>
        </w:tc>
        <w:tc>
          <w:tcPr>
            <w:tcW w:w="1276" w:type="dxa"/>
          </w:tcPr>
          <w:p w:rsidR="0077239B" w:rsidRDefault="00934A0B">
            <w:pPr>
              <w:jc w:val="center"/>
              <w:rPr>
                <w:b/>
                <w:sz w:val="18"/>
                <w:szCs w:val="18"/>
                <w:lang w:val="ro-RO"/>
              </w:rPr>
            </w:pPr>
            <w:r>
              <w:rPr>
                <w:b/>
                <w:sz w:val="18"/>
                <w:szCs w:val="18"/>
              </w:rPr>
              <w:t>111</w:t>
            </w:r>
            <w:r>
              <w:rPr>
                <w:b/>
                <w:sz w:val="18"/>
                <w:szCs w:val="18"/>
                <w:lang w:val="ro-RO"/>
              </w:rPr>
              <w:t>121</w:t>
            </w:r>
          </w:p>
        </w:tc>
        <w:tc>
          <w:tcPr>
            <w:tcW w:w="1134" w:type="dxa"/>
          </w:tcPr>
          <w:p w:rsidR="0077239B" w:rsidRDefault="00934A0B">
            <w:pPr>
              <w:jc w:val="center"/>
              <w:rPr>
                <w:b/>
                <w:sz w:val="18"/>
                <w:szCs w:val="18"/>
                <w:lang w:val="ro-RO"/>
              </w:rPr>
            </w:pPr>
            <w:r>
              <w:rPr>
                <w:b/>
                <w:sz w:val="18"/>
                <w:szCs w:val="18"/>
                <w:lang w:val="ro-RO"/>
              </w:rPr>
              <w:t>253,4</w:t>
            </w:r>
          </w:p>
        </w:tc>
        <w:tc>
          <w:tcPr>
            <w:tcW w:w="1134" w:type="dxa"/>
          </w:tcPr>
          <w:p w:rsidR="0077239B" w:rsidRDefault="00934A0B">
            <w:pPr>
              <w:jc w:val="center"/>
              <w:rPr>
                <w:b/>
                <w:sz w:val="18"/>
                <w:szCs w:val="18"/>
                <w:lang w:val="ro-RO"/>
              </w:rPr>
            </w:pPr>
            <w:r>
              <w:rPr>
                <w:b/>
                <w:sz w:val="18"/>
                <w:szCs w:val="18"/>
                <w:lang w:val="ro-RO"/>
              </w:rPr>
              <w:t>253,4</w:t>
            </w:r>
          </w:p>
        </w:tc>
        <w:tc>
          <w:tcPr>
            <w:tcW w:w="1134" w:type="dxa"/>
          </w:tcPr>
          <w:p w:rsidR="0077239B" w:rsidRDefault="0077239B">
            <w:pPr>
              <w:jc w:val="center"/>
              <w:rPr>
                <w:b/>
                <w:sz w:val="18"/>
                <w:szCs w:val="18"/>
                <w:lang w:val="ro-RO"/>
              </w:rPr>
            </w:pPr>
          </w:p>
        </w:tc>
      </w:tr>
      <w:tr w:rsidR="0077239B">
        <w:trPr>
          <w:trHeight w:val="31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2.3</w:t>
            </w:r>
          </w:p>
        </w:tc>
        <w:tc>
          <w:tcPr>
            <w:tcW w:w="4961" w:type="dxa"/>
          </w:tcPr>
          <w:p w:rsidR="0077239B" w:rsidRDefault="00934A0B">
            <w:pPr>
              <w:rPr>
                <w:iCs/>
                <w:sz w:val="18"/>
                <w:szCs w:val="18"/>
                <w:lang w:val="en-US"/>
              </w:rPr>
            </w:pPr>
            <w:r>
              <w:rPr>
                <w:iCs/>
                <w:sz w:val="18"/>
                <w:szCs w:val="18"/>
                <w:lang w:val="ro-RO"/>
              </w:rPr>
              <w:t>Impozit pe venitul persoanelor fizice ce desfășoară activități independente în domeniul comerțului</w:t>
            </w:r>
          </w:p>
        </w:tc>
        <w:tc>
          <w:tcPr>
            <w:tcW w:w="1276" w:type="dxa"/>
          </w:tcPr>
          <w:p w:rsidR="0077239B" w:rsidRDefault="00934A0B">
            <w:pPr>
              <w:jc w:val="center"/>
              <w:rPr>
                <w:b/>
                <w:sz w:val="18"/>
                <w:szCs w:val="18"/>
                <w:lang w:val="ro-RO"/>
              </w:rPr>
            </w:pPr>
            <w:r>
              <w:rPr>
                <w:b/>
                <w:sz w:val="18"/>
                <w:szCs w:val="18"/>
                <w:lang w:val="ro-RO"/>
              </w:rPr>
              <w:t>111124</w:t>
            </w:r>
          </w:p>
        </w:tc>
        <w:tc>
          <w:tcPr>
            <w:tcW w:w="1134" w:type="dxa"/>
          </w:tcPr>
          <w:p w:rsidR="0077239B" w:rsidRDefault="00934A0B">
            <w:pPr>
              <w:jc w:val="center"/>
              <w:rPr>
                <w:b/>
                <w:sz w:val="18"/>
                <w:szCs w:val="18"/>
                <w:lang w:val="ro-RO"/>
              </w:rPr>
            </w:pPr>
            <w:r>
              <w:rPr>
                <w:b/>
                <w:sz w:val="18"/>
                <w:szCs w:val="18"/>
                <w:lang w:val="ro-RO"/>
              </w:rPr>
              <w:t>22,4</w:t>
            </w:r>
          </w:p>
        </w:tc>
        <w:tc>
          <w:tcPr>
            <w:tcW w:w="1134" w:type="dxa"/>
          </w:tcPr>
          <w:p w:rsidR="0077239B" w:rsidRDefault="00934A0B">
            <w:pPr>
              <w:jc w:val="center"/>
              <w:rPr>
                <w:b/>
                <w:sz w:val="18"/>
                <w:szCs w:val="18"/>
                <w:lang w:val="ro-RO"/>
              </w:rPr>
            </w:pPr>
            <w:r>
              <w:rPr>
                <w:b/>
                <w:sz w:val="18"/>
                <w:szCs w:val="18"/>
                <w:lang w:val="ro-RO"/>
              </w:rPr>
              <w:t>22,4</w:t>
            </w:r>
          </w:p>
        </w:tc>
        <w:tc>
          <w:tcPr>
            <w:tcW w:w="1134" w:type="dxa"/>
          </w:tcPr>
          <w:p w:rsidR="0077239B" w:rsidRDefault="0077239B">
            <w:pPr>
              <w:jc w:val="center"/>
              <w:rPr>
                <w:b/>
                <w:sz w:val="18"/>
                <w:szCs w:val="18"/>
                <w:lang w:val="ro-RO"/>
              </w:rPr>
            </w:pPr>
          </w:p>
        </w:tc>
      </w:tr>
      <w:tr w:rsidR="0077239B">
        <w:trPr>
          <w:trHeight w:val="31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lastRenderedPageBreak/>
              <w:t>2.4</w:t>
            </w:r>
          </w:p>
        </w:tc>
        <w:tc>
          <w:tcPr>
            <w:tcW w:w="4961" w:type="dxa"/>
          </w:tcPr>
          <w:p w:rsidR="0077239B" w:rsidRDefault="00934A0B">
            <w:pPr>
              <w:rPr>
                <w:iCs/>
                <w:sz w:val="18"/>
                <w:szCs w:val="18"/>
                <w:lang w:val="ro-RO"/>
              </w:rPr>
            </w:pPr>
            <w:r>
              <w:rPr>
                <w:iCs/>
                <w:sz w:val="18"/>
                <w:szCs w:val="18"/>
                <w:lang w:val="ro-RO"/>
              </w:rPr>
              <w:t>Impozit pe venitul persoanelor fizice in domeniul transportului rutier de persoane in regim de taxi</w:t>
            </w:r>
          </w:p>
        </w:tc>
        <w:tc>
          <w:tcPr>
            <w:tcW w:w="1276" w:type="dxa"/>
          </w:tcPr>
          <w:p w:rsidR="0077239B" w:rsidRDefault="00934A0B">
            <w:pPr>
              <w:jc w:val="center"/>
              <w:rPr>
                <w:b/>
                <w:sz w:val="18"/>
                <w:szCs w:val="18"/>
                <w:lang w:val="ro-RO"/>
              </w:rPr>
            </w:pPr>
            <w:r>
              <w:rPr>
                <w:b/>
                <w:sz w:val="18"/>
                <w:szCs w:val="18"/>
                <w:lang w:val="ro-RO"/>
              </w:rPr>
              <w:t>111125</w:t>
            </w:r>
          </w:p>
        </w:tc>
        <w:tc>
          <w:tcPr>
            <w:tcW w:w="1134" w:type="dxa"/>
          </w:tcPr>
          <w:p w:rsidR="0077239B" w:rsidRDefault="00934A0B">
            <w:pPr>
              <w:jc w:val="center"/>
              <w:rPr>
                <w:b/>
                <w:sz w:val="18"/>
                <w:szCs w:val="18"/>
                <w:lang w:val="ro-RO"/>
              </w:rPr>
            </w:pPr>
            <w:r>
              <w:rPr>
                <w:b/>
                <w:sz w:val="18"/>
                <w:szCs w:val="18"/>
                <w:lang w:val="ro-RO"/>
              </w:rPr>
              <w:t>196,4</w:t>
            </w:r>
          </w:p>
        </w:tc>
        <w:tc>
          <w:tcPr>
            <w:tcW w:w="1134" w:type="dxa"/>
          </w:tcPr>
          <w:p w:rsidR="0077239B" w:rsidRDefault="00934A0B">
            <w:pPr>
              <w:jc w:val="center"/>
              <w:rPr>
                <w:b/>
                <w:sz w:val="18"/>
                <w:szCs w:val="18"/>
                <w:lang w:val="ro-RO"/>
              </w:rPr>
            </w:pPr>
            <w:r>
              <w:rPr>
                <w:b/>
                <w:sz w:val="18"/>
                <w:szCs w:val="18"/>
                <w:lang w:val="ro-RO"/>
              </w:rPr>
              <w:t>196,4</w:t>
            </w:r>
          </w:p>
        </w:tc>
        <w:tc>
          <w:tcPr>
            <w:tcW w:w="1134" w:type="dxa"/>
          </w:tcPr>
          <w:p w:rsidR="0077239B" w:rsidRDefault="0077239B">
            <w:pPr>
              <w:jc w:val="center"/>
              <w:rPr>
                <w:b/>
                <w:sz w:val="18"/>
                <w:szCs w:val="18"/>
                <w:lang w:val="ro-RO"/>
              </w:rPr>
            </w:pPr>
          </w:p>
        </w:tc>
      </w:tr>
      <w:tr w:rsidR="0077239B">
        <w:trPr>
          <w:trHeight w:val="420"/>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2.5</w:t>
            </w:r>
          </w:p>
        </w:tc>
        <w:tc>
          <w:tcPr>
            <w:tcW w:w="4961" w:type="dxa"/>
          </w:tcPr>
          <w:p w:rsidR="0077239B" w:rsidRDefault="00934A0B">
            <w:pPr>
              <w:rPr>
                <w:iCs/>
                <w:sz w:val="18"/>
                <w:szCs w:val="18"/>
                <w:lang w:val="en-US"/>
              </w:rPr>
            </w:pPr>
            <w:r>
              <w:rPr>
                <w:iCs/>
                <w:sz w:val="18"/>
                <w:szCs w:val="18"/>
                <w:lang w:val="en-US"/>
              </w:rPr>
              <w:t>Impozit pe venitul aferent operaţiunilor de predare în posesie şi/sau folosinţă a proprietăţii imobiliare</w:t>
            </w:r>
          </w:p>
        </w:tc>
        <w:tc>
          <w:tcPr>
            <w:tcW w:w="1276" w:type="dxa"/>
          </w:tcPr>
          <w:p w:rsidR="0077239B" w:rsidRDefault="00934A0B">
            <w:pPr>
              <w:jc w:val="center"/>
              <w:rPr>
                <w:b/>
                <w:sz w:val="18"/>
                <w:szCs w:val="18"/>
                <w:lang w:val="en-US"/>
              </w:rPr>
            </w:pPr>
            <w:r>
              <w:rPr>
                <w:b/>
                <w:sz w:val="18"/>
                <w:szCs w:val="18"/>
                <w:lang w:val="en-US"/>
              </w:rPr>
              <w:t>111130</w:t>
            </w:r>
          </w:p>
        </w:tc>
        <w:tc>
          <w:tcPr>
            <w:tcW w:w="1134" w:type="dxa"/>
          </w:tcPr>
          <w:p w:rsidR="0077239B" w:rsidRDefault="00934A0B">
            <w:pPr>
              <w:jc w:val="center"/>
              <w:rPr>
                <w:b/>
                <w:sz w:val="18"/>
                <w:szCs w:val="18"/>
                <w:lang w:val="ro-RO"/>
              </w:rPr>
            </w:pPr>
            <w:r>
              <w:rPr>
                <w:b/>
                <w:sz w:val="18"/>
                <w:szCs w:val="18"/>
                <w:lang w:val="ro-RO"/>
              </w:rPr>
              <w:t>28,1</w:t>
            </w:r>
          </w:p>
        </w:tc>
        <w:tc>
          <w:tcPr>
            <w:tcW w:w="1134" w:type="dxa"/>
          </w:tcPr>
          <w:p w:rsidR="0077239B" w:rsidRDefault="00934A0B">
            <w:pPr>
              <w:jc w:val="center"/>
              <w:rPr>
                <w:b/>
                <w:sz w:val="18"/>
                <w:szCs w:val="18"/>
                <w:lang w:val="ro-RO"/>
              </w:rPr>
            </w:pPr>
            <w:r>
              <w:rPr>
                <w:b/>
                <w:sz w:val="18"/>
                <w:szCs w:val="18"/>
                <w:lang w:val="ro-RO"/>
              </w:rPr>
              <w:t>28,1</w:t>
            </w:r>
          </w:p>
        </w:tc>
        <w:tc>
          <w:tcPr>
            <w:tcW w:w="1134" w:type="dxa"/>
          </w:tcPr>
          <w:p w:rsidR="0077239B" w:rsidRDefault="0077239B">
            <w:pPr>
              <w:jc w:val="center"/>
              <w:rPr>
                <w:b/>
                <w:sz w:val="18"/>
                <w:szCs w:val="18"/>
                <w:lang w:val="ro-RO"/>
              </w:rPr>
            </w:pPr>
          </w:p>
        </w:tc>
      </w:tr>
      <w:tr w:rsidR="0077239B">
        <w:trPr>
          <w:trHeight w:val="275"/>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3.</w:t>
            </w:r>
          </w:p>
        </w:tc>
        <w:tc>
          <w:tcPr>
            <w:tcW w:w="4961" w:type="dxa"/>
          </w:tcPr>
          <w:p w:rsidR="0077239B" w:rsidRDefault="0077239B">
            <w:pPr>
              <w:rPr>
                <w:b/>
                <w:sz w:val="18"/>
                <w:szCs w:val="18"/>
                <w:lang w:val="ro-RO"/>
              </w:rPr>
            </w:pPr>
          </w:p>
          <w:p w:rsidR="0077239B" w:rsidRDefault="00934A0B">
            <w:pPr>
              <w:rPr>
                <w:rFonts w:ascii="Arial" w:hAnsi="Arial" w:cs="Arial"/>
                <w:b/>
                <w:sz w:val="18"/>
                <w:szCs w:val="18"/>
                <w:lang w:val="ro-RO"/>
              </w:rPr>
            </w:pPr>
            <w:r>
              <w:rPr>
                <w:b/>
                <w:bCs/>
                <w:sz w:val="18"/>
                <w:szCs w:val="18"/>
                <w:lang w:val="en-US"/>
              </w:rPr>
              <w:t>Venituri colectate ,</w:t>
            </w:r>
            <w:r>
              <w:rPr>
                <w:b/>
                <w:sz w:val="18"/>
                <w:szCs w:val="18"/>
                <w:lang w:val="ro-RO"/>
              </w:rPr>
              <w:t xml:space="preserve"> inclusiv :</w:t>
            </w:r>
          </w:p>
        </w:tc>
        <w:tc>
          <w:tcPr>
            <w:tcW w:w="1276" w:type="dxa"/>
          </w:tcPr>
          <w:p w:rsidR="0077239B" w:rsidRDefault="0077239B">
            <w:pPr>
              <w:jc w:val="center"/>
              <w:rPr>
                <w:b/>
                <w:sz w:val="18"/>
                <w:szCs w:val="18"/>
                <w:lang w:val="ro-RO"/>
              </w:rPr>
            </w:pP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1043,5</w:t>
            </w:r>
          </w:p>
        </w:tc>
        <w:tc>
          <w:tcPr>
            <w:tcW w:w="1134" w:type="dxa"/>
          </w:tcPr>
          <w:p w:rsidR="0077239B" w:rsidRDefault="0077239B">
            <w:pPr>
              <w:jc w:val="center"/>
              <w:rPr>
                <w:b/>
                <w:sz w:val="18"/>
                <w:szCs w:val="18"/>
                <w:lang w:val="ro-RO"/>
              </w:rPr>
            </w:pP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1043,5</w:t>
            </w:r>
          </w:p>
        </w:tc>
      </w:tr>
      <w:tr w:rsidR="0077239B">
        <w:trPr>
          <w:trHeight w:val="279"/>
        </w:trPr>
        <w:tc>
          <w:tcPr>
            <w:tcW w:w="568" w:type="dxa"/>
          </w:tcPr>
          <w:p w:rsidR="0077239B" w:rsidRDefault="0077239B">
            <w:pPr>
              <w:pStyle w:val="a6"/>
              <w:rPr>
                <w:rFonts w:ascii="Times New Roman" w:hAnsi="Times New Roman"/>
                <w:b/>
                <w:sz w:val="18"/>
                <w:szCs w:val="18"/>
                <w:lang w:val="ro-RO"/>
              </w:rPr>
            </w:pPr>
          </w:p>
          <w:p w:rsidR="0077239B" w:rsidRDefault="00934A0B">
            <w:pPr>
              <w:pStyle w:val="a6"/>
              <w:rPr>
                <w:rFonts w:ascii="Times New Roman" w:hAnsi="Times New Roman"/>
                <w:b/>
                <w:sz w:val="18"/>
                <w:szCs w:val="18"/>
                <w:lang w:val="ro-RO"/>
              </w:rPr>
            </w:pPr>
            <w:r>
              <w:rPr>
                <w:rFonts w:ascii="Times New Roman" w:hAnsi="Times New Roman"/>
                <w:b/>
                <w:sz w:val="18"/>
                <w:szCs w:val="18"/>
                <w:lang w:val="ro-RO"/>
              </w:rPr>
              <w:t>3.1</w:t>
            </w:r>
          </w:p>
          <w:p w:rsidR="0077239B" w:rsidRDefault="0077239B">
            <w:pPr>
              <w:pStyle w:val="a6"/>
              <w:rPr>
                <w:rFonts w:ascii="Times New Roman" w:hAnsi="Times New Roman"/>
                <w:b/>
                <w:sz w:val="18"/>
                <w:szCs w:val="18"/>
                <w:lang w:val="ro-RO"/>
              </w:rPr>
            </w:pPr>
          </w:p>
        </w:tc>
        <w:tc>
          <w:tcPr>
            <w:tcW w:w="4961" w:type="dxa"/>
          </w:tcPr>
          <w:p w:rsidR="0077239B" w:rsidRDefault="0077239B">
            <w:pPr>
              <w:rPr>
                <w:sz w:val="18"/>
                <w:szCs w:val="18"/>
                <w:lang w:val="en-US"/>
              </w:rPr>
            </w:pPr>
          </w:p>
          <w:p w:rsidR="0077239B" w:rsidRDefault="00934A0B">
            <w:pPr>
              <w:rPr>
                <w:sz w:val="18"/>
                <w:szCs w:val="18"/>
                <w:lang w:val="en-US"/>
              </w:rPr>
            </w:pPr>
            <w:r>
              <w:rPr>
                <w:sz w:val="18"/>
                <w:szCs w:val="18"/>
                <w:lang w:val="en-US"/>
              </w:rPr>
              <w:t>Încasări de la prestarea serviciilor cu plată</w:t>
            </w:r>
          </w:p>
        </w:tc>
        <w:tc>
          <w:tcPr>
            <w:tcW w:w="1276"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142310</w:t>
            </w:r>
          </w:p>
        </w:tc>
        <w:tc>
          <w:tcPr>
            <w:tcW w:w="1134" w:type="dxa"/>
          </w:tcPr>
          <w:p w:rsidR="0077239B" w:rsidRDefault="00934A0B">
            <w:pPr>
              <w:jc w:val="center"/>
              <w:rPr>
                <w:b/>
                <w:sz w:val="18"/>
                <w:szCs w:val="18"/>
                <w:lang w:val="en-US"/>
              </w:rPr>
            </w:pPr>
            <w:r>
              <w:rPr>
                <w:b/>
                <w:sz w:val="18"/>
                <w:szCs w:val="18"/>
                <w:lang w:val="en-US"/>
              </w:rPr>
              <w:t>854,5</w:t>
            </w:r>
          </w:p>
        </w:tc>
        <w:tc>
          <w:tcPr>
            <w:tcW w:w="1134" w:type="dxa"/>
          </w:tcPr>
          <w:p w:rsidR="0077239B" w:rsidRDefault="0077239B">
            <w:pPr>
              <w:jc w:val="center"/>
              <w:rPr>
                <w:b/>
                <w:sz w:val="18"/>
                <w:szCs w:val="18"/>
                <w:lang w:val="en-US"/>
              </w:rPr>
            </w:pPr>
          </w:p>
        </w:tc>
        <w:tc>
          <w:tcPr>
            <w:tcW w:w="1134" w:type="dxa"/>
          </w:tcPr>
          <w:p w:rsidR="0077239B" w:rsidRDefault="00934A0B">
            <w:pPr>
              <w:jc w:val="center"/>
              <w:rPr>
                <w:b/>
                <w:sz w:val="18"/>
                <w:szCs w:val="18"/>
                <w:lang w:val="en-US"/>
              </w:rPr>
            </w:pPr>
            <w:r>
              <w:rPr>
                <w:b/>
                <w:sz w:val="18"/>
                <w:szCs w:val="18"/>
                <w:lang w:val="en-US"/>
              </w:rPr>
              <w:t>854,5</w:t>
            </w:r>
          </w:p>
        </w:tc>
      </w:tr>
      <w:tr w:rsidR="0077239B">
        <w:trPr>
          <w:trHeight w:val="26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3.2</w:t>
            </w:r>
          </w:p>
        </w:tc>
        <w:tc>
          <w:tcPr>
            <w:tcW w:w="4961" w:type="dxa"/>
          </w:tcPr>
          <w:p w:rsidR="0077239B" w:rsidRDefault="00934A0B">
            <w:pPr>
              <w:rPr>
                <w:sz w:val="18"/>
                <w:szCs w:val="18"/>
                <w:lang w:val="en-US"/>
              </w:rPr>
            </w:pPr>
            <w:r>
              <w:rPr>
                <w:sz w:val="18"/>
                <w:szCs w:val="18"/>
                <w:lang w:val="en-US"/>
              </w:rPr>
              <w:t>Plata pentru loca</w:t>
            </w:r>
            <w:r>
              <w:rPr>
                <w:rFonts w:ascii="Tahoma" w:hAnsi="Tahoma" w:cs="Tahoma"/>
                <w:sz w:val="18"/>
                <w:szCs w:val="18"/>
                <w:lang w:val="en-US"/>
              </w:rPr>
              <w:t>ț</w:t>
            </w:r>
            <w:r>
              <w:rPr>
                <w:sz w:val="18"/>
                <w:szCs w:val="18"/>
                <w:lang w:val="en-US"/>
              </w:rPr>
              <w:t>iunea bunurilor patrimoniului public</w:t>
            </w:r>
          </w:p>
        </w:tc>
        <w:tc>
          <w:tcPr>
            <w:tcW w:w="1276" w:type="dxa"/>
          </w:tcPr>
          <w:p w:rsidR="0077239B" w:rsidRDefault="00934A0B">
            <w:pPr>
              <w:jc w:val="center"/>
              <w:rPr>
                <w:b/>
                <w:sz w:val="18"/>
                <w:szCs w:val="18"/>
                <w:lang w:val="ro-RO"/>
              </w:rPr>
            </w:pPr>
            <w:r>
              <w:rPr>
                <w:b/>
                <w:sz w:val="18"/>
                <w:szCs w:val="18"/>
                <w:lang w:val="ro-RO"/>
              </w:rPr>
              <w:t>142320</w:t>
            </w:r>
          </w:p>
        </w:tc>
        <w:tc>
          <w:tcPr>
            <w:tcW w:w="1134" w:type="dxa"/>
          </w:tcPr>
          <w:p w:rsidR="0077239B" w:rsidRDefault="00934A0B">
            <w:pPr>
              <w:jc w:val="center"/>
              <w:rPr>
                <w:b/>
                <w:sz w:val="18"/>
                <w:szCs w:val="18"/>
                <w:lang w:val="ro-RO"/>
              </w:rPr>
            </w:pPr>
            <w:r>
              <w:rPr>
                <w:b/>
                <w:sz w:val="18"/>
                <w:szCs w:val="18"/>
                <w:lang w:val="ro-RO"/>
              </w:rPr>
              <w:t>189,0</w:t>
            </w:r>
          </w:p>
        </w:tc>
        <w:tc>
          <w:tcPr>
            <w:tcW w:w="1134" w:type="dxa"/>
          </w:tcPr>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189,0</w:t>
            </w:r>
          </w:p>
        </w:tc>
      </w:tr>
      <w:tr w:rsidR="0077239B">
        <w:trPr>
          <w:trHeight w:val="273"/>
        </w:trPr>
        <w:tc>
          <w:tcPr>
            <w:tcW w:w="568" w:type="dxa"/>
          </w:tcPr>
          <w:p w:rsidR="0077239B" w:rsidRDefault="0077239B">
            <w:pPr>
              <w:pStyle w:val="a6"/>
              <w:rPr>
                <w:rFonts w:ascii="Times New Roman" w:hAnsi="Times New Roman"/>
                <w:b/>
                <w:sz w:val="18"/>
                <w:szCs w:val="18"/>
                <w:lang w:val="ro-RO"/>
              </w:rPr>
            </w:pPr>
          </w:p>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w:t>
            </w:r>
          </w:p>
          <w:p w:rsidR="0077239B" w:rsidRDefault="0077239B">
            <w:pPr>
              <w:pStyle w:val="a6"/>
              <w:rPr>
                <w:rFonts w:ascii="Times New Roman" w:hAnsi="Times New Roman"/>
                <w:b/>
                <w:sz w:val="18"/>
                <w:szCs w:val="18"/>
                <w:lang w:val="ro-RO"/>
              </w:rPr>
            </w:pPr>
          </w:p>
        </w:tc>
        <w:tc>
          <w:tcPr>
            <w:tcW w:w="4961" w:type="dxa"/>
          </w:tcPr>
          <w:p w:rsidR="0077239B" w:rsidRDefault="0077239B">
            <w:pPr>
              <w:rPr>
                <w:b/>
                <w:bCs/>
                <w:sz w:val="18"/>
                <w:szCs w:val="18"/>
                <w:lang w:val="en-US"/>
              </w:rPr>
            </w:pPr>
          </w:p>
          <w:p w:rsidR="0077239B" w:rsidRDefault="00934A0B">
            <w:pPr>
              <w:rPr>
                <w:sz w:val="18"/>
                <w:szCs w:val="18"/>
                <w:lang w:val="en-US"/>
              </w:rPr>
            </w:pPr>
            <w:r>
              <w:rPr>
                <w:b/>
                <w:bCs/>
                <w:sz w:val="18"/>
                <w:szCs w:val="18"/>
                <w:lang w:val="en-US"/>
              </w:rPr>
              <w:t>Transferuri</w:t>
            </w:r>
            <w:r>
              <w:rPr>
                <w:rFonts w:ascii="Arial" w:hAnsi="Arial"/>
                <w:b/>
                <w:sz w:val="18"/>
                <w:szCs w:val="18"/>
                <w:lang w:val="ro-RO"/>
              </w:rPr>
              <w:t xml:space="preserve"> total , </w:t>
            </w:r>
            <w:r>
              <w:rPr>
                <w:b/>
                <w:sz w:val="18"/>
                <w:szCs w:val="18"/>
                <w:lang w:val="ro-RO"/>
              </w:rPr>
              <w:t>inclusiv :</w:t>
            </w:r>
          </w:p>
        </w:tc>
        <w:tc>
          <w:tcPr>
            <w:tcW w:w="1276" w:type="dxa"/>
          </w:tcPr>
          <w:p w:rsidR="0077239B" w:rsidRDefault="0077239B">
            <w:pPr>
              <w:jc w:val="center"/>
              <w:rPr>
                <w:b/>
                <w:sz w:val="18"/>
                <w:szCs w:val="18"/>
                <w:lang w:val="ro-RO"/>
              </w:rPr>
            </w:pP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18655,9</w:t>
            </w: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18655,9</w:t>
            </w:r>
          </w:p>
        </w:tc>
        <w:tc>
          <w:tcPr>
            <w:tcW w:w="1134" w:type="dxa"/>
          </w:tcPr>
          <w:p w:rsidR="0077239B" w:rsidRDefault="0077239B">
            <w:pPr>
              <w:jc w:val="center"/>
              <w:rPr>
                <w:b/>
                <w:sz w:val="18"/>
                <w:szCs w:val="18"/>
                <w:lang w:val="ro-RO"/>
              </w:rPr>
            </w:pPr>
          </w:p>
        </w:tc>
      </w:tr>
      <w:tr w:rsidR="0077239B">
        <w:trPr>
          <w:trHeight w:val="560"/>
        </w:trPr>
        <w:tc>
          <w:tcPr>
            <w:tcW w:w="568" w:type="dxa"/>
          </w:tcPr>
          <w:p w:rsidR="0077239B" w:rsidRDefault="0077239B">
            <w:pPr>
              <w:pStyle w:val="a6"/>
              <w:rPr>
                <w:rFonts w:ascii="Times New Roman" w:hAnsi="Times New Roman"/>
                <w:b/>
                <w:sz w:val="18"/>
                <w:szCs w:val="18"/>
                <w:lang w:val="ro-RO"/>
              </w:rPr>
            </w:pPr>
          </w:p>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4.1</w:t>
            </w:r>
          </w:p>
        </w:tc>
        <w:tc>
          <w:tcPr>
            <w:tcW w:w="4961" w:type="dxa"/>
          </w:tcPr>
          <w:p w:rsidR="0077239B" w:rsidRDefault="0077239B">
            <w:pPr>
              <w:rPr>
                <w:rFonts w:ascii="Times" w:hAnsi="Times" w:cs="Times"/>
                <w:color w:val="000000"/>
                <w:sz w:val="18"/>
                <w:szCs w:val="18"/>
                <w:lang w:val="en-US"/>
              </w:rPr>
            </w:pPr>
          </w:p>
          <w:p w:rsidR="0077239B" w:rsidRDefault="00934A0B">
            <w:pPr>
              <w:rPr>
                <w:rFonts w:ascii="Times" w:hAnsi="Times" w:cs="Times"/>
                <w:color w:val="000000"/>
                <w:sz w:val="18"/>
                <w:szCs w:val="18"/>
                <w:lang w:val="en-US"/>
              </w:rPr>
            </w:pPr>
            <w:r>
              <w:rPr>
                <w:rFonts w:ascii="Times" w:hAnsi="Times" w:cs="Times"/>
                <w:color w:val="000000"/>
                <w:sz w:val="18"/>
                <w:szCs w:val="18"/>
                <w:lang w:val="en-US"/>
              </w:rPr>
              <w:t>Transferuri curente primite cu destinaţie generală între bugetul de stat şi bugetele locale de nivelul I</w:t>
            </w:r>
          </w:p>
        </w:tc>
        <w:tc>
          <w:tcPr>
            <w:tcW w:w="1276"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191231</w:t>
            </w: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1439,8</w:t>
            </w:r>
          </w:p>
        </w:tc>
        <w:tc>
          <w:tcPr>
            <w:tcW w:w="113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1439,8</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4.2</w:t>
            </w:r>
          </w:p>
        </w:tc>
        <w:tc>
          <w:tcPr>
            <w:tcW w:w="4961" w:type="dxa"/>
          </w:tcPr>
          <w:p w:rsidR="0077239B" w:rsidRDefault="00934A0B">
            <w:pPr>
              <w:rPr>
                <w:bCs/>
                <w:sz w:val="18"/>
                <w:szCs w:val="18"/>
                <w:lang w:val="en-US"/>
              </w:rPr>
            </w:pPr>
            <w:r>
              <w:rPr>
                <w:bCs/>
                <w:sz w:val="18"/>
                <w:szCs w:val="18"/>
                <w:lang w:val="en-US"/>
              </w:rPr>
              <w:t>Transferuri curente primite cu destinaţie specială între bugetul de stat şi bugetele locale de nivelul I pentru învățământul preșcolar,  special (extrașcolar)</w:t>
            </w:r>
          </w:p>
        </w:tc>
        <w:tc>
          <w:tcPr>
            <w:tcW w:w="1276" w:type="dxa"/>
          </w:tcPr>
          <w:p w:rsidR="0077239B" w:rsidRDefault="00934A0B">
            <w:pPr>
              <w:jc w:val="center"/>
              <w:rPr>
                <w:b/>
                <w:sz w:val="18"/>
                <w:szCs w:val="18"/>
                <w:lang w:val="ro-RO"/>
              </w:rPr>
            </w:pPr>
            <w:r>
              <w:rPr>
                <w:b/>
                <w:sz w:val="18"/>
                <w:szCs w:val="18"/>
                <w:lang w:val="ro-RO"/>
              </w:rPr>
              <w:t>191211</w:t>
            </w:r>
          </w:p>
        </w:tc>
        <w:tc>
          <w:tcPr>
            <w:tcW w:w="1134" w:type="dxa"/>
          </w:tcPr>
          <w:p w:rsidR="0077239B" w:rsidRDefault="00934A0B">
            <w:pPr>
              <w:jc w:val="center"/>
              <w:rPr>
                <w:b/>
                <w:sz w:val="18"/>
                <w:szCs w:val="18"/>
                <w:lang w:val="ro-RO"/>
              </w:rPr>
            </w:pPr>
            <w:r>
              <w:rPr>
                <w:b/>
                <w:sz w:val="18"/>
                <w:szCs w:val="18"/>
                <w:lang w:val="ro-RO"/>
              </w:rPr>
              <w:t>14285,0</w:t>
            </w:r>
          </w:p>
        </w:tc>
        <w:tc>
          <w:tcPr>
            <w:tcW w:w="1134" w:type="dxa"/>
          </w:tcPr>
          <w:p w:rsidR="0077239B" w:rsidRDefault="00934A0B">
            <w:pPr>
              <w:jc w:val="center"/>
              <w:rPr>
                <w:b/>
                <w:sz w:val="18"/>
                <w:szCs w:val="18"/>
                <w:lang w:val="ro-RO"/>
              </w:rPr>
            </w:pPr>
            <w:r>
              <w:rPr>
                <w:b/>
                <w:sz w:val="18"/>
                <w:szCs w:val="18"/>
                <w:lang w:val="ro-RO"/>
              </w:rPr>
              <w:t>14285,0</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4.3</w:t>
            </w:r>
          </w:p>
        </w:tc>
        <w:tc>
          <w:tcPr>
            <w:tcW w:w="4961" w:type="dxa"/>
          </w:tcPr>
          <w:p w:rsidR="0077239B" w:rsidRDefault="00934A0B">
            <w:pPr>
              <w:rPr>
                <w:bCs/>
                <w:sz w:val="18"/>
                <w:szCs w:val="18"/>
                <w:lang w:val="ro-RO"/>
              </w:rPr>
            </w:pPr>
            <w:r>
              <w:rPr>
                <w:bCs/>
                <w:sz w:val="18"/>
                <w:szCs w:val="18"/>
                <w:lang w:val="ro-RO"/>
              </w:rPr>
              <w:t>Transferuri curente primite cu destinație specială între bugetul de stat și bugetele locale de nivelul I pentru infrastructura drumurilor</w:t>
            </w:r>
          </w:p>
        </w:tc>
        <w:tc>
          <w:tcPr>
            <w:tcW w:w="1276" w:type="dxa"/>
          </w:tcPr>
          <w:p w:rsidR="0077239B" w:rsidRDefault="00934A0B">
            <w:pPr>
              <w:jc w:val="center"/>
              <w:rPr>
                <w:b/>
                <w:sz w:val="18"/>
                <w:szCs w:val="18"/>
                <w:lang w:val="ro-RO"/>
              </w:rPr>
            </w:pPr>
            <w:r>
              <w:rPr>
                <w:b/>
                <w:sz w:val="18"/>
                <w:szCs w:val="18"/>
                <w:lang w:val="ro-RO"/>
              </w:rPr>
              <w:t>191216</w:t>
            </w:r>
          </w:p>
        </w:tc>
        <w:tc>
          <w:tcPr>
            <w:tcW w:w="1134" w:type="dxa"/>
          </w:tcPr>
          <w:p w:rsidR="0077239B" w:rsidRDefault="00934A0B">
            <w:pPr>
              <w:jc w:val="center"/>
              <w:rPr>
                <w:b/>
                <w:sz w:val="18"/>
                <w:szCs w:val="18"/>
                <w:lang w:val="ro-RO"/>
              </w:rPr>
            </w:pPr>
            <w:r>
              <w:rPr>
                <w:b/>
                <w:sz w:val="18"/>
                <w:szCs w:val="18"/>
                <w:lang w:val="ro-RO"/>
              </w:rPr>
              <w:t>1326,7</w:t>
            </w:r>
          </w:p>
        </w:tc>
        <w:tc>
          <w:tcPr>
            <w:tcW w:w="1134" w:type="dxa"/>
          </w:tcPr>
          <w:p w:rsidR="0077239B" w:rsidRDefault="00934A0B">
            <w:pPr>
              <w:jc w:val="center"/>
              <w:rPr>
                <w:b/>
                <w:sz w:val="18"/>
                <w:szCs w:val="18"/>
                <w:lang w:val="ro-RO"/>
              </w:rPr>
            </w:pPr>
            <w:r>
              <w:rPr>
                <w:b/>
                <w:sz w:val="18"/>
                <w:szCs w:val="18"/>
                <w:lang w:val="ro-RO"/>
              </w:rPr>
              <w:t>1326,7</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4.4</w:t>
            </w:r>
          </w:p>
        </w:tc>
        <w:tc>
          <w:tcPr>
            <w:tcW w:w="4961" w:type="dxa"/>
          </w:tcPr>
          <w:p w:rsidR="0077239B" w:rsidRDefault="00934A0B">
            <w:pPr>
              <w:rPr>
                <w:bCs/>
                <w:sz w:val="18"/>
                <w:szCs w:val="18"/>
                <w:lang w:val="ro-RO"/>
              </w:rPr>
            </w:pPr>
            <w:r>
              <w:rPr>
                <w:bCs/>
                <w:sz w:val="18"/>
                <w:szCs w:val="18"/>
                <w:lang w:val="ro-RO"/>
              </w:rPr>
              <w:t>Transferuri curente primite cu destinatie speciala  intre institutiile bugetelor locale de nivelul II si institutiile bugetelor locale de nivelul I în cadrul unei unităţi administrativ-teritoriale</w:t>
            </w:r>
          </w:p>
        </w:tc>
        <w:tc>
          <w:tcPr>
            <w:tcW w:w="1276" w:type="dxa"/>
          </w:tcPr>
          <w:p w:rsidR="0077239B" w:rsidRDefault="00934A0B">
            <w:pPr>
              <w:jc w:val="center"/>
              <w:rPr>
                <w:b/>
                <w:sz w:val="18"/>
                <w:szCs w:val="18"/>
                <w:lang w:val="ro-RO"/>
              </w:rPr>
            </w:pPr>
            <w:r>
              <w:rPr>
                <w:b/>
                <w:sz w:val="18"/>
                <w:szCs w:val="18"/>
                <w:lang w:val="ro-RO"/>
              </w:rPr>
              <w:t>193410</w:t>
            </w:r>
          </w:p>
        </w:tc>
        <w:tc>
          <w:tcPr>
            <w:tcW w:w="1134" w:type="dxa"/>
          </w:tcPr>
          <w:p w:rsidR="0077239B" w:rsidRDefault="00934A0B">
            <w:pPr>
              <w:jc w:val="center"/>
              <w:rPr>
                <w:b/>
                <w:sz w:val="18"/>
                <w:szCs w:val="18"/>
                <w:lang w:val="ro-RO"/>
              </w:rPr>
            </w:pPr>
            <w:r>
              <w:rPr>
                <w:b/>
                <w:sz w:val="18"/>
                <w:szCs w:val="18"/>
                <w:lang w:val="ro-RO"/>
              </w:rPr>
              <w:t>141,1</w:t>
            </w:r>
          </w:p>
        </w:tc>
        <w:tc>
          <w:tcPr>
            <w:tcW w:w="1134" w:type="dxa"/>
          </w:tcPr>
          <w:p w:rsidR="0077239B" w:rsidRDefault="00934A0B">
            <w:pPr>
              <w:jc w:val="center"/>
              <w:rPr>
                <w:b/>
                <w:sz w:val="18"/>
                <w:szCs w:val="18"/>
                <w:lang w:val="ro-RO"/>
              </w:rPr>
            </w:pPr>
            <w:r>
              <w:rPr>
                <w:b/>
                <w:sz w:val="18"/>
                <w:szCs w:val="18"/>
                <w:lang w:val="ro-RO"/>
              </w:rPr>
              <w:t>141,1</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4.5</w:t>
            </w:r>
          </w:p>
        </w:tc>
        <w:tc>
          <w:tcPr>
            <w:tcW w:w="4961" w:type="dxa"/>
          </w:tcPr>
          <w:p w:rsidR="0077239B" w:rsidRDefault="00934A0B">
            <w:pPr>
              <w:rPr>
                <w:bCs/>
                <w:sz w:val="18"/>
                <w:szCs w:val="18"/>
                <w:lang w:val="ro-RO"/>
              </w:rPr>
            </w:pPr>
            <w:r>
              <w:rPr>
                <w:lang w:val="en-US"/>
              </w:rPr>
              <w:t>Transferuri capitale primite cu destinaţie specială între bugetul de stat şi bugetele locale de nivelul I</w:t>
            </w:r>
          </w:p>
        </w:tc>
        <w:tc>
          <w:tcPr>
            <w:tcW w:w="1276" w:type="dxa"/>
          </w:tcPr>
          <w:p w:rsidR="0077239B" w:rsidRDefault="00934A0B">
            <w:pPr>
              <w:jc w:val="center"/>
              <w:rPr>
                <w:b/>
                <w:sz w:val="18"/>
                <w:szCs w:val="18"/>
                <w:lang w:val="ro-RO"/>
              </w:rPr>
            </w:pPr>
            <w:r>
              <w:rPr>
                <w:b/>
                <w:sz w:val="18"/>
                <w:szCs w:val="18"/>
                <w:lang w:val="ro-RO"/>
              </w:rPr>
              <w:t>191220</w:t>
            </w:r>
          </w:p>
        </w:tc>
        <w:tc>
          <w:tcPr>
            <w:tcW w:w="1134" w:type="dxa"/>
          </w:tcPr>
          <w:p w:rsidR="0077239B" w:rsidRDefault="00934A0B">
            <w:pPr>
              <w:jc w:val="center"/>
              <w:rPr>
                <w:b/>
                <w:sz w:val="18"/>
                <w:szCs w:val="18"/>
                <w:lang w:val="ro-RO"/>
              </w:rPr>
            </w:pPr>
            <w:r>
              <w:rPr>
                <w:b/>
                <w:sz w:val="18"/>
                <w:szCs w:val="18"/>
                <w:lang w:val="ro-RO"/>
              </w:rPr>
              <w:t>1357,7</w:t>
            </w:r>
          </w:p>
        </w:tc>
        <w:tc>
          <w:tcPr>
            <w:tcW w:w="1134" w:type="dxa"/>
          </w:tcPr>
          <w:p w:rsidR="0077239B" w:rsidRDefault="00934A0B">
            <w:pPr>
              <w:jc w:val="center"/>
              <w:rPr>
                <w:b/>
                <w:sz w:val="18"/>
                <w:szCs w:val="18"/>
                <w:lang w:val="ro-RO"/>
              </w:rPr>
            </w:pPr>
            <w:r>
              <w:rPr>
                <w:b/>
                <w:sz w:val="18"/>
                <w:szCs w:val="18"/>
                <w:lang w:val="ro-RO"/>
              </w:rPr>
              <w:t>1357,7</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4.6</w:t>
            </w:r>
          </w:p>
        </w:tc>
        <w:tc>
          <w:tcPr>
            <w:tcW w:w="4961" w:type="dxa"/>
          </w:tcPr>
          <w:p w:rsidR="0077239B" w:rsidRDefault="00934A0B">
            <w:pPr>
              <w:rPr>
                <w:bCs/>
                <w:sz w:val="18"/>
                <w:szCs w:val="18"/>
                <w:lang w:val="ro-RO"/>
              </w:rPr>
            </w:pPr>
            <w:r>
              <w:rPr>
                <w:bCs/>
                <w:sz w:val="22"/>
                <w:szCs w:val="22"/>
                <w:lang w:val="ro-RO"/>
              </w:rPr>
              <w:t xml:space="preserve">Transferuri curente primite cu destinatie speciala  </w:t>
            </w:r>
          </w:p>
        </w:tc>
        <w:tc>
          <w:tcPr>
            <w:tcW w:w="1276" w:type="dxa"/>
          </w:tcPr>
          <w:p w:rsidR="0077239B" w:rsidRDefault="00934A0B">
            <w:pPr>
              <w:jc w:val="center"/>
              <w:rPr>
                <w:b/>
                <w:sz w:val="18"/>
                <w:szCs w:val="18"/>
                <w:lang w:val="ro-RO"/>
              </w:rPr>
            </w:pPr>
            <w:r>
              <w:rPr>
                <w:b/>
                <w:sz w:val="18"/>
                <w:szCs w:val="18"/>
                <w:lang w:val="ro-RO"/>
              </w:rPr>
              <w:t>193111</w:t>
            </w:r>
          </w:p>
        </w:tc>
        <w:tc>
          <w:tcPr>
            <w:tcW w:w="1134" w:type="dxa"/>
          </w:tcPr>
          <w:p w:rsidR="0077239B" w:rsidRDefault="00934A0B">
            <w:pPr>
              <w:jc w:val="center"/>
              <w:rPr>
                <w:b/>
                <w:sz w:val="18"/>
                <w:szCs w:val="18"/>
                <w:lang w:val="ro-RO"/>
              </w:rPr>
            </w:pPr>
            <w:r>
              <w:rPr>
                <w:b/>
                <w:sz w:val="18"/>
                <w:szCs w:val="18"/>
                <w:lang w:val="ro-RO"/>
              </w:rPr>
              <w:t>105,6</w:t>
            </w:r>
          </w:p>
        </w:tc>
        <w:tc>
          <w:tcPr>
            <w:tcW w:w="1134" w:type="dxa"/>
          </w:tcPr>
          <w:p w:rsidR="0077239B" w:rsidRDefault="00934A0B">
            <w:pPr>
              <w:jc w:val="center"/>
              <w:rPr>
                <w:b/>
                <w:sz w:val="18"/>
                <w:szCs w:val="18"/>
                <w:lang w:val="ro-RO"/>
              </w:rPr>
            </w:pPr>
            <w:r>
              <w:rPr>
                <w:b/>
                <w:sz w:val="18"/>
                <w:szCs w:val="18"/>
                <w:lang w:val="ro-RO"/>
              </w:rPr>
              <w:t>105,6</w:t>
            </w:r>
          </w:p>
        </w:tc>
        <w:tc>
          <w:tcPr>
            <w:tcW w:w="1134" w:type="dxa"/>
          </w:tcPr>
          <w:p w:rsidR="0077239B" w:rsidRDefault="0077239B">
            <w:pPr>
              <w:jc w:val="center"/>
              <w:rPr>
                <w:b/>
                <w:sz w:val="18"/>
                <w:szCs w:val="18"/>
                <w:lang w:val="ro-RO"/>
              </w:rPr>
            </w:pPr>
          </w:p>
        </w:tc>
      </w:tr>
      <w:tr w:rsidR="0077239B">
        <w:trPr>
          <w:trHeight w:val="351"/>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II.</w:t>
            </w:r>
          </w:p>
        </w:tc>
        <w:tc>
          <w:tcPr>
            <w:tcW w:w="4961" w:type="dxa"/>
          </w:tcPr>
          <w:p w:rsidR="0077239B" w:rsidRDefault="00934A0B">
            <w:pPr>
              <w:rPr>
                <w:b/>
                <w:bCs/>
                <w:sz w:val="18"/>
                <w:szCs w:val="18"/>
                <w:lang w:val="ro-RO"/>
              </w:rPr>
            </w:pPr>
            <w:r>
              <w:rPr>
                <w:b/>
                <w:bCs/>
                <w:sz w:val="18"/>
                <w:szCs w:val="18"/>
                <w:lang w:val="ro-RO"/>
              </w:rPr>
              <w:t>Cheltuieli - total</w:t>
            </w:r>
          </w:p>
        </w:tc>
        <w:tc>
          <w:tcPr>
            <w:tcW w:w="1276" w:type="dxa"/>
          </w:tcPr>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31524,3</w:t>
            </w:r>
          </w:p>
        </w:tc>
        <w:tc>
          <w:tcPr>
            <w:tcW w:w="1134" w:type="dxa"/>
          </w:tcPr>
          <w:p w:rsidR="0077239B" w:rsidRDefault="00934A0B">
            <w:pPr>
              <w:jc w:val="center"/>
              <w:rPr>
                <w:b/>
                <w:sz w:val="28"/>
                <w:szCs w:val="28"/>
                <w:vertAlign w:val="subscript"/>
                <w:lang w:val="ro-RO"/>
              </w:rPr>
            </w:pPr>
            <w:r>
              <w:rPr>
                <w:b/>
                <w:sz w:val="28"/>
                <w:szCs w:val="28"/>
                <w:vertAlign w:val="subscript"/>
                <w:lang w:val="ro-RO"/>
              </w:rPr>
              <w:t>30480,8</w:t>
            </w:r>
          </w:p>
        </w:tc>
        <w:tc>
          <w:tcPr>
            <w:tcW w:w="1134" w:type="dxa"/>
          </w:tcPr>
          <w:p w:rsidR="0077239B" w:rsidRDefault="00934A0B">
            <w:pPr>
              <w:jc w:val="center"/>
              <w:rPr>
                <w:b/>
                <w:sz w:val="18"/>
                <w:szCs w:val="18"/>
                <w:lang w:val="ro-RO"/>
              </w:rPr>
            </w:pPr>
            <w:r>
              <w:rPr>
                <w:b/>
                <w:sz w:val="18"/>
                <w:szCs w:val="18"/>
                <w:lang w:val="ro-RO"/>
              </w:rPr>
              <w:t>1043,5</w:t>
            </w:r>
          </w:p>
        </w:tc>
      </w:tr>
      <w:tr w:rsidR="0077239B">
        <w:trPr>
          <w:trHeight w:val="554"/>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1.</w:t>
            </w:r>
          </w:p>
        </w:tc>
        <w:tc>
          <w:tcPr>
            <w:tcW w:w="4961" w:type="dxa"/>
          </w:tcPr>
          <w:p w:rsidR="0077239B" w:rsidRDefault="00934A0B">
            <w:pPr>
              <w:rPr>
                <w:bCs/>
                <w:sz w:val="18"/>
                <w:szCs w:val="18"/>
                <w:lang w:val="ro-RO"/>
              </w:rPr>
            </w:pPr>
            <w:r>
              <w:rPr>
                <w:bCs/>
                <w:i/>
                <w:iCs/>
                <w:color w:val="000000"/>
                <w:sz w:val="18"/>
                <w:szCs w:val="18"/>
                <w:lang w:val="en-US"/>
              </w:rPr>
              <w:t>Servicii de stat cu destinaţie generală</w:t>
            </w:r>
          </w:p>
        </w:tc>
        <w:tc>
          <w:tcPr>
            <w:tcW w:w="1276" w:type="dxa"/>
          </w:tcPr>
          <w:p w:rsidR="0077239B" w:rsidRDefault="00934A0B">
            <w:pPr>
              <w:jc w:val="center"/>
              <w:rPr>
                <w:b/>
                <w:sz w:val="18"/>
                <w:szCs w:val="18"/>
                <w:lang w:val="ro-RO"/>
              </w:rPr>
            </w:pPr>
            <w:r>
              <w:rPr>
                <w:b/>
                <w:sz w:val="18"/>
                <w:szCs w:val="18"/>
                <w:lang w:val="ro-RO"/>
              </w:rPr>
              <w:t>01</w:t>
            </w:r>
          </w:p>
        </w:tc>
        <w:tc>
          <w:tcPr>
            <w:tcW w:w="1134" w:type="dxa"/>
          </w:tcPr>
          <w:p w:rsidR="0077239B" w:rsidRDefault="00934A0B">
            <w:pPr>
              <w:jc w:val="center"/>
              <w:rPr>
                <w:b/>
                <w:sz w:val="18"/>
                <w:szCs w:val="18"/>
                <w:lang w:val="ro-RO"/>
              </w:rPr>
            </w:pPr>
            <w:r>
              <w:rPr>
                <w:b/>
                <w:sz w:val="18"/>
                <w:szCs w:val="18"/>
                <w:lang w:val="ro-RO"/>
              </w:rPr>
              <w:t>4477,0</w:t>
            </w:r>
          </w:p>
        </w:tc>
        <w:tc>
          <w:tcPr>
            <w:tcW w:w="1134" w:type="dxa"/>
          </w:tcPr>
          <w:p w:rsidR="0077239B" w:rsidRDefault="00934A0B">
            <w:pPr>
              <w:jc w:val="center"/>
              <w:rPr>
                <w:b/>
                <w:sz w:val="18"/>
                <w:szCs w:val="18"/>
                <w:lang w:val="ro-RO"/>
              </w:rPr>
            </w:pPr>
            <w:r>
              <w:rPr>
                <w:b/>
                <w:sz w:val="18"/>
                <w:szCs w:val="18"/>
                <w:lang w:val="ro-RO"/>
              </w:rPr>
              <w:t>4288,0</w:t>
            </w:r>
          </w:p>
        </w:tc>
        <w:tc>
          <w:tcPr>
            <w:tcW w:w="1134" w:type="dxa"/>
          </w:tcPr>
          <w:p w:rsidR="0077239B" w:rsidRDefault="00934A0B">
            <w:pPr>
              <w:jc w:val="center"/>
              <w:rPr>
                <w:b/>
                <w:sz w:val="18"/>
                <w:szCs w:val="18"/>
                <w:lang w:val="ro-RO"/>
              </w:rPr>
            </w:pPr>
            <w:r>
              <w:rPr>
                <w:b/>
                <w:sz w:val="18"/>
                <w:szCs w:val="18"/>
                <w:lang w:val="ro-RO"/>
              </w:rPr>
              <w:t>189,0</w:t>
            </w:r>
          </w:p>
        </w:tc>
      </w:tr>
      <w:tr w:rsidR="0077239B">
        <w:trPr>
          <w:trHeight w:val="420"/>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2.</w:t>
            </w:r>
          </w:p>
        </w:tc>
        <w:tc>
          <w:tcPr>
            <w:tcW w:w="4961" w:type="dxa"/>
          </w:tcPr>
          <w:p w:rsidR="0077239B" w:rsidRDefault="00934A0B">
            <w:pPr>
              <w:rPr>
                <w:bCs/>
                <w:i/>
                <w:iCs/>
                <w:color w:val="000000"/>
                <w:sz w:val="18"/>
                <w:szCs w:val="18"/>
                <w:lang w:val="en-US"/>
              </w:rPr>
            </w:pPr>
            <w:r>
              <w:rPr>
                <w:bCs/>
                <w:i/>
                <w:iCs/>
                <w:color w:val="000000"/>
                <w:sz w:val="18"/>
                <w:szCs w:val="18"/>
                <w:lang w:val="en-US"/>
              </w:rPr>
              <w:t>Alte servicii de stat cu destinaţie generală</w:t>
            </w:r>
          </w:p>
          <w:p w:rsidR="0077239B" w:rsidRDefault="00934A0B">
            <w:pPr>
              <w:rPr>
                <w:bCs/>
                <w:sz w:val="18"/>
                <w:szCs w:val="18"/>
                <w:lang w:val="ro-RO"/>
              </w:rPr>
            </w:pPr>
            <w:r>
              <w:rPr>
                <w:bCs/>
                <w:i/>
                <w:iCs/>
                <w:color w:val="000000"/>
                <w:sz w:val="18"/>
                <w:szCs w:val="18"/>
                <w:lang w:val="en-US"/>
              </w:rPr>
              <w:t>Realizarea terenurilor, realizarea cladirilor</w:t>
            </w:r>
          </w:p>
        </w:tc>
        <w:tc>
          <w:tcPr>
            <w:tcW w:w="1276" w:type="dxa"/>
          </w:tcPr>
          <w:p w:rsidR="0077239B" w:rsidRDefault="00934A0B">
            <w:pPr>
              <w:jc w:val="center"/>
              <w:rPr>
                <w:b/>
                <w:sz w:val="18"/>
                <w:szCs w:val="18"/>
                <w:lang w:val="ro-RO"/>
              </w:rPr>
            </w:pPr>
            <w:r>
              <w:rPr>
                <w:b/>
                <w:sz w:val="18"/>
                <w:szCs w:val="18"/>
                <w:lang w:val="ro-RO"/>
              </w:rPr>
              <w:t>01</w:t>
            </w:r>
          </w:p>
        </w:tc>
        <w:tc>
          <w:tcPr>
            <w:tcW w:w="1134" w:type="dxa"/>
          </w:tcPr>
          <w:p w:rsidR="0077239B" w:rsidRDefault="00934A0B">
            <w:pPr>
              <w:jc w:val="center"/>
              <w:rPr>
                <w:b/>
                <w:sz w:val="18"/>
                <w:szCs w:val="18"/>
                <w:lang w:val="ro-RO"/>
              </w:rPr>
            </w:pPr>
            <w:r>
              <w:rPr>
                <w:b/>
                <w:sz w:val="18"/>
                <w:szCs w:val="18"/>
                <w:lang w:val="ro-RO"/>
              </w:rPr>
              <w:t>-142,3</w:t>
            </w:r>
          </w:p>
        </w:tc>
        <w:tc>
          <w:tcPr>
            <w:tcW w:w="1134" w:type="dxa"/>
          </w:tcPr>
          <w:p w:rsidR="0077239B" w:rsidRDefault="00934A0B">
            <w:pPr>
              <w:jc w:val="center"/>
              <w:rPr>
                <w:b/>
                <w:sz w:val="18"/>
                <w:szCs w:val="18"/>
                <w:lang w:val="ro-RO"/>
              </w:rPr>
            </w:pPr>
            <w:r>
              <w:rPr>
                <w:b/>
                <w:sz w:val="18"/>
                <w:szCs w:val="18"/>
                <w:lang w:val="ro-RO"/>
              </w:rPr>
              <w:t>-142,3</w:t>
            </w:r>
          </w:p>
        </w:tc>
        <w:tc>
          <w:tcPr>
            <w:tcW w:w="1134" w:type="dxa"/>
          </w:tcPr>
          <w:p w:rsidR="0077239B" w:rsidRDefault="0077239B">
            <w:pPr>
              <w:jc w:val="center"/>
              <w:rPr>
                <w:b/>
                <w:sz w:val="18"/>
                <w:szCs w:val="18"/>
                <w:lang w:val="ro-RO"/>
              </w:rPr>
            </w:pPr>
          </w:p>
        </w:tc>
      </w:tr>
      <w:tr w:rsidR="0077239B">
        <w:trPr>
          <w:trHeight w:val="420"/>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3.</w:t>
            </w:r>
          </w:p>
        </w:tc>
        <w:tc>
          <w:tcPr>
            <w:tcW w:w="4961" w:type="dxa"/>
          </w:tcPr>
          <w:p w:rsidR="0077239B" w:rsidRDefault="00934A0B">
            <w:pPr>
              <w:rPr>
                <w:bCs/>
                <w:i/>
                <w:iCs/>
                <w:color w:val="000000"/>
                <w:sz w:val="18"/>
                <w:szCs w:val="18"/>
                <w:lang w:val="en-US"/>
              </w:rPr>
            </w:pPr>
            <w:r>
              <w:rPr>
                <w:bCs/>
                <w:i/>
                <w:iCs/>
                <w:color w:val="000000"/>
                <w:sz w:val="18"/>
                <w:szCs w:val="18"/>
                <w:lang w:val="en-US"/>
              </w:rPr>
              <w:t>Servicii în domeniul economiei</w:t>
            </w:r>
          </w:p>
          <w:p w:rsidR="0077239B" w:rsidRDefault="0077239B">
            <w:pPr>
              <w:rPr>
                <w:bCs/>
                <w:sz w:val="18"/>
                <w:szCs w:val="18"/>
                <w:lang w:val="ro-RO"/>
              </w:rPr>
            </w:pPr>
          </w:p>
        </w:tc>
        <w:tc>
          <w:tcPr>
            <w:tcW w:w="1276" w:type="dxa"/>
          </w:tcPr>
          <w:p w:rsidR="0077239B" w:rsidRDefault="00934A0B">
            <w:pPr>
              <w:jc w:val="center"/>
              <w:rPr>
                <w:b/>
                <w:sz w:val="18"/>
                <w:szCs w:val="18"/>
                <w:lang w:val="ro-RO"/>
              </w:rPr>
            </w:pPr>
            <w:r>
              <w:rPr>
                <w:b/>
                <w:sz w:val="18"/>
                <w:szCs w:val="18"/>
                <w:lang w:val="ro-RO"/>
              </w:rPr>
              <w:t>04</w:t>
            </w:r>
          </w:p>
        </w:tc>
        <w:tc>
          <w:tcPr>
            <w:tcW w:w="1134" w:type="dxa"/>
          </w:tcPr>
          <w:p w:rsidR="0077239B" w:rsidRDefault="00934A0B">
            <w:pPr>
              <w:jc w:val="center"/>
              <w:rPr>
                <w:b/>
                <w:sz w:val="18"/>
                <w:szCs w:val="18"/>
                <w:lang w:val="ro-RO"/>
              </w:rPr>
            </w:pPr>
            <w:r>
              <w:rPr>
                <w:b/>
                <w:sz w:val="18"/>
                <w:szCs w:val="18"/>
                <w:lang w:val="ro-RO"/>
              </w:rPr>
              <w:t>3467,8</w:t>
            </w:r>
          </w:p>
        </w:tc>
        <w:tc>
          <w:tcPr>
            <w:tcW w:w="1134" w:type="dxa"/>
          </w:tcPr>
          <w:p w:rsidR="0077239B" w:rsidRDefault="00934A0B">
            <w:pPr>
              <w:jc w:val="center"/>
              <w:rPr>
                <w:b/>
                <w:sz w:val="18"/>
                <w:szCs w:val="18"/>
                <w:lang w:val="ro-RO"/>
              </w:rPr>
            </w:pPr>
            <w:r>
              <w:rPr>
                <w:b/>
                <w:sz w:val="18"/>
                <w:szCs w:val="18"/>
                <w:lang w:val="ro-RO"/>
              </w:rPr>
              <w:t>3467,8</w:t>
            </w:r>
          </w:p>
        </w:tc>
        <w:tc>
          <w:tcPr>
            <w:tcW w:w="1134" w:type="dxa"/>
          </w:tcPr>
          <w:p w:rsidR="0077239B" w:rsidRDefault="0077239B">
            <w:pPr>
              <w:jc w:val="center"/>
              <w:rPr>
                <w:b/>
                <w:sz w:val="18"/>
                <w:szCs w:val="18"/>
                <w:lang w:val="ro-RO"/>
              </w:rPr>
            </w:pPr>
          </w:p>
        </w:tc>
      </w:tr>
      <w:tr w:rsidR="0077239B">
        <w:trPr>
          <w:trHeight w:val="271"/>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4.</w:t>
            </w:r>
          </w:p>
        </w:tc>
        <w:tc>
          <w:tcPr>
            <w:tcW w:w="4961" w:type="dxa"/>
          </w:tcPr>
          <w:p w:rsidR="0077239B" w:rsidRDefault="00934A0B">
            <w:pPr>
              <w:rPr>
                <w:bCs/>
                <w:i/>
                <w:iCs/>
                <w:color w:val="000000"/>
                <w:sz w:val="18"/>
                <w:szCs w:val="18"/>
                <w:lang w:val="en-US"/>
              </w:rPr>
            </w:pPr>
            <w:r>
              <w:rPr>
                <w:bCs/>
                <w:i/>
                <w:iCs/>
                <w:color w:val="000000"/>
                <w:sz w:val="18"/>
                <w:szCs w:val="18"/>
                <w:lang w:val="en-US"/>
              </w:rPr>
              <w:t>Gospodăria de locuinţe şi gospodăria serviciilor comunale</w:t>
            </w:r>
          </w:p>
        </w:tc>
        <w:tc>
          <w:tcPr>
            <w:tcW w:w="1276" w:type="dxa"/>
          </w:tcPr>
          <w:p w:rsidR="0077239B" w:rsidRDefault="00934A0B">
            <w:pPr>
              <w:jc w:val="center"/>
              <w:rPr>
                <w:b/>
                <w:sz w:val="18"/>
                <w:szCs w:val="18"/>
                <w:lang w:val="ro-RO"/>
              </w:rPr>
            </w:pPr>
            <w:r>
              <w:rPr>
                <w:b/>
                <w:sz w:val="18"/>
                <w:szCs w:val="18"/>
                <w:lang w:val="ro-RO"/>
              </w:rPr>
              <w:t>06</w:t>
            </w:r>
          </w:p>
        </w:tc>
        <w:tc>
          <w:tcPr>
            <w:tcW w:w="1134" w:type="dxa"/>
          </w:tcPr>
          <w:p w:rsidR="0077239B" w:rsidRDefault="00934A0B">
            <w:pPr>
              <w:jc w:val="center"/>
              <w:rPr>
                <w:b/>
                <w:sz w:val="18"/>
                <w:szCs w:val="18"/>
                <w:lang w:val="ro-RO"/>
              </w:rPr>
            </w:pPr>
            <w:r>
              <w:rPr>
                <w:b/>
                <w:sz w:val="18"/>
                <w:szCs w:val="18"/>
                <w:lang w:val="ro-RO"/>
              </w:rPr>
              <w:t>6000,5</w:t>
            </w:r>
          </w:p>
        </w:tc>
        <w:tc>
          <w:tcPr>
            <w:tcW w:w="1134" w:type="dxa"/>
          </w:tcPr>
          <w:p w:rsidR="0077239B" w:rsidRDefault="00934A0B">
            <w:pPr>
              <w:jc w:val="center"/>
              <w:rPr>
                <w:b/>
                <w:sz w:val="18"/>
                <w:szCs w:val="18"/>
                <w:lang w:val="ro-RO"/>
              </w:rPr>
            </w:pPr>
            <w:r>
              <w:rPr>
                <w:b/>
                <w:sz w:val="18"/>
                <w:szCs w:val="18"/>
                <w:lang w:val="ro-RO"/>
              </w:rPr>
              <w:t>6000,5</w:t>
            </w:r>
          </w:p>
        </w:tc>
        <w:tc>
          <w:tcPr>
            <w:tcW w:w="1134" w:type="dxa"/>
          </w:tcPr>
          <w:p w:rsidR="0077239B" w:rsidRDefault="0077239B">
            <w:pPr>
              <w:jc w:val="center"/>
              <w:rPr>
                <w:b/>
                <w:sz w:val="18"/>
                <w:szCs w:val="18"/>
                <w:lang w:val="ro-RO"/>
              </w:rPr>
            </w:pPr>
          </w:p>
        </w:tc>
      </w:tr>
      <w:tr w:rsidR="0077239B">
        <w:trPr>
          <w:trHeight w:val="275"/>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5.</w:t>
            </w:r>
          </w:p>
        </w:tc>
        <w:tc>
          <w:tcPr>
            <w:tcW w:w="4961" w:type="dxa"/>
          </w:tcPr>
          <w:p w:rsidR="0077239B" w:rsidRDefault="00934A0B">
            <w:pPr>
              <w:tabs>
                <w:tab w:val="left" w:pos="3043"/>
              </w:tabs>
              <w:rPr>
                <w:bCs/>
                <w:sz w:val="18"/>
                <w:szCs w:val="18"/>
                <w:lang w:val="ro-RO"/>
              </w:rPr>
            </w:pPr>
            <w:r>
              <w:rPr>
                <w:bCs/>
                <w:i/>
                <w:iCs/>
                <w:color w:val="000000"/>
                <w:sz w:val="18"/>
                <w:szCs w:val="18"/>
                <w:lang w:val="en-US"/>
              </w:rPr>
              <w:t>Cultură, sport, tineret, culte şi odihnă</w:t>
            </w:r>
            <w:r>
              <w:rPr>
                <w:bCs/>
                <w:sz w:val="18"/>
                <w:szCs w:val="18"/>
                <w:lang w:val="ro-RO"/>
              </w:rPr>
              <w:tab/>
            </w:r>
          </w:p>
        </w:tc>
        <w:tc>
          <w:tcPr>
            <w:tcW w:w="1276" w:type="dxa"/>
          </w:tcPr>
          <w:p w:rsidR="0077239B" w:rsidRDefault="00934A0B">
            <w:pPr>
              <w:jc w:val="center"/>
              <w:rPr>
                <w:b/>
                <w:sz w:val="18"/>
                <w:szCs w:val="18"/>
                <w:lang w:val="ro-RO"/>
              </w:rPr>
            </w:pPr>
            <w:r>
              <w:rPr>
                <w:b/>
                <w:sz w:val="18"/>
                <w:szCs w:val="18"/>
                <w:lang w:val="ro-RO"/>
              </w:rPr>
              <w:t>08</w:t>
            </w:r>
          </w:p>
        </w:tc>
        <w:tc>
          <w:tcPr>
            <w:tcW w:w="1134" w:type="dxa"/>
          </w:tcPr>
          <w:p w:rsidR="0077239B" w:rsidRDefault="00934A0B">
            <w:pPr>
              <w:jc w:val="center"/>
              <w:rPr>
                <w:b/>
                <w:sz w:val="18"/>
                <w:szCs w:val="18"/>
                <w:lang w:val="ro-RO"/>
              </w:rPr>
            </w:pPr>
            <w:r>
              <w:rPr>
                <w:b/>
                <w:sz w:val="18"/>
                <w:szCs w:val="18"/>
                <w:lang w:val="ro-RO"/>
              </w:rPr>
              <w:t>761,8</w:t>
            </w:r>
          </w:p>
        </w:tc>
        <w:tc>
          <w:tcPr>
            <w:tcW w:w="1134" w:type="dxa"/>
          </w:tcPr>
          <w:p w:rsidR="0077239B" w:rsidRDefault="00934A0B">
            <w:pPr>
              <w:jc w:val="center"/>
              <w:rPr>
                <w:b/>
                <w:sz w:val="18"/>
                <w:szCs w:val="18"/>
                <w:lang w:val="ro-RO"/>
              </w:rPr>
            </w:pPr>
            <w:r>
              <w:rPr>
                <w:b/>
                <w:sz w:val="18"/>
                <w:szCs w:val="18"/>
                <w:lang w:val="ro-RO"/>
              </w:rPr>
              <w:t>761,8</w:t>
            </w:r>
          </w:p>
        </w:tc>
        <w:tc>
          <w:tcPr>
            <w:tcW w:w="1134" w:type="dxa"/>
          </w:tcPr>
          <w:p w:rsidR="0077239B" w:rsidRDefault="0077239B">
            <w:pPr>
              <w:jc w:val="center"/>
              <w:rPr>
                <w:b/>
                <w:sz w:val="18"/>
                <w:szCs w:val="18"/>
                <w:lang w:val="ro-RO"/>
              </w:rPr>
            </w:pPr>
          </w:p>
        </w:tc>
      </w:tr>
      <w:tr w:rsidR="0077239B">
        <w:trPr>
          <w:trHeight w:val="27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6.</w:t>
            </w:r>
          </w:p>
        </w:tc>
        <w:tc>
          <w:tcPr>
            <w:tcW w:w="4961" w:type="dxa"/>
          </w:tcPr>
          <w:p w:rsidR="0077239B" w:rsidRDefault="00934A0B">
            <w:pPr>
              <w:tabs>
                <w:tab w:val="left" w:pos="3043"/>
              </w:tabs>
              <w:jc w:val="center"/>
              <w:rPr>
                <w:bCs/>
                <w:sz w:val="18"/>
                <w:szCs w:val="18"/>
                <w:lang w:val="ro-RO"/>
              </w:rPr>
            </w:pPr>
            <w:r>
              <w:rPr>
                <w:bCs/>
                <w:i/>
                <w:iCs/>
                <w:color w:val="000000"/>
                <w:sz w:val="18"/>
                <w:szCs w:val="18"/>
              </w:rPr>
              <w:t>Învăţămînt</w:t>
            </w:r>
          </w:p>
        </w:tc>
        <w:tc>
          <w:tcPr>
            <w:tcW w:w="1276" w:type="dxa"/>
          </w:tcPr>
          <w:p w:rsidR="0077239B" w:rsidRDefault="00934A0B">
            <w:pPr>
              <w:jc w:val="center"/>
              <w:rPr>
                <w:b/>
                <w:sz w:val="18"/>
                <w:szCs w:val="18"/>
                <w:lang w:val="ro-RO"/>
              </w:rPr>
            </w:pPr>
            <w:r>
              <w:rPr>
                <w:b/>
                <w:sz w:val="18"/>
                <w:szCs w:val="18"/>
                <w:lang w:val="ro-RO"/>
              </w:rPr>
              <w:t>09</w:t>
            </w:r>
          </w:p>
        </w:tc>
        <w:tc>
          <w:tcPr>
            <w:tcW w:w="1134" w:type="dxa"/>
          </w:tcPr>
          <w:p w:rsidR="0077239B" w:rsidRDefault="00934A0B">
            <w:pPr>
              <w:jc w:val="center"/>
              <w:rPr>
                <w:b/>
                <w:sz w:val="18"/>
                <w:szCs w:val="18"/>
                <w:lang w:val="ro-RO"/>
              </w:rPr>
            </w:pPr>
            <w:r>
              <w:rPr>
                <w:b/>
                <w:sz w:val="18"/>
                <w:szCs w:val="18"/>
                <w:lang w:val="ro-RO"/>
              </w:rPr>
              <w:t>16151,5</w:t>
            </w:r>
          </w:p>
        </w:tc>
        <w:tc>
          <w:tcPr>
            <w:tcW w:w="1134" w:type="dxa"/>
          </w:tcPr>
          <w:p w:rsidR="0077239B" w:rsidRDefault="00934A0B">
            <w:pPr>
              <w:jc w:val="center"/>
              <w:rPr>
                <w:b/>
                <w:sz w:val="18"/>
                <w:szCs w:val="18"/>
                <w:lang w:val="ro-RO"/>
              </w:rPr>
            </w:pPr>
            <w:r>
              <w:rPr>
                <w:b/>
                <w:sz w:val="18"/>
                <w:szCs w:val="18"/>
                <w:lang w:val="ro-RO"/>
              </w:rPr>
              <w:t>15297,0</w:t>
            </w:r>
          </w:p>
        </w:tc>
        <w:tc>
          <w:tcPr>
            <w:tcW w:w="1134" w:type="dxa"/>
          </w:tcPr>
          <w:p w:rsidR="0077239B" w:rsidRDefault="00934A0B">
            <w:pPr>
              <w:jc w:val="center"/>
              <w:rPr>
                <w:b/>
                <w:sz w:val="18"/>
                <w:szCs w:val="18"/>
                <w:lang w:val="ro-RO"/>
              </w:rPr>
            </w:pPr>
            <w:r>
              <w:rPr>
                <w:b/>
                <w:sz w:val="18"/>
                <w:szCs w:val="18"/>
                <w:lang w:val="ro-RO"/>
              </w:rPr>
              <w:t>854,5</w:t>
            </w:r>
          </w:p>
        </w:tc>
      </w:tr>
      <w:tr w:rsidR="0077239B">
        <w:trPr>
          <w:trHeight w:val="26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7.</w:t>
            </w:r>
          </w:p>
        </w:tc>
        <w:tc>
          <w:tcPr>
            <w:tcW w:w="4961" w:type="dxa"/>
          </w:tcPr>
          <w:p w:rsidR="0077239B" w:rsidRDefault="00934A0B">
            <w:pPr>
              <w:tabs>
                <w:tab w:val="left" w:pos="3043"/>
              </w:tabs>
              <w:jc w:val="center"/>
              <w:rPr>
                <w:bCs/>
                <w:sz w:val="18"/>
                <w:szCs w:val="18"/>
                <w:lang w:val="ro-RO"/>
              </w:rPr>
            </w:pPr>
            <w:r>
              <w:rPr>
                <w:bCs/>
                <w:i/>
                <w:iCs/>
                <w:color w:val="000000"/>
                <w:sz w:val="18"/>
                <w:szCs w:val="18"/>
              </w:rPr>
              <w:t>Protecţie socială</w:t>
            </w:r>
          </w:p>
        </w:tc>
        <w:tc>
          <w:tcPr>
            <w:tcW w:w="1276" w:type="dxa"/>
          </w:tcPr>
          <w:p w:rsidR="0077239B" w:rsidRDefault="00934A0B">
            <w:pPr>
              <w:jc w:val="center"/>
              <w:rPr>
                <w:b/>
                <w:sz w:val="18"/>
                <w:szCs w:val="18"/>
                <w:lang w:val="ro-RO"/>
              </w:rPr>
            </w:pPr>
            <w:r>
              <w:rPr>
                <w:b/>
                <w:sz w:val="18"/>
                <w:szCs w:val="18"/>
                <w:lang w:val="ro-RO"/>
              </w:rPr>
              <w:t>10</w:t>
            </w:r>
          </w:p>
        </w:tc>
        <w:tc>
          <w:tcPr>
            <w:tcW w:w="1134" w:type="dxa"/>
          </w:tcPr>
          <w:p w:rsidR="0077239B" w:rsidRDefault="00934A0B">
            <w:pPr>
              <w:jc w:val="center"/>
              <w:rPr>
                <w:b/>
                <w:sz w:val="18"/>
                <w:szCs w:val="18"/>
                <w:lang w:val="ro-RO"/>
              </w:rPr>
            </w:pPr>
            <w:r>
              <w:rPr>
                <w:b/>
                <w:sz w:val="18"/>
                <w:szCs w:val="18"/>
                <w:lang w:val="ro-RO"/>
              </w:rPr>
              <w:t>808,0</w:t>
            </w:r>
          </w:p>
        </w:tc>
        <w:tc>
          <w:tcPr>
            <w:tcW w:w="1134" w:type="dxa"/>
          </w:tcPr>
          <w:p w:rsidR="0077239B" w:rsidRDefault="00934A0B">
            <w:pPr>
              <w:jc w:val="center"/>
              <w:rPr>
                <w:b/>
                <w:sz w:val="18"/>
                <w:szCs w:val="18"/>
                <w:lang w:val="ro-RO"/>
              </w:rPr>
            </w:pPr>
            <w:r>
              <w:rPr>
                <w:b/>
                <w:sz w:val="18"/>
                <w:szCs w:val="18"/>
                <w:lang w:val="ro-RO"/>
              </w:rPr>
              <w:t>808,0</w:t>
            </w:r>
          </w:p>
        </w:tc>
        <w:tc>
          <w:tcPr>
            <w:tcW w:w="1134" w:type="dxa"/>
          </w:tcPr>
          <w:p w:rsidR="0077239B" w:rsidRDefault="0077239B">
            <w:pPr>
              <w:jc w:val="center"/>
              <w:rPr>
                <w:b/>
                <w:sz w:val="18"/>
                <w:szCs w:val="18"/>
                <w:lang w:val="ro-RO"/>
              </w:rPr>
            </w:pPr>
          </w:p>
        </w:tc>
      </w:tr>
      <w:tr w:rsidR="0077239B">
        <w:trPr>
          <w:trHeight w:val="269"/>
        </w:trPr>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III.</w:t>
            </w:r>
          </w:p>
        </w:tc>
        <w:tc>
          <w:tcPr>
            <w:tcW w:w="4961" w:type="dxa"/>
          </w:tcPr>
          <w:p w:rsidR="0077239B" w:rsidRDefault="00934A0B">
            <w:pPr>
              <w:tabs>
                <w:tab w:val="left" w:pos="3043"/>
              </w:tabs>
              <w:jc w:val="center"/>
              <w:rPr>
                <w:b/>
                <w:bCs/>
                <w:iCs/>
                <w:color w:val="000000"/>
                <w:sz w:val="18"/>
                <w:szCs w:val="18"/>
                <w:lang w:val="ro-RO"/>
              </w:rPr>
            </w:pPr>
            <w:r>
              <w:rPr>
                <w:b/>
                <w:bCs/>
                <w:iCs/>
                <w:color w:val="000000"/>
                <w:sz w:val="18"/>
                <w:szCs w:val="18"/>
                <w:lang w:val="ro-RO"/>
              </w:rPr>
              <w:t>Activ financiare</w:t>
            </w:r>
          </w:p>
        </w:tc>
        <w:tc>
          <w:tcPr>
            <w:tcW w:w="1276" w:type="dxa"/>
          </w:tcPr>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15,1</w:t>
            </w:r>
          </w:p>
        </w:tc>
        <w:tc>
          <w:tcPr>
            <w:tcW w:w="1134" w:type="dxa"/>
          </w:tcPr>
          <w:p w:rsidR="0077239B" w:rsidRDefault="00934A0B">
            <w:pPr>
              <w:jc w:val="center"/>
              <w:rPr>
                <w:b/>
                <w:sz w:val="18"/>
                <w:szCs w:val="18"/>
                <w:lang w:val="ro-RO"/>
              </w:rPr>
            </w:pPr>
            <w:r>
              <w:rPr>
                <w:b/>
                <w:sz w:val="18"/>
                <w:szCs w:val="18"/>
                <w:lang w:val="ro-RO"/>
              </w:rPr>
              <w:t>15,1</w:t>
            </w:r>
          </w:p>
        </w:tc>
        <w:tc>
          <w:tcPr>
            <w:tcW w:w="1134" w:type="dxa"/>
          </w:tcPr>
          <w:p w:rsidR="0077239B" w:rsidRDefault="0077239B">
            <w:pPr>
              <w:jc w:val="center"/>
              <w:rPr>
                <w:b/>
                <w:sz w:val="18"/>
                <w:szCs w:val="18"/>
                <w:lang w:val="ro-RO"/>
              </w:rPr>
            </w:pPr>
          </w:p>
        </w:tc>
      </w:tr>
      <w:tr w:rsidR="0077239B">
        <w:trPr>
          <w:trHeight w:val="269"/>
        </w:trPr>
        <w:tc>
          <w:tcPr>
            <w:tcW w:w="568" w:type="dxa"/>
          </w:tcPr>
          <w:p w:rsidR="0077239B" w:rsidRDefault="0077239B">
            <w:pPr>
              <w:pStyle w:val="a6"/>
              <w:rPr>
                <w:rFonts w:ascii="Times New Roman" w:hAnsi="Times New Roman"/>
                <w:b/>
                <w:sz w:val="18"/>
                <w:szCs w:val="18"/>
                <w:lang w:val="ro-RO"/>
              </w:rPr>
            </w:pPr>
          </w:p>
        </w:tc>
        <w:tc>
          <w:tcPr>
            <w:tcW w:w="4961" w:type="dxa"/>
          </w:tcPr>
          <w:p w:rsidR="0077239B" w:rsidRDefault="00934A0B">
            <w:pPr>
              <w:tabs>
                <w:tab w:val="left" w:pos="3043"/>
              </w:tabs>
              <w:jc w:val="center"/>
              <w:rPr>
                <w:b/>
                <w:bCs/>
                <w:iCs/>
                <w:color w:val="000000"/>
                <w:sz w:val="18"/>
                <w:szCs w:val="18"/>
                <w:lang w:val="ro-RO"/>
              </w:rPr>
            </w:pPr>
            <w:r>
              <w:rPr>
                <w:lang w:val="it-IT"/>
              </w:rPr>
              <w:t>Rambursarea mijloacelor bugetare din anii precedenţi la buget</w:t>
            </w:r>
          </w:p>
        </w:tc>
        <w:tc>
          <w:tcPr>
            <w:tcW w:w="1276" w:type="dxa"/>
          </w:tcPr>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15,1</w:t>
            </w:r>
          </w:p>
        </w:tc>
        <w:tc>
          <w:tcPr>
            <w:tcW w:w="1134" w:type="dxa"/>
          </w:tcPr>
          <w:p w:rsidR="0077239B" w:rsidRDefault="00934A0B">
            <w:pPr>
              <w:jc w:val="center"/>
              <w:rPr>
                <w:b/>
                <w:sz w:val="18"/>
                <w:szCs w:val="18"/>
                <w:lang w:val="ro-RO"/>
              </w:rPr>
            </w:pPr>
            <w:r>
              <w:rPr>
                <w:b/>
                <w:sz w:val="18"/>
                <w:szCs w:val="18"/>
                <w:lang w:val="ro-RO"/>
              </w:rPr>
              <w:t>15,1</w:t>
            </w:r>
          </w:p>
        </w:tc>
        <w:tc>
          <w:tcPr>
            <w:tcW w:w="1134" w:type="dxa"/>
          </w:tcPr>
          <w:p w:rsidR="0077239B" w:rsidRDefault="0077239B">
            <w:pPr>
              <w:jc w:val="center"/>
              <w:rPr>
                <w:b/>
                <w:sz w:val="18"/>
                <w:szCs w:val="18"/>
                <w:lang w:val="ro-RO"/>
              </w:rPr>
            </w:pPr>
          </w:p>
        </w:tc>
      </w:tr>
      <w:tr w:rsidR="0077239B">
        <w:tc>
          <w:tcPr>
            <w:tcW w:w="568" w:type="dxa"/>
          </w:tcPr>
          <w:p w:rsidR="0077239B" w:rsidRDefault="00934A0B">
            <w:pPr>
              <w:pStyle w:val="a6"/>
              <w:rPr>
                <w:rFonts w:ascii="Times New Roman" w:hAnsi="Times New Roman"/>
                <w:b/>
                <w:sz w:val="18"/>
                <w:szCs w:val="18"/>
                <w:lang w:val="ro-RO"/>
              </w:rPr>
            </w:pPr>
            <w:r>
              <w:rPr>
                <w:rFonts w:ascii="Times New Roman" w:hAnsi="Times New Roman"/>
                <w:b/>
                <w:sz w:val="18"/>
                <w:szCs w:val="18"/>
                <w:lang w:val="ro-RO"/>
              </w:rPr>
              <w:t>IV.</w:t>
            </w:r>
          </w:p>
        </w:tc>
        <w:tc>
          <w:tcPr>
            <w:tcW w:w="4961" w:type="dxa"/>
          </w:tcPr>
          <w:p w:rsidR="0077239B" w:rsidRDefault="00934A0B">
            <w:pPr>
              <w:tabs>
                <w:tab w:val="left" w:pos="3043"/>
              </w:tabs>
              <w:jc w:val="center"/>
              <w:rPr>
                <w:b/>
                <w:bCs/>
                <w:sz w:val="18"/>
                <w:szCs w:val="18"/>
                <w:lang w:val="ro-RO"/>
              </w:rPr>
            </w:pPr>
            <w:r>
              <w:rPr>
                <w:b/>
                <w:bCs/>
                <w:sz w:val="18"/>
                <w:szCs w:val="18"/>
                <w:lang w:val="ro-RO"/>
              </w:rPr>
              <w:t>Surse de finanțare, total</w:t>
            </w:r>
          </w:p>
        </w:tc>
        <w:tc>
          <w:tcPr>
            <w:tcW w:w="1276" w:type="dxa"/>
          </w:tcPr>
          <w:p w:rsidR="0077239B" w:rsidRDefault="0077239B">
            <w:pPr>
              <w:jc w:val="center"/>
              <w:rPr>
                <w:b/>
                <w:sz w:val="18"/>
                <w:szCs w:val="18"/>
                <w:lang w:val="ro-RO"/>
              </w:rPr>
            </w:pPr>
          </w:p>
        </w:tc>
        <w:tc>
          <w:tcPr>
            <w:tcW w:w="1134" w:type="dxa"/>
          </w:tcPr>
          <w:p w:rsidR="0077239B" w:rsidRDefault="00934A0B">
            <w:pPr>
              <w:jc w:val="center"/>
              <w:rPr>
                <w:b/>
                <w:sz w:val="18"/>
                <w:szCs w:val="18"/>
                <w:lang w:val="ro-RO"/>
              </w:rPr>
            </w:pPr>
            <w:r>
              <w:rPr>
                <w:b/>
                <w:sz w:val="18"/>
                <w:szCs w:val="18"/>
                <w:lang w:val="ro-RO"/>
              </w:rPr>
              <w:t>-879,7</w:t>
            </w:r>
          </w:p>
        </w:tc>
        <w:tc>
          <w:tcPr>
            <w:tcW w:w="1134" w:type="dxa"/>
          </w:tcPr>
          <w:p w:rsidR="0077239B" w:rsidRDefault="00934A0B">
            <w:pPr>
              <w:jc w:val="center"/>
              <w:rPr>
                <w:b/>
                <w:sz w:val="18"/>
                <w:szCs w:val="18"/>
                <w:lang w:val="ro-RO"/>
              </w:rPr>
            </w:pPr>
            <w:r>
              <w:rPr>
                <w:b/>
                <w:sz w:val="18"/>
                <w:szCs w:val="18"/>
                <w:lang w:val="ro-RO"/>
              </w:rPr>
              <w:t>-879,7</w:t>
            </w:r>
          </w:p>
        </w:tc>
        <w:tc>
          <w:tcPr>
            <w:tcW w:w="1134" w:type="dxa"/>
          </w:tcPr>
          <w:p w:rsidR="0077239B" w:rsidRDefault="0077239B">
            <w:pPr>
              <w:jc w:val="center"/>
              <w:rPr>
                <w:b/>
                <w:sz w:val="18"/>
                <w:szCs w:val="18"/>
                <w:lang w:val="ro-RO"/>
              </w:rPr>
            </w:pPr>
          </w:p>
        </w:tc>
      </w:tr>
      <w:tr w:rsidR="0077239B">
        <w:trPr>
          <w:trHeight w:val="339"/>
        </w:trPr>
        <w:tc>
          <w:tcPr>
            <w:tcW w:w="568" w:type="dxa"/>
          </w:tcPr>
          <w:p w:rsidR="0077239B" w:rsidRDefault="0077239B">
            <w:pPr>
              <w:pStyle w:val="a6"/>
              <w:rPr>
                <w:rFonts w:ascii="Times New Roman" w:hAnsi="Times New Roman"/>
                <w:b/>
                <w:sz w:val="18"/>
                <w:szCs w:val="18"/>
                <w:lang w:val="ro-RO"/>
              </w:rPr>
            </w:pPr>
          </w:p>
        </w:tc>
        <w:tc>
          <w:tcPr>
            <w:tcW w:w="4961" w:type="dxa"/>
            <w:vAlign w:val="bottom"/>
          </w:tcPr>
          <w:p w:rsidR="0077239B" w:rsidRDefault="00934A0B">
            <w:pPr>
              <w:rPr>
                <w:rFonts w:ascii="Calibri" w:hAnsi="Calibri"/>
                <w:color w:val="000000"/>
                <w:sz w:val="22"/>
                <w:szCs w:val="22"/>
                <w:lang w:val="en-US"/>
              </w:rPr>
            </w:pPr>
            <w:r>
              <w:rPr>
                <w:rFonts w:ascii="Calibri" w:hAnsi="Calibri"/>
                <w:color w:val="000000"/>
                <w:sz w:val="22"/>
                <w:szCs w:val="22"/>
                <w:lang w:val="en-US"/>
              </w:rPr>
              <w:t>Rambursarea împrumutului recreditat între bugetele locale de nivelul II și bugetele locale de nivelul I în cadrul unei unități administrativ-teritoriale</w:t>
            </w:r>
          </w:p>
          <w:p w:rsidR="0077239B" w:rsidRDefault="0077239B">
            <w:pPr>
              <w:rPr>
                <w:color w:val="000000"/>
                <w:sz w:val="22"/>
                <w:szCs w:val="22"/>
                <w:lang w:val="en-US"/>
              </w:rPr>
            </w:pPr>
          </w:p>
        </w:tc>
        <w:tc>
          <w:tcPr>
            <w:tcW w:w="1276" w:type="dxa"/>
          </w:tcPr>
          <w:p w:rsidR="0077239B" w:rsidRDefault="0077239B">
            <w:pPr>
              <w:rPr>
                <w:b/>
                <w:sz w:val="18"/>
                <w:szCs w:val="18"/>
                <w:lang w:val="ro-RO"/>
              </w:rPr>
            </w:pPr>
          </w:p>
        </w:tc>
        <w:tc>
          <w:tcPr>
            <w:tcW w:w="1134" w:type="dxa"/>
          </w:tcPr>
          <w:p w:rsidR="0077239B" w:rsidRDefault="00934A0B">
            <w:pPr>
              <w:jc w:val="center"/>
              <w:rPr>
                <w:b/>
                <w:sz w:val="18"/>
                <w:szCs w:val="18"/>
                <w:lang w:val="ro-RO"/>
              </w:rPr>
            </w:pPr>
            <w:r>
              <w:rPr>
                <w:b/>
                <w:sz w:val="18"/>
                <w:szCs w:val="18"/>
                <w:lang w:val="ro-RO"/>
              </w:rPr>
              <w:t>-879,7</w:t>
            </w:r>
          </w:p>
        </w:tc>
        <w:tc>
          <w:tcPr>
            <w:tcW w:w="1134" w:type="dxa"/>
          </w:tcPr>
          <w:p w:rsidR="0077239B" w:rsidRDefault="00934A0B">
            <w:pPr>
              <w:jc w:val="center"/>
              <w:rPr>
                <w:b/>
                <w:sz w:val="18"/>
                <w:szCs w:val="18"/>
                <w:lang w:val="ro-RO"/>
              </w:rPr>
            </w:pPr>
            <w:r>
              <w:rPr>
                <w:b/>
                <w:sz w:val="18"/>
                <w:szCs w:val="18"/>
                <w:lang w:val="ro-RO"/>
              </w:rPr>
              <w:t>-879,7</w:t>
            </w:r>
          </w:p>
        </w:tc>
        <w:tc>
          <w:tcPr>
            <w:tcW w:w="1134" w:type="dxa"/>
          </w:tcPr>
          <w:p w:rsidR="0077239B" w:rsidRDefault="0077239B">
            <w:pPr>
              <w:jc w:val="center"/>
              <w:rPr>
                <w:b/>
                <w:sz w:val="18"/>
                <w:szCs w:val="18"/>
                <w:lang w:val="ro-RO"/>
              </w:rPr>
            </w:pPr>
          </w:p>
        </w:tc>
      </w:tr>
    </w:tbl>
    <w:p w:rsidR="0077239B" w:rsidRDefault="0077239B">
      <w:pPr>
        <w:tabs>
          <w:tab w:val="left" w:pos="7371"/>
        </w:tabs>
        <w:jc w:val="right"/>
        <w:rPr>
          <w:i/>
          <w:sz w:val="28"/>
          <w:szCs w:val="28"/>
          <w:lang w:val="en-US"/>
        </w:rPr>
      </w:pPr>
    </w:p>
    <w:p w:rsidR="0077239B" w:rsidRDefault="0077239B">
      <w:pPr>
        <w:tabs>
          <w:tab w:val="left" w:pos="7371"/>
        </w:tabs>
        <w:jc w:val="right"/>
        <w:rPr>
          <w:i/>
          <w:sz w:val="28"/>
          <w:szCs w:val="28"/>
          <w:lang w:val="en-US"/>
        </w:rPr>
      </w:pPr>
    </w:p>
    <w:p w:rsidR="0077239B" w:rsidRDefault="0077239B">
      <w:pPr>
        <w:tabs>
          <w:tab w:val="left" w:pos="7371"/>
        </w:tabs>
        <w:jc w:val="right"/>
        <w:rPr>
          <w:i/>
          <w:sz w:val="28"/>
          <w:szCs w:val="28"/>
          <w:lang w:val="en-US"/>
        </w:rPr>
      </w:pPr>
    </w:p>
    <w:p w:rsidR="0077239B" w:rsidRDefault="00934A0B">
      <w:pPr>
        <w:rPr>
          <w:b/>
          <w:sz w:val="24"/>
          <w:szCs w:val="24"/>
          <w:lang w:val="zh-CN"/>
        </w:rPr>
      </w:pPr>
      <w:r>
        <w:rPr>
          <w:b/>
          <w:sz w:val="24"/>
          <w:szCs w:val="24"/>
          <w:lang w:val="zh-CN"/>
        </w:rPr>
        <w:t xml:space="preserve">Secretarul Consiliului </w:t>
      </w:r>
    </w:p>
    <w:p w:rsidR="0077239B" w:rsidRDefault="0077239B">
      <w:pPr>
        <w:rPr>
          <w:b/>
          <w:lang w:val="ro-RO"/>
        </w:rPr>
      </w:pPr>
    </w:p>
    <w:p w:rsidR="0077239B" w:rsidRDefault="0077239B">
      <w:pPr>
        <w:rPr>
          <w:b/>
          <w:lang w:val="ro-RO"/>
        </w:rPr>
      </w:pPr>
    </w:p>
    <w:p w:rsidR="0077239B" w:rsidRDefault="0077239B">
      <w:pPr>
        <w:jc w:val="center"/>
        <w:rPr>
          <w:b/>
          <w:sz w:val="24"/>
          <w:szCs w:val="24"/>
          <w:lang w:val="ro-RO"/>
        </w:rPr>
      </w:pPr>
    </w:p>
    <w:p w:rsidR="0077239B" w:rsidRDefault="0077239B">
      <w:pPr>
        <w:jc w:val="center"/>
        <w:rPr>
          <w:b/>
          <w:sz w:val="24"/>
          <w:szCs w:val="24"/>
          <w:lang w:val="ro-RO"/>
        </w:rPr>
      </w:pPr>
    </w:p>
    <w:p w:rsidR="0077239B" w:rsidRDefault="0077239B">
      <w:pPr>
        <w:jc w:val="center"/>
        <w:rPr>
          <w:b/>
          <w:sz w:val="24"/>
          <w:szCs w:val="24"/>
          <w:lang w:val="ro-RO"/>
        </w:rPr>
      </w:pPr>
    </w:p>
    <w:p w:rsidR="0077239B" w:rsidRDefault="0077239B">
      <w:pPr>
        <w:jc w:val="center"/>
        <w:rPr>
          <w:b/>
          <w:sz w:val="24"/>
          <w:szCs w:val="24"/>
          <w:lang w:val="ro-RO"/>
        </w:rPr>
      </w:pPr>
    </w:p>
    <w:p w:rsidR="0077239B" w:rsidRDefault="0077239B">
      <w:pPr>
        <w:jc w:val="both"/>
        <w:rPr>
          <w:b/>
          <w:sz w:val="24"/>
          <w:szCs w:val="24"/>
          <w:lang w:val="ro-RO"/>
        </w:rPr>
      </w:pPr>
    </w:p>
    <w:p w:rsidR="0077239B" w:rsidRDefault="00934A0B">
      <w:pPr>
        <w:jc w:val="center"/>
        <w:rPr>
          <w:b/>
          <w:sz w:val="32"/>
          <w:szCs w:val="32"/>
          <w:lang w:val="ro-RO"/>
        </w:rPr>
      </w:pPr>
      <w:r>
        <w:rPr>
          <w:b/>
          <w:sz w:val="24"/>
          <w:szCs w:val="24"/>
          <w:lang w:val="ro-RO"/>
        </w:rPr>
        <w:t xml:space="preserve">                                                                                    Tabel nr. 1</w:t>
      </w:r>
    </w:p>
    <w:p w:rsidR="0077239B" w:rsidRDefault="00934A0B">
      <w:pPr>
        <w:jc w:val="center"/>
        <w:rPr>
          <w:b/>
          <w:sz w:val="24"/>
          <w:szCs w:val="24"/>
          <w:lang w:val="en-US"/>
        </w:rPr>
      </w:pPr>
      <w:r>
        <w:rPr>
          <w:b/>
          <w:sz w:val="24"/>
          <w:szCs w:val="24"/>
          <w:lang w:val="ro-RO"/>
        </w:rPr>
        <w:t>Executarea părţii de venituri   bugetului primăriei or. Anenii Noi pe a.</w:t>
      </w:r>
      <w:r>
        <w:rPr>
          <w:b/>
          <w:sz w:val="24"/>
          <w:szCs w:val="24"/>
          <w:lang w:val="en-US"/>
        </w:rPr>
        <w:t xml:space="preserve">  2021</w:t>
      </w:r>
    </w:p>
    <w:p w:rsidR="0077239B" w:rsidRDefault="0077239B">
      <w:pPr>
        <w:rPr>
          <w:b/>
          <w:sz w:val="24"/>
          <w:szCs w:val="24"/>
          <w:lang w:val="ro-RO"/>
        </w:rPr>
      </w:pPr>
    </w:p>
    <w:p w:rsidR="0077239B" w:rsidRDefault="00934A0B">
      <w:pPr>
        <w:ind w:firstLineChars="4200" w:firstLine="8400"/>
        <w:jc w:val="both"/>
        <w:rPr>
          <w:b/>
          <w:lang w:val="ro-RO"/>
        </w:rPr>
      </w:pPr>
      <w:r>
        <w:rPr>
          <w:lang w:val="ro-RO"/>
        </w:rPr>
        <w:t>mii lei</w:t>
      </w:r>
    </w:p>
    <w:tbl>
      <w:tblPr>
        <w:tblW w:w="1020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6408"/>
        <w:gridCol w:w="972"/>
        <w:gridCol w:w="1104"/>
        <w:gridCol w:w="881"/>
      </w:tblGrid>
      <w:tr w:rsidR="0077239B">
        <w:trPr>
          <w:trHeight w:val="650"/>
        </w:trPr>
        <w:tc>
          <w:tcPr>
            <w:tcW w:w="840" w:type="dxa"/>
          </w:tcPr>
          <w:p w:rsidR="0077239B" w:rsidRDefault="00934A0B">
            <w:pPr>
              <w:jc w:val="center"/>
              <w:rPr>
                <w:b/>
                <w:sz w:val="18"/>
                <w:szCs w:val="18"/>
                <w:lang w:val="en-US"/>
              </w:rPr>
            </w:pPr>
            <w:r>
              <w:rPr>
                <w:b/>
                <w:sz w:val="18"/>
                <w:szCs w:val="18"/>
                <w:lang w:val="en-US"/>
              </w:rPr>
              <w:lastRenderedPageBreak/>
              <w:t>codul</w:t>
            </w:r>
          </w:p>
        </w:tc>
        <w:tc>
          <w:tcPr>
            <w:tcW w:w="6408" w:type="dxa"/>
          </w:tcPr>
          <w:p w:rsidR="0077239B" w:rsidRDefault="00934A0B">
            <w:pPr>
              <w:jc w:val="center"/>
              <w:rPr>
                <w:b/>
                <w:sz w:val="18"/>
                <w:szCs w:val="18"/>
                <w:lang w:val="en-US"/>
              </w:rPr>
            </w:pPr>
            <w:r>
              <w:rPr>
                <w:b/>
                <w:bCs/>
                <w:sz w:val="18"/>
                <w:szCs w:val="18"/>
              </w:rPr>
              <w:t>Denumirea</w:t>
            </w:r>
          </w:p>
        </w:tc>
        <w:tc>
          <w:tcPr>
            <w:tcW w:w="97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0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81"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411"/>
        </w:trPr>
        <w:tc>
          <w:tcPr>
            <w:tcW w:w="840" w:type="dxa"/>
          </w:tcPr>
          <w:p w:rsidR="0077239B" w:rsidRDefault="0077239B">
            <w:pPr>
              <w:jc w:val="center"/>
              <w:rPr>
                <w:sz w:val="18"/>
                <w:szCs w:val="18"/>
              </w:rPr>
            </w:pPr>
          </w:p>
        </w:tc>
        <w:tc>
          <w:tcPr>
            <w:tcW w:w="6408" w:type="dxa"/>
          </w:tcPr>
          <w:p w:rsidR="0077239B" w:rsidRDefault="00934A0B">
            <w:pPr>
              <w:jc w:val="center"/>
              <w:rPr>
                <w:b/>
                <w:sz w:val="18"/>
                <w:szCs w:val="18"/>
                <w:lang w:val="en-US"/>
              </w:rPr>
            </w:pPr>
            <w:r>
              <w:rPr>
                <w:sz w:val="18"/>
                <w:szCs w:val="18"/>
                <w:lang w:val="en-US"/>
              </w:rPr>
              <w:t>Venituri –</w:t>
            </w:r>
            <w:r>
              <w:rPr>
                <w:b/>
                <w:sz w:val="18"/>
                <w:szCs w:val="18"/>
                <w:lang w:val="en-US"/>
              </w:rPr>
              <w:t xml:space="preserve"> total</w:t>
            </w:r>
          </w:p>
        </w:tc>
        <w:tc>
          <w:tcPr>
            <w:tcW w:w="972" w:type="dxa"/>
          </w:tcPr>
          <w:p w:rsidR="0077239B" w:rsidRDefault="00934A0B">
            <w:pPr>
              <w:rPr>
                <w:rFonts w:ascii="Arial" w:hAnsi="Arial"/>
                <w:b/>
                <w:sz w:val="18"/>
                <w:szCs w:val="18"/>
                <w:lang w:val="ro-RO"/>
              </w:rPr>
            </w:pPr>
            <w:r>
              <w:rPr>
                <w:rFonts w:ascii="Arial" w:hAnsi="Arial"/>
                <w:b/>
                <w:sz w:val="18"/>
                <w:szCs w:val="18"/>
                <w:lang w:val="ro-RO"/>
              </w:rPr>
              <w:t>33890,9</w:t>
            </w:r>
          </w:p>
        </w:tc>
        <w:tc>
          <w:tcPr>
            <w:tcW w:w="1104" w:type="dxa"/>
          </w:tcPr>
          <w:p w:rsidR="0077239B" w:rsidRDefault="00934A0B">
            <w:pPr>
              <w:rPr>
                <w:rFonts w:ascii="Arial" w:hAnsi="Arial"/>
                <w:b/>
                <w:sz w:val="18"/>
                <w:szCs w:val="18"/>
                <w:lang w:val="ro-RO"/>
              </w:rPr>
            </w:pPr>
            <w:r>
              <w:rPr>
                <w:rFonts w:ascii="Arial" w:hAnsi="Arial"/>
                <w:b/>
                <w:sz w:val="18"/>
                <w:szCs w:val="18"/>
                <w:lang w:val="ro-RO"/>
              </w:rPr>
              <w:t>36891,6</w:t>
            </w:r>
          </w:p>
        </w:tc>
        <w:tc>
          <w:tcPr>
            <w:tcW w:w="881" w:type="dxa"/>
          </w:tcPr>
          <w:p w:rsidR="0077239B" w:rsidRDefault="00934A0B">
            <w:pPr>
              <w:rPr>
                <w:rFonts w:ascii="Arial" w:hAnsi="Arial"/>
                <w:b/>
                <w:sz w:val="18"/>
                <w:szCs w:val="18"/>
                <w:lang w:val="en-US"/>
              </w:rPr>
            </w:pPr>
            <w:r>
              <w:rPr>
                <w:rFonts w:ascii="Arial" w:hAnsi="Arial"/>
                <w:b/>
                <w:sz w:val="18"/>
                <w:szCs w:val="18"/>
                <w:lang w:val="en-US"/>
              </w:rPr>
              <w:t>+3000,7</w:t>
            </w:r>
          </w:p>
        </w:tc>
      </w:tr>
      <w:tr w:rsidR="0077239B">
        <w:tc>
          <w:tcPr>
            <w:tcW w:w="840" w:type="dxa"/>
          </w:tcPr>
          <w:p w:rsidR="0077239B" w:rsidRDefault="00934A0B">
            <w:pPr>
              <w:jc w:val="center"/>
              <w:rPr>
                <w:b/>
                <w:sz w:val="18"/>
                <w:szCs w:val="18"/>
                <w:lang w:val="en-US"/>
              </w:rPr>
            </w:pPr>
            <w:r>
              <w:rPr>
                <w:b/>
                <w:sz w:val="18"/>
                <w:szCs w:val="18"/>
                <w:lang w:val="en-US"/>
              </w:rPr>
              <w:t>111110</w:t>
            </w:r>
          </w:p>
        </w:tc>
        <w:tc>
          <w:tcPr>
            <w:tcW w:w="6408" w:type="dxa"/>
          </w:tcPr>
          <w:p w:rsidR="0077239B" w:rsidRDefault="00934A0B">
            <w:pPr>
              <w:rPr>
                <w:sz w:val="18"/>
                <w:szCs w:val="18"/>
              </w:rPr>
            </w:pPr>
            <w:r>
              <w:rPr>
                <w:b/>
                <w:sz w:val="18"/>
                <w:szCs w:val="18"/>
              </w:rPr>
              <w:t>Impozit pe venitul reţinut din salariu</w:t>
            </w:r>
            <w:r>
              <w:rPr>
                <w:sz w:val="18"/>
                <w:szCs w:val="18"/>
              </w:rPr>
              <w:t xml:space="preserve"> Налог на доходы, удерживаемый из заработной платы</w:t>
            </w:r>
          </w:p>
        </w:tc>
        <w:tc>
          <w:tcPr>
            <w:tcW w:w="972" w:type="dxa"/>
          </w:tcPr>
          <w:p w:rsidR="0077239B" w:rsidRDefault="00934A0B">
            <w:pPr>
              <w:jc w:val="center"/>
              <w:rPr>
                <w:b/>
                <w:sz w:val="18"/>
                <w:szCs w:val="18"/>
                <w:lang w:val="ro-RO"/>
              </w:rPr>
            </w:pPr>
            <w:r>
              <w:rPr>
                <w:b/>
                <w:sz w:val="18"/>
                <w:szCs w:val="18"/>
                <w:lang w:val="ro-RO"/>
              </w:rPr>
              <w:t>9100,0</w:t>
            </w:r>
          </w:p>
        </w:tc>
        <w:tc>
          <w:tcPr>
            <w:tcW w:w="1104" w:type="dxa"/>
          </w:tcPr>
          <w:p w:rsidR="0077239B" w:rsidRDefault="00934A0B">
            <w:pPr>
              <w:jc w:val="center"/>
              <w:rPr>
                <w:b/>
                <w:sz w:val="18"/>
                <w:szCs w:val="18"/>
                <w:lang w:val="ro-RO"/>
              </w:rPr>
            </w:pPr>
            <w:r>
              <w:rPr>
                <w:b/>
                <w:sz w:val="18"/>
                <w:szCs w:val="18"/>
                <w:lang w:val="ro-RO"/>
              </w:rPr>
              <w:t>11646,4</w:t>
            </w:r>
          </w:p>
        </w:tc>
        <w:tc>
          <w:tcPr>
            <w:tcW w:w="881" w:type="dxa"/>
          </w:tcPr>
          <w:p w:rsidR="0077239B" w:rsidRDefault="00934A0B">
            <w:pPr>
              <w:jc w:val="center"/>
              <w:rPr>
                <w:b/>
                <w:sz w:val="18"/>
                <w:szCs w:val="18"/>
                <w:lang w:val="ro-RO"/>
              </w:rPr>
            </w:pPr>
            <w:r>
              <w:rPr>
                <w:b/>
                <w:sz w:val="18"/>
                <w:szCs w:val="18"/>
                <w:lang w:val="ro-RO"/>
              </w:rPr>
              <w:t>+2546,4</w:t>
            </w:r>
          </w:p>
        </w:tc>
      </w:tr>
      <w:tr w:rsidR="0077239B">
        <w:trPr>
          <w:trHeight w:val="569"/>
        </w:trPr>
        <w:tc>
          <w:tcPr>
            <w:tcW w:w="840" w:type="dxa"/>
          </w:tcPr>
          <w:p w:rsidR="0077239B" w:rsidRDefault="00934A0B">
            <w:pPr>
              <w:jc w:val="center"/>
              <w:rPr>
                <w:b/>
                <w:sz w:val="18"/>
                <w:szCs w:val="18"/>
                <w:lang w:val="ro-RO"/>
              </w:rPr>
            </w:pPr>
            <w:r>
              <w:rPr>
                <w:b/>
                <w:sz w:val="18"/>
                <w:szCs w:val="18"/>
              </w:rPr>
              <w:t>111</w:t>
            </w:r>
            <w:r>
              <w:rPr>
                <w:b/>
                <w:sz w:val="18"/>
                <w:szCs w:val="18"/>
                <w:lang w:val="ro-RO"/>
              </w:rPr>
              <w:t>121</w:t>
            </w:r>
          </w:p>
        </w:tc>
        <w:tc>
          <w:tcPr>
            <w:tcW w:w="6408" w:type="dxa"/>
          </w:tcPr>
          <w:p w:rsidR="0077239B" w:rsidRDefault="00934A0B">
            <w:pPr>
              <w:rPr>
                <w:b/>
                <w:sz w:val="18"/>
                <w:szCs w:val="18"/>
                <w:lang w:val="en-US"/>
              </w:rPr>
            </w:pPr>
            <w:r>
              <w:rPr>
                <w:b/>
                <w:iCs/>
                <w:sz w:val="18"/>
                <w:szCs w:val="18"/>
                <w:lang w:val="en-US"/>
              </w:rPr>
              <w:t>Impozitul pe venitul persoanelor fizice spre plată/achitat</w:t>
            </w:r>
          </w:p>
          <w:p w:rsidR="0077239B" w:rsidRDefault="00934A0B">
            <w:pPr>
              <w:rPr>
                <w:sz w:val="18"/>
                <w:szCs w:val="18"/>
              </w:rPr>
            </w:pPr>
            <w:r>
              <w:rPr>
                <w:sz w:val="18"/>
                <w:szCs w:val="18"/>
              </w:rPr>
              <w:t>Налог на доходы физических лиц предъявленный к оплате</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190,0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253,4</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+63,4</w:t>
            </w:r>
          </w:p>
        </w:tc>
      </w:tr>
      <w:tr w:rsidR="0077239B">
        <w:trPr>
          <w:trHeight w:val="569"/>
        </w:trPr>
        <w:tc>
          <w:tcPr>
            <w:tcW w:w="840" w:type="dxa"/>
          </w:tcPr>
          <w:p w:rsidR="0077239B" w:rsidRDefault="00934A0B">
            <w:pPr>
              <w:jc w:val="center"/>
              <w:rPr>
                <w:b/>
                <w:sz w:val="18"/>
                <w:szCs w:val="18"/>
                <w:lang w:val="ro-RO"/>
              </w:rPr>
            </w:pPr>
            <w:r>
              <w:rPr>
                <w:b/>
                <w:sz w:val="18"/>
                <w:szCs w:val="18"/>
                <w:lang w:val="ro-RO"/>
              </w:rPr>
              <w:t>111124</w:t>
            </w:r>
          </w:p>
        </w:tc>
        <w:tc>
          <w:tcPr>
            <w:tcW w:w="6408" w:type="dxa"/>
          </w:tcPr>
          <w:p w:rsidR="0077239B" w:rsidRDefault="00934A0B">
            <w:pPr>
              <w:rPr>
                <w:b/>
                <w:iCs/>
                <w:sz w:val="18"/>
                <w:szCs w:val="18"/>
                <w:lang w:val="ro-RO"/>
              </w:rPr>
            </w:pPr>
            <w:r>
              <w:rPr>
                <w:b/>
                <w:iCs/>
                <w:sz w:val="18"/>
                <w:szCs w:val="18"/>
                <w:lang w:val="ro-RO"/>
              </w:rPr>
              <w:t xml:space="preserve">Impozit pe venitul persoanelor fizice ce desfășoară activități independente în domeniul comerțului </w:t>
            </w:r>
            <w:r>
              <w:rPr>
                <w:iCs/>
                <w:sz w:val="18"/>
                <w:szCs w:val="18"/>
                <w:lang w:val="ro-RO"/>
              </w:rPr>
              <w:t>Налог на доходы физических лиц, осуществляющих независимую деятельность в области торговли;</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22,4</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+12,4</w:t>
            </w:r>
          </w:p>
        </w:tc>
      </w:tr>
      <w:tr w:rsidR="0077239B">
        <w:trPr>
          <w:trHeight w:val="569"/>
        </w:trPr>
        <w:tc>
          <w:tcPr>
            <w:tcW w:w="840" w:type="dxa"/>
          </w:tcPr>
          <w:p w:rsidR="0077239B" w:rsidRDefault="00934A0B">
            <w:pPr>
              <w:jc w:val="center"/>
              <w:rPr>
                <w:b/>
                <w:sz w:val="18"/>
                <w:szCs w:val="18"/>
                <w:lang w:val="ro-RO"/>
              </w:rPr>
            </w:pPr>
            <w:r>
              <w:rPr>
                <w:b/>
                <w:sz w:val="18"/>
                <w:szCs w:val="18"/>
                <w:lang w:val="ro-RO"/>
              </w:rPr>
              <w:t>111125</w:t>
            </w:r>
          </w:p>
        </w:tc>
        <w:tc>
          <w:tcPr>
            <w:tcW w:w="6408" w:type="dxa"/>
          </w:tcPr>
          <w:p w:rsidR="0077239B" w:rsidRDefault="00934A0B">
            <w:pPr>
              <w:rPr>
                <w:b/>
                <w:iCs/>
                <w:sz w:val="18"/>
                <w:szCs w:val="18"/>
                <w:lang w:val="ro-RO"/>
              </w:rPr>
            </w:pPr>
            <w:r>
              <w:rPr>
                <w:b/>
                <w:iCs/>
                <w:sz w:val="18"/>
                <w:szCs w:val="18"/>
                <w:lang w:val="ro-RO"/>
              </w:rPr>
              <w:t>Impozit pe venitul persoanelor fizice in domeniul transportului rutier de persoane in regim de taxi</w:t>
            </w:r>
          </w:p>
        </w:tc>
        <w:tc>
          <w:tcPr>
            <w:tcW w:w="972" w:type="dxa"/>
          </w:tcPr>
          <w:p w:rsidR="0077239B" w:rsidRDefault="00934A0B">
            <w:pPr>
              <w:jc w:val="center"/>
              <w:rPr>
                <w:b/>
                <w:sz w:val="18"/>
                <w:szCs w:val="18"/>
                <w:lang w:val="ro-RO"/>
              </w:rPr>
            </w:pPr>
            <w:r>
              <w:rPr>
                <w:b/>
                <w:sz w:val="18"/>
                <w:szCs w:val="18"/>
                <w:lang w:val="ro-RO"/>
              </w:rPr>
              <w:t>200,0</w:t>
            </w:r>
          </w:p>
        </w:tc>
        <w:tc>
          <w:tcPr>
            <w:tcW w:w="1104" w:type="dxa"/>
          </w:tcPr>
          <w:p w:rsidR="0077239B" w:rsidRDefault="00934A0B">
            <w:pPr>
              <w:jc w:val="center"/>
              <w:rPr>
                <w:b/>
                <w:sz w:val="18"/>
                <w:szCs w:val="18"/>
                <w:lang w:val="ro-RO"/>
              </w:rPr>
            </w:pPr>
            <w:r>
              <w:rPr>
                <w:b/>
                <w:sz w:val="18"/>
                <w:szCs w:val="18"/>
                <w:lang w:val="ro-RO"/>
              </w:rPr>
              <w:t>196,4</w:t>
            </w:r>
          </w:p>
        </w:tc>
        <w:tc>
          <w:tcPr>
            <w:tcW w:w="881" w:type="dxa"/>
          </w:tcPr>
          <w:p w:rsidR="0077239B" w:rsidRDefault="00934A0B">
            <w:pPr>
              <w:jc w:val="center"/>
              <w:rPr>
                <w:b/>
                <w:sz w:val="18"/>
                <w:szCs w:val="18"/>
                <w:lang w:val="ro-RO"/>
              </w:rPr>
            </w:pPr>
            <w:r>
              <w:rPr>
                <w:b/>
                <w:sz w:val="18"/>
                <w:szCs w:val="18"/>
                <w:lang w:val="ro-RO"/>
              </w:rPr>
              <w:t>-3,6</w:t>
            </w:r>
          </w:p>
        </w:tc>
      </w:tr>
      <w:tr w:rsidR="0077239B">
        <w:trPr>
          <w:trHeight w:val="804"/>
        </w:trPr>
        <w:tc>
          <w:tcPr>
            <w:tcW w:w="840" w:type="dxa"/>
          </w:tcPr>
          <w:p w:rsidR="0077239B" w:rsidRDefault="0077239B">
            <w:pPr>
              <w:jc w:val="center"/>
              <w:rPr>
                <w:b/>
                <w:sz w:val="18"/>
                <w:szCs w:val="18"/>
              </w:rPr>
            </w:pPr>
          </w:p>
          <w:p w:rsidR="0077239B" w:rsidRDefault="0077239B">
            <w:pPr>
              <w:rPr>
                <w:b/>
                <w:sz w:val="18"/>
                <w:szCs w:val="18"/>
              </w:rPr>
            </w:pPr>
          </w:p>
          <w:p w:rsidR="0077239B" w:rsidRDefault="00934A0B">
            <w:pPr>
              <w:rPr>
                <w:b/>
                <w:sz w:val="18"/>
                <w:szCs w:val="18"/>
                <w:lang w:val="ro-RO"/>
              </w:rPr>
            </w:pPr>
            <w:r>
              <w:rPr>
                <w:b/>
                <w:sz w:val="18"/>
                <w:szCs w:val="18"/>
                <w:lang w:val="ro-RO"/>
              </w:rPr>
              <w:t>111130</w:t>
            </w:r>
          </w:p>
        </w:tc>
        <w:tc>
          <w:tcPr>
            <w:tcW w:w="6408" w:type="dxa"/>
          </w:tcPr>
          <w:p w:rsidR="0077239B" w:rsidRDefault="00934A0B">
            <w:pPr>
              <w:rPr>
                <w:b/>
                <w:iCs/>
                <w:sz w:val="18"/>
                <w:szCs w:val="18"/>
                <w:lang w:val="en-US"/>
              </w:rPr>
            </w:pPr>
            <w:r>
              <w:rPr>
                <w:b/>
                <w:iCs/>
                <w:sz w:val="18"/>
                <w:szCs w:val="18"/>
                <w:lang w:val="en-US"/>
              </w:rPr>
              <w:t>Impozit pe venitul aferent operaţiunilor de predare în posesie şi/sau folosinţă a proprietăţii imobiliare</w:t>
            </w:r>
          </w:p>
          <w:p w:rsidR="0077239B" w:rsidRDefault="00934A0B">
            <w:pPr>
              <w:rPr>
                <w:b/>
                <w:iCs/>
                <w:sz w:val="18"/>
                <w:szCs w:val="18"/>
              </w:rPr>
            </w:pPr>
            <w:r>
              <w:rPr>
                <w:sz w:val="18"/>
                <w:szCs w:val="18"/>
              </w:rPr>
              <w:t>Налог на доходы от операций по сдаче недвижимого имущества</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28,1</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+8,1</w:t>
            </w:r>
          </w:p>
        </w:tc>
      </w:tr>
      <w:tr w:rsidR="0077239B">
        <w:tc>
          <w:tcPr>
            <w:tcW w:w="840" w:type="dxa"/>
          </w:tcPr>
          <w:p w:rsidR="0077239B" w:rsidRDefault="00934A0B">
            <w:pPr>
              <w:jc w:val="center"/>
              <w:rPr>
                <w:b/>
                <w:sz w:val="18"/>
                <w:szCs w:val="18"/>
                <w:lang w:val="ro-RO"/>
              </w:rPr>
            </w:pPr>
            <w:r>
              <w:rPr>
                <w:b/>
                <w:sz w:val="18"/>
                <w:szCs w:val="18"/>
                <w:lang w:val="ro-RO"/>
              </w:rPr>
              <w:t>113161</w:t>
            </w:r>
          </w:p>
        </w:tc>
        <w:tc>
          <w:tcPr>
            <w:tcW w:w="6408" w:type="dxa"/>
          </w:tcPr>
          <w:p w:rsidR="0077239B" w:rsidRDefault="00934A0B">
            <w:pPr>
              <w:rPr>
                <w:b/>
                <w:sz w:val="18"/>
                <w:szCs w:val="18"/>
                <w:lang w:val="en-US"/>
              </w:rPr>
            </w:pPr>
            <w:r>
              <w:rPr>
                <w:b/>
                <w:sz w:val="18"/>
                <w:szCs w:val="18"/>
                <w:lang w:val="en-US"/>
              </w:rPr>
              <w:t>Impozitul funciar ale persoanelor juridice și fizice, inregistrate in calitate de intreprinzator</w:t>
            </w:r>
          </w:p>
          <w:p w:rsidR="0077239B" w:rsidRDefault="00934A0B">
            <w:pPr>
              <w:rPr>
                <w:sz w:val="18"/>
                <w:szCs w:val="18"/>
              </w:rPr>
            </w:pPr>
            <w:r>
              <w:rPr>
                <w:sz w:val="18"/>
                <w:szCs w:val="18"/>
              </w:rPr>
              <w:t>Земельный налог с юридических и физических лиц, зарегистрированных в установленном порядке, осуществляющих предпринимательскую деятельность</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164,6</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190,1</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+25,5</w:t>
            </w:r>
          </w:p>
        </w:tc>
      </w:tr>
      <w:tr w:rsidR="0077239B">
        <w:tc>
          <w:tcPr>
            <w:tcW w:w="840" w:type="dxa"/>
          </w:tcPr>
          <w:p w:rsidR="0077239B" w:rsidRDefault="00934A0B">
            <w:pPr>
              <w:jc w:val="center"/>
              <w:rPr>
                <w:b/>
                <w:sz w:val="18"/>
                <w:szCs w:val="18"/>
                <w:lang w:val="ro-RO"/>
              </w:rPr>
            </w:pPr>
            <w:r>
              <w:rPr>
                <w:b/>
                <w:sz w:val="18"/>
                <w:szCs w:val="18"/>
                <w:lang w:val="ro-RO"/>
              </w:rPr>
              <w:t>113171</w:t>
            </w:r>
          </w:p>
        </w:tc>
        <w:tc>
          <w:tcPr>
            <w:tcW w:w="6408" w:type="dxa"/>
          </w:tcPr>
          <w:p w:rsidR="0077239B" w:rsidRDefault="00934A0B">
            <w:pPr>
              <w:rPr>
                <w:b/>
                <w:sz w:val="18"/>
                <w:szCs w:val="18"/>
                <w:lang w:val="en-US"/>
              </w:rPr>
            </w:pPr>
            <w:r>
              <w:rPr>
                <w:b/>
                <w:sz w:val="18"/>
                <w:szCs w:val="18"/>
                <w:lang w:val="en-US"/>
              </w:rPr>
              <w:t xml:space="preserve">Impozitul funciar al persoanelor fizice-cetațeni </w:t>
            </w:r>
          </w:p>
          <w:p w:rsidR="0077239B" w:rsidRDefault="00934A0B">
            <w:pPr>
              <w:rPr>
                <w:b/>
                <w:sz w:val="18"/>
                <w:szCs w:val="18"/>
                <w:lang w:val="ro-RO"/>
              </w:rPr>
            </w:pPr>
            <w:r>
              <w:rPr>
                <w:sz w:val="18"/>
                <w:szCs w:val="18"/>
              </w:rPr>
              <w:t>Земельный налог с физических лиц-граждан</w:t>
            </w:r>
          </w:p>
        </w:tc>
        <w:tc>
          <w:tcPr>
            <w:tcW w:w="972" w:type="dxa"/>
          </w:tcPr>
          <w:p w:rsidR="0077239B" w:rsidRDefault="00934A0B">
            <w:pPr>
              <w:jc w:val="center"/>
              <w:rPr>
                <w:b/>
                <w:sz w:val="18"/>
                <w:szCs w:val="18"/>
                <w:lang w:val="ro-RO"/>
              </w:rPr>
            </w:pPr>
            <w:r>
              <w:rPr>
                <w:b/>
                <w:sz w:val="18"/>
                <w:szCs w:val="18"/>
                <w:lang w:val="ro-RO"/>
              </w:rPr>
              <w:t>91,8</w:t>
            </w:r>
          </w:p>
        </w:tc>
        <w:tc>
          <w:tcPr>
            <w:tcW w:w="1104" w:type="dxa"/>
          </w:tcPr>
          <w:p w:rsidR="0077239B" w:rsidRDefault="00934A0B">
            <w:pPr>
              <w:jc w:val="center"/>
              <w:rPr>
                <w:b/>
                <w:sz w:val="18"/>
                <w:szCs w:val="18"/>
                <w:lang w:val="ro-RO"/>
              </w:rPr>
            </w:pPr>
            <w:r>
              <w:rPr>
                <w:b/>
                <w:sz w:val="18"/>
                <w:szCs w:val="18"/>
                <w:lang w:val="ro-RO"/>
              </w:rPr>
              <w:t>113,2</w:t>
            </w:r>
          </w:p>
        </w:tc>
        <w:tc>
          <w:tcPr>
            <w:tcW w:w="881" w:type="dxa"/>
          </w:tcPr>
          <w:p w:rsidR="0077239B" w:rsidRDefault="00934A0B">
            <w:pPr>
              <w:jc w:val="center"/>
              <w:rPr>
                <w:b/>
                <w:sz w:val="18"/>
                <w:szCs w:val="18"/>
                <w:lang w:val="ro-RO"/>
              </w:rPr>
            </w:pPr>
            <w:r>
              <w:rPr>
                <w:b/>
                <w:sz w:val="18"/>
                <w:szCs w:val="18"/>
                <w:lang w:val="ro-RO"/>
              </w:rPr>
              <w:t>+21,4</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3210</w:t>
            </w:r>
          </w:p>
        </w:tc>
        <w:tc>
          <w:tcPr>
            <w:tcW w:w="6408" w:type="dxa"/>
          </w:tcPr>
          <w:p w:rsidR="0077239B" w:rsidRDefault="00934A0B">
            <w:pPr>
              <w:rPr>
                <w:sz w:val="18"/>
                <w:szCs w:val="18"/>
                <w:lang w:val="en-US"/>
              </w:rPr>
            </w:pPr>
            <w:r>
              <w:rPr>
                <w:b/>
                <w:sz w:val="18"/>
                <w:szCs w:val="18"/>
                <w:lang w:val="en-US"/>
              </w:rPr>
              <w:t>Impozit pe bunurile imobiliare ale persoanelor juridice</w:t>
            </w:r>
          </w:p>
          <w:p w:rsidR="0077239B" w:rsidRDefault="00934A0B">
            <w:pPr>
              <w:rPr>
                <w:sz w:val="18"/>
                <w:szCs w:val="18"/>
              </w:rPr>
            </w:pPr>
            <w:r>
              <w:rPr>
                <w:sz w:val="18"/>
                <w:szCs w:val="18"/>
              </w:rPr>
              <w:t>Налог на недвижимое имущество юридических лиц</w:t>
            </w:r>
          </w:p>
        </w:tc>
        <w:tc>
          <w:tcPr>
            <w:tcW w:w="972" w:type="dxa"/>
          </w:tcPr>
          <w:p w:rsidR="0077239B" w:rsidRDefault="00934A0B">
            <w:pPr>
              <w:jc w:val="center"/>
              <w:rPr>
                <w:b/>
                <w:sz w:val="18"/>
                <w:szCs w:val="18"/>
                <w:lang w:val="ro-RO"/>
              </w:rPr>
            </w:pPr>
            <w:r>
              <w:rPr>
                <w:b/>
                <w:sz w:val="18"/>
                <w:szCs w:val="18"/>
                <w:lang w:val="ro-RO"/>
              </w:rPr>
              <w:t>52,0</w:t>
            </w:r>
          </w:p>
        </w:tc>
        <w:tc>
          <w:tcPr>
            <w:tcW w:w="1104" w:type="dxa"/>
          </w:tcPr>
          <w:p w:rsidR="0077239B" w:rsidRDefault="00934A0B">
            <w:pPr>
              <w:jc w:val="center"/>
              <w:rPr>
                <w:b/>
                <w:sz w:val="18"/>
                <w:szCs w:val="18"/>
                <w:lang w:val="ro-RO"/>
              </w:rPr>
            </w:pPr>
            <w:r>
              <w:rPr>
                <w:b/>
                <w:sz w:val="18"/>
                <w:szCs w:val="18"/>
                <w:lang w:val="ro-RO"/>
              </w:rPr>
              <w:t>64,2</w:t>
            </w:r>
          </w:p>
        </w:tc>
        <w:tc>
          <w:tcPr>
            <w:tcW w:w="881" w:type="dxa"/>
          </w:tcPr>
          <w:p w:rsidR="0077239B" w:rsidRDefault="00934A0B">
            <w:pPr>
              <w:jc w:val="center"/>
              <w:rPr>
                <w:b/>
                <w:sz w:val="18"/>
                <w:szCs w:val="18"/>
                <w:lang w:val="ro-RO"/>
              </w:rPr>
            </w:pPr>
            <w:r>
              <w:rPr>
                <w:b/>
                <w:sz w:val="18"/>
                <w:szCs w:val="18"/>
                <w:lang w:val="ro-RO"/>
              </w:rPr>
              <w:t>+12,2</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3220</w:t>
            </w:r>
          </w:p>
        </w:tc>
        <w:tc>
          <w:tcPr>
            <w:tcW w:w="6408" w:type="dxa"/>
          </w:tcPr>
          <w:p w:rsidR="0077239B" w:rsidRDefault="00934A0B">
            <w:pPr>
              <w:rPr>
                <w:b/>
                <w:sz w:val="18"/>
                <w:szCs w:val="18"/>
                <w:lang w:val="en-US"/>
              </w:rPr>
            </w:pPr>
            <w:r>
              <w:rPr>
                <w:b/>
                <w:sz w:val="18"/>
                <w:szCs w:val="18"/>
                <w:lang w:val="en-US"/>
              </w:rPr>
              <w:t>Impozit pe bunurile imobiliare ale persoanelor fizice</w:t>
            </w:r>
          </w:p>
          <w:p w:rsidR="0077239B" w:rsidRDefault="00934A0B">
            <w:pPr>
              <w:rPr>
                <w:sz w:val="18"/>
                <w:szCs w:val="18"/>
              </w:rPr>
            </w:pPr>
            <w:r>
              <w:rPr>
                <w:sz w:val="18"/>
                <w:szCs w:val="18"/>
              </w:rPr>
              <w:t>Налог на недвижимое имущество физических лиц(сел)</w:t>
            </w:r>
          </w:p>
        </w:tc>
        <w:tc>
          <w:tcPr>
            <w:tcW w:w="972" w:type="dxa"/>
          </w:tcPr>
          <w:p w:rsidR="0077239B" w:rsidRDefault="00934A0B">
            <w:pPr>
              <w:jc w:val="center"/>
              <w:rPr>
                <w:b/>
                <w:sz w:val="18"/>
                <w:szCs w:val="18"/>
                <w:lang w:val="ro-RO"/>
              </w:rPr>
            </w:pPr>
            <w:r>
              <w:rPr>
                <w:b/>
                <w:sz w:val="18"/>
                <w:szCs w:val="18"/>
                <w:lang w:val="ro-RO"/>
              </w:rPr>
              <w:t>7,0</w:t>
            </w:r>
          </w:p>
        </w:tc>
        <w:tc>
          <w:tcPr>
            <w:tcW w:w="1104" w:type="dxa"/>
          </w:tcPr>
          <w:p w:rsidR="0077239B" w:rsidRDefault="00934A0B">
            <w:pPr>
              <w:jc w:val="center"/>
              <w:rPr>
                <w:b/>
                <w:sz w:val="18"/>
                <w:szCs w:val="18"/>
                <w:lang w:val="ro-RO"/>
              </w:rPr>
            </w:pPr>
            <w:r>
              <w:rPr>
                <w:b/>
                <w:sz w:val="18"/>
                <w:szCs w:val="18"/>
                <w:lang w:val="ro-RO"/>
              </w:rPr>
              <w:t>10,4</w:t>
            </w:r>
          </w:p>
        </w:tc>
        <w:tc>
          <w:tcPr>
            <w:tcW w:w="881" w:type="dxa"/>
          </w:tcPr>
          <w:p w:rsidR="0077239B" w:rsidRDefault="00934A0B">
            <w:pPr>
              <w:jc w:val="center"/>
              <w:rPr>
                <w:b/>
                <w:sz w:val="18"/>
                <w:szCs w:val="18"/>
                <w:lang w:val="ro-RO"/>
              </w:rPr>
            </w:pPr>
            <w:r>
              <w:rPr>
                <w:b/>
                <w:sz w:val="18"/>
                <w:szCs w:val="18"/>
                <w:lang w:val="ro-RO"/>
              </w:rPr>
              <w:t>+3,4</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3230</w:t>
            </w:r>
          </w:p>
        </w:tc>
        <w:tc>
          <w:tcPr>
            <w:tcW w:w="6408" w:type="dxa"/>
          </w:tcPr>
          <w:p w:rsidR="0077239B" w:rsidRDefault="00934A0B">
            <w:pPr>
              <w:rPr>
                <w:b/>
                <w:sz w:val="18"/>
                <w:szCs w:val="18"/>
                <w:lang w:val="en-US"/>
              </w:rPr>
            </w:pPr>
            <w:r>
              <w:rPr>
                <w:b/>
                <w:sz w:val="18"/>
                <w:szCs w:val="18"/>
                <w:lang w:val="en-US"/>
              </w:rPr>
              <w:t>Impozitul pe bunurile imobiliare achitat de către persoanele juridice şi fizice înregistrate în calitate de întreprinzător din valoarea estimată (de piaţă) a bunurilor imobiliare</w:t>
            </w:r>
          </w:p>
          <w:p w:rsidR="0077239B" w:rsidRDefault="00934A0B">
            <w:pPr>
              <w:rPr>
                <w:sz w:val="18"/>
                <w:szCs w:val="18"/>
              </w:rPr>
            </w:pPr>
            <w:r>
              <w:rPr>
                <w:sz w:val="18"/>
                <w:szCs w:val="18"/>
              </w:rPr>
              <w:t xml:space="preserve">Налог на недвижимое имущество, уплачиваемый юридическими и физическими лицами, зарегистрированными в качестве предпринимателя, с оцененной (рыночной) стоимости  недвижимого имущества  </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313,4</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430,7</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+117,3</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3240</w:t>
            </w:r>
          </w:p>
        </w:tc>
        <w:tc>
          <w:tcPr>
            <w:tcW w:w="6408" w:type="dxa"/>
          </w:tcPr>
          <w:p w:rsidR="0077239B" w:rsidRDefault="00934A0B">
            <w:pPr>
              <w:rPr>
                <w:b/>
                <w:sz w:val="18"/>
                <w:szCs w:val="18"/>
                <w:lang w:val="en-US"/>
              </w:rPr>
            </w:pPr>
            <w:r>
              <w:rPr>
                <w:b/>
                <w:sz w:val="18"/>
                <w:szCs w:val="18"/>
                <w:lang w:val="en-US"/>
              </w:rPr>
              <w:t>Impozit pe bunurile imobiliare achitat de către persoanele fizice – cetăţeni din valoarea estimată (de piaţă) a bunurilor imobiliare</w:t>
            </w:r>
          </w:p>
          <w:p w:rsidR="0077239B" w:rsidRDefault="00934A0B">
            <w:pPr>
              <w:rPr>
                <w:sz w:val="18"/>
                <w:szCs w:val="18"/>
              </w:rPr>
            </w:pPr>
            <w:r>
              <w:rPr>
                <w:sz w:val="18"/>
                <w:szCs w:val="18"/>
              </w:rPr>
              <w:t xml:space="preserve">Налог на недвижимое имущество, уплачиваемый физическими лицами  - гражданами с оцененной (рыночной) стоимости  недвижимого имущества  </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465,0</w:t>
            </w:r>
          </w:p>
          <w:p w:rsidR="0077239B" w:rsidRDefault="0077239B">
            <w:pPr>
              <w:jc w:val="center"/>
              <w:rPr>
                <w:b/>
                <w:sz w:val="18"/>
                <w:szCs w:val="18"/>
                <w:lang w:val="ro-RO"/>
              </w:rPr>
            </w:pP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547,8</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+82,8</w:t>
            </w:r>
          </w:p>
        </w:tc>
      </w:tr>
      <w:tr w:rsidR="0077239B">
        <w:tc>
          <w:tcPr>
            <w:tcW w:w="840" w:type="dxa"/>
          </w:tcPr>
          <w:p w:rsidR="0077239B" w:rsidRDefault="00934A0B">
            <w:pPr>
              <w:rPr>
                <w:b/>
                <w:sz w:val="18"/>
                <w:szCs w:val="18"/>
                <w:lang w:val="ro-RO"/>
              </w:rPr>
            </w:pPr>
            <w:r>
              <w:rPr>
                <w:b/>
                <w:sz w:val="18"/>
                <w:szCs w:val="18"/>
              </w:rPr>
              <w:t>11</w:t>
            </w:r>
            <w:r>
              <w:rPr>
                <w:b/>
                <w:sz w:val="18"/>
                <w:szCs w:val="18"/>
                <w:lang w:val="ro-RO"/>
              </w:rPr>
              <w:t>3313</w:t>
            </w:r>
          </w:p>
        </w:tc>
        <w:tc>
          <w:tcPr>
            <w:tcW w:w="6408" w:type="dxa"/>
          </w:tcPr>
          <w:p w:rsidR="0077239B" w:rsidRDefault="00934A0B">
            <w:pPr>
              <w:rPr>
                <w:b/>
                <w:sz w:val="18"/>
                <w:szCs w:val="18"/>
                <w:lang w:val="ro-RO"/>
              </w:rPr>
            </w:pPr>
            <w:r>
              <w:rPr>
                <w:b/>
                <w:sz w:val="18"/>
                <w:szCs w:val="18"/>
                <w:lang w:val="ro-RO"/>
              </w:rPr>
              <w:t xml:space="preserve">Impozitul privatîncasat în bugetul local de nivelul I  </w:t>
            </w:r>
            <w:r>
              <w:rPr>
                <w:sz w:val="18"/>
                <w:szCs w:val="18"/>
                <w:lang w:val="ro-RO"/>
              </w:rPr>
              <w:t>Приватный налог</w:t>
            </w:r>
            <w:r>
              <w:rPr>
                <w:color w:val="000000"/>
                <w:sz w:val="18"/>
                <w:szCs w:val="18"/>
                <w:lang w:val="ro-RO"/>
              </w:rPr>
              <w:t xml:space="preserve"> поступающий в местный бюджет I уровня</w:t>
            </w:r>
          </w:p>
        </w:tc>
        <w:tc>
          <w:tcPr>
            <w:tcW w:w="972" w:type="dxa"/>
          </w:tcPr>
          <w:p w:rsidR="0077239B" w:rsidRDefault="00934A0B">
            <w:pPr>
              <w:jc w:val="center"/>
              <w:rPr>
                <w:b/>
                <w:sz w:val="18"/>
                <w:szCs w:val="18"/>
                <w:lang w:val="ro-RO"/>
              </w:rPr>
            </w:pPr>
            <w:r>
              <w:rPr>
                <w:b/>
                <w:sz w:val="18"/>
                <w:szCs w:val="18"/>
                <w:lang w:val="ro-RO"/>
              </w:rPr>
              <w:t>2,0</w:t>
            </w:r>
          </w:p>
        </w:tc>
        <w:tc>
          <w:tcPr>
            <w:tcW w:w="1104" w:type="dxa"/>
          </w:tcPr>
          <w:p w:rsidR="0077239B" w:rsidRDefault="00934A0B">
            <w:pPr>
              <w:jc w:val="center"/>
              <w:rPr>
                <w:b/>
                <w:sz w:val="18"/>
                <w:szCs w:val="18"/>
                <w:lang w:val="ro-RO"/>
              </w:rPr>
            </w:pPr>
            <w:r>
              <w:rPr>
                <w:b/>
                <w:sz w:val="18"/>
                <w:szCs w:val="18"/>
                <w:lang w:val="ro-RO"/>
              </w:rPr>
              <w:t>-</w:t>
            </w:r>
          </w:p>
        </w:tc>
        <w:tc>
          <w:tcPr>
            <w:tcW w:w="881" w:type="dxa"/>
          </w:tcPr>
          <w:p w:rsidR="0077239B" w:rsidRDefault="00934A0B">
            <w:pPr>
              <w:jc w:val="center"/>
              <w:rPr>
                <w:b/>
                <w:sz w:val="18"/>
                <w:szCs w:val="18"/>
                <w:lang w:val="ro-RO"/>
              </w:rPr>
            </w:pPr>
            <w:r>
              <w:rPr>
                <w:b/>
                <w:sz w:val="18"/>
                <w:szCs w:val="18"/>
                <w:lang w:val="ro-RO"/>
              </w:rPr>
              <w:t>-2,0</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14411</w:t>
            </w:r>
          </w:p>
        </w:tc>
        <w:tc>
          <w:tcPr>
            <w:tcW w:w="6408" w:type="dxa"/>
          </w:tcPr>
          <w:p w:rsidR="0077239B" w:rsidRDefault="00934A0B">
            <w:pPr>
              <w:rPr>
                <w:sz w:val="18"/>
                <w:szCs w:val="18"/>
              </w:rPr>
            </w:pPr>
            <w:r>
              <w:rPr>
                <w:b/>
                <w:sz w:val="18"/>
                <w:szCs w:val="18"/>
              </w:rPr>
              <w:t xml:space="preserve">Taxa de piaţă </w:t>
            </w:r>
            <w:r>
              <w:rPr>
                <w:sz w:val="18"/>
                <w:szCs w:val="18"/>
              </w:rPr>
              <w:t>Рыночный сбор</w:t>
            </w:r>
          </w:p>
        </w:tc>
        <w:tc>
          <w:tcPr>
            <w:tcW w:w="972" w:type="dxa"/>
          </w:tcPr>
          <w:p w:rsidR="0077239B" w:rsidRDefault="00934A0B">
            <w:pPr>
              <w:jc w:val="center"/>
              <w:rPr>
                <w:b/>
                <w:sz w:val="18"/>
                <w:szCs w:val="18"/>
                <w:lang w:val="ro-RO"/>
              </w:rPr>
            </w:pPr>
            <w:r>
              <w:rPr>
                <w:b/>
                <w:sz w:val="18"/>
                <w:szCs w:val="18"/>
                <w:lang w:val="ro-RO"/>
              </w:rPr>
              <w:t>78,6</w:t>
            </w:r>
          </w:p>
        </w:tc>
        <w:tc>
          <w:tcPr>
            <w:tcW w:w="1104" w:type="dxa"/>
          </w:tcPr>
          <w:p w:rsidR="0077239B" w:rsidRDefault="00934A0B">
            <w:pPr>
              <w:jc w:val="center"/>
              <w:rPr>
                <w:b/>
                <w:sz w:val="18"/>
                <w:szCs w:val="18"/>
                <w:lang w:val="ro-RO"/>
              </w:rPr>
            </w:pPr>
            <w:r>
              <w:rPr>
                <w:b/>
                <w:sz w:val="18"/>
                <w:szCs w:val="18"/>
                <w:lang w:val="ro-RO"/>
              </w:rPr>
              <w:t>89,1</w:t>
            </w:r>
          </w:p>
        </w:tc>
        <w:tc>
          <w:tcPr>
            <w:tcW w:w="881" w:type="dxa"/>
          </w:tcPr>
          <w:p w:rsidR="0077239B" w:rsidRDefault="00934A0B">
            <w:pPr>
              <w:jc w:val="center"/>
              <w:rPr>
                <w:b/>
                <w:sz w:val="18"/>
                <w:szCs w:val="18"/>
                <w:lang w:val="ro-RO"/>
              </w:rPr>
            </w:pPr>
            <w:r>
              <w:rPr>
                <w:b/>
                <w:sz w:val="18"/>
                <w:szCs w:val="18"/>
                <w:lang w:val="ro-RO"/>
              </w:rPr>
              <w:t>+10,5</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14412</w:t>
            </w:r>
          </w:p>
        </w:tc>
        <w:tc>
          <w:tcPr>
            <w:tcW w:w="6408" w:type="dxa"/>
          </w:tcPr>
          <w:p w:rsidR="0077239B" w:rsidRDefault="00934A0B">
            <w:pPr>
              <w:rPr>
                <w:sz w:val="18"/>
                <w:szCs w:val="18"/>
              </w:rPr>
            </w:pPr>
            <w:r>
              <w:rPr>
                <w:b/>
                <w:sz w:val="18"/>
                <w:szCs w:val="18"/>
              </w:rPr>
              <w:t xml:space="preserve">Taxa pentru amenajarea teritoriului </w:t>
            </w:r>
            <w:r>
              <w:rPr>
                <w:sz w:val="18"/>
                <w:szCs w:val="18"/>
              </w:rPr>
              <w:t>Сбор за благоустройство территории</w:t>
            </w:r>
          </w:p>
        </w:tc>
        <w:tc>
          <w:tcPr>
            <w:tcW w:w="972" w:type="dxa"/>
          </w:tcPr>
          <w:p w:rsidR="0077239B" w:rsidRDefault="00934A0B">
            <w:pPr>
              <w:jc w:val="center"/>
              <w:rPr>
                <w:b/>
                <w:sz w:val="18"/>
                <w:szCs w:val="18"/>
                <w:lang w:val="ro-RO"/>
              </w:rPr>
            </w:pPr>
            <w:r>
              <w:rPr>
                <w:b/>
                <w:sz w:val="18"/>
                <w:szCs w:val="18"/>
                <w:lang w:val="ro-RO"/>
              </w:rPr>
              <w:t>500,0</w:t>
            </w:r>
          </w:p>
        </w:tc>
        <w:tc>
          <w:tcPr>
            <w:tcW w:w="1104" w:type="dxa"/>
          </w:tcPr>
          <w:p w:rsidR="0077239B" w:rsidRDefault="00934A0B">
            <w:pPr>
              <w:jc w:val="center"/>
              <w:rPr>
                <w:b/>
                <w:sz w:val="18"/>
                <w:szCs w:val="18"/>
                <w:lang w:val="ro-RO"/>
              </w:rPr>
            </w:pPr>
            <w:r>
              <w:rPr>
                <w:b/>
                <w:sz w:val="18"/>
                <w:szCs w:val="18"/>
                <w:lang w:val="ro-RO"/>
              </w:rPr>
              <w:t>472,2</w:t>
            </w:r>
          </w:p>
        </w:tc>
        <w:tc>
          <w:tcPr>
            <w:tcW w:w="881" w:type="dxa"/>
          </w:tcPr>
          <w:p w:rsidR="0077239B" w:rsidRDefault="00934A0B">
            <w:pPr>
              <w:jc w:val="center"/>
              <w:rPr>
                <w:b/>
                <w:sz w:val="18"/>
                <w:szCs w:val="18"/>
                <w:lang w:val="ro-RO"/>
              </w:rPr>
            </w:pPr>
            <w:r>
              <w:rPr>
                <w:b/>
                <w:sz w:val="18"/>
                <w:szCs w:val="18"/>
                <w:lang w:val="ro-RO"/>
              </w:rPr>
              <w:t>-27,8</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4413</w:t>
            </w:r>
          </w:p>
        </w:tc>
        <w:tc>
          <w:tcPr>
            <w:tcW w:w="6408" w:type="dxa"/>
          </w:tcPr>
          <w:p w:rsidR="0077239B" w:rsidRDefault="00934A0B">
            <w:pPr>
              <w:rPr>
                <w:b/>
                <w:sz w:val="18"/>
                <w:szCs w:val="18"/>
                <w:lang w:val="en-US"/>
              </w:rPr>
            </w:pPr>
            <w:r>
              <w:rPr>
                <w:b/>
                <w:sz w:val="18"/>
                <w:szCs w:val="18"/>
                <w:lang w:val="en-US"/>
              </w:rPr>
              <w:t xml:space="preserve">Taxa pentru prestarea serviciilor de transport auto de călători pe teritoriul  oraşelor şi satelor </w:t>
            </w:r>
          </w:p>
          <w:p w:rsidR="0077239B" w:rsidRDefault="00934A0B">
            <w:pPr>
              <w:rPr>
                <w:sz w:val="18"/>
                <w:szCs w:val="18"/>
              </w:rPr>
            </w:pPr>
            <w:r>
              <w:rPr>
                <w:sz w:val="18"/>
                <w:szCs w:val="18"/>
              </w:rPr>
              <w:t xml:space="preserve">Сбор за оказание пассажирских автотранспортных услуг на территории муниципиев, городов и сел (коммун)     </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150,0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168,9</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+18,9</w:t>
            </w:r>
          </w:p>
        </w:tc>
      </w:tr>
      <w:tr w:rsidR="0077239B">
        <w:tc>
          <w:tcPr>
            <w:tcW w:w="840" w:type="dxa"/>
          </w:tcPr>
          <w:p w:rsidR="0077239B" w:rsidRDefault="00934A0B">
            <w:pPr>
              <w:jc w:val="center"/>
              <w:rPr>
                <w:b/>
                <w:sz w:val="18"/>
                <w:szCs w:val="18"/>
                <w:lang w:val="ro-RO"/>
              </w:rPr>
            </w:pPr>
            <w:r>
              <w:rPr>
                <w:b/>
                <w:sz w:val="18"/>
                <w:szCs w:val="18"/>
              </w:rPr>
              <w:t>11</w:t>
            </w:r>
            <w:r>
              <w:rPr>
                <w:b/>
                <w:sz w:val="18"/>
                <w:szCs w:val="18"/>
                <w:lang w:val="ro-RO"/>
              </w:rPr>
              <w:t>4414</w:t>
            </w:r>
          </w:p>
        </w:tc>
        <w:tc>
          <w:tcPr>
            <w:tcW w:w="6408" w:type="dxa"/>
          </w:tcPr>
          <w:p w:rsidR="0077239B" w:rsidRDefault="00934A0B">
            <w:pPr>
              <w:rPr>
                <w:b/>
                <w:sz w:val="18"/>
                <w:szCs w:val="18"/>
                <w:lang w:val="ro-RO"/>
              </w:rPr>
            </w:pPr>
            <w:r>
              <w:rPr>
                <w:b/>
                <w:sz w:val="18"/>
                <w:szCs w:val="18"/>
                <w:lang w:val="ro-RO"/>
              </w:rPr>
              <w:t>Taxa  de amplasare a publicaţiilor</w:t>
            </w:r>
          </w:p>
          <w:p w:rsidR="0077239B" w:rsidRDefault="00934A0B">
            <w:pPr>
              <w:rPr>
                <w:sz w:val="18"/>
                <w:szCs w:val="18"/>
              </w:rPr>
            </w:pPr>
            <w:r>
              <w:rPr>
                <w:sz w:val="18"/>
                <w:szCs w:val="18"/>
              </w:rPr>
              <w:t>Сбор за размещение рекламы</w:t>
            </w:r>
          </w:p>
        </w:tc>
        <w:tc>
          <w:tcPr>
            <w:tcW w:w="972" w:type="dxa"/>
          </w:tcPr>
          <w:p w:rsidR="0077239B" w:rsidRDefault="00934A0B">
            <w:pPr>
              <w:jc w:val="center"/>
              <w:rPr>
                <w:b/>
                <w:sz w:val="18"/>
                <w:szCs w:val="18"/>
                <w:lang w:val="ro-RO"/>
              </w:rPr>
            </w:pPr>
            <w:r>
              <w:rPr>
                <w:b/>
                <w:sz w:val="18"/>
                <w:szCs w:val="18"/>
                <w:lang w:val="ro-RO"/>
              </w:rPr>
              <w:t>6,0</w:t>
            </w:r>
          </w:p>
        </w:tc>
        <w:tc>
          <w:tcPr>
            <w:tcW w:w="1104" w:type="dxa"/>
          </w:tcPr>
          <w:p w:rsidR="0077239B" w:rsidRDefault="00934A0B">
            <w:pPr>
              <w:jc w:val="center"/>
              <w:rPr>
                <w:b/>
                <w:sz w:val="18"/>
                <w:szCs w:val="18"/>
                <w:lang w:val="ro-RO"/>
              </w:rPr>
            </w:pPr>
            <w:r>
              <w:rPr>
                <w:b/>
                <w:sz w:val="18"/>
                <w:szCs w:val="18"/>
                <w:lang w:val="ro-RO"/>
              </w:rPr>
              <w:t>4,4</w:t>
            </w:r>
          </w:p>
        </w:tc>
        <w:tc>
          <w:tcPr>
            <w:tcW w:w="881" w:type="dxa"/>
          </w:tcPr>
          <w:p w:rsidR="0077239B" w:rsidRDefault="00934A0B">
            <w:pPr>
              <w:jc w:val="center"/>
              <w:rPr>
                <w:b/>
                <w:sz w:val="18"/>
                <w:szCs w:val="18"/>
                <w:lang w:val="ro-RO"/>
              </w:rPr>
            </w:pPr>
            <w:r>
              <w:rPr>
                <w:b/>
                <w:sz w:val="18"/>
                <w:szCs w:val="18"/>
                <w:lang w:val="ro-RO"/>
              </w:rPr>
              <w:t>-1,6</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14415</w:t>
            </w:r>
          </w:p>
        </w:tc>
        <w:tc>
          <w:tcPr>
            <w:tcW w:w="6408" w:type="dxa"/>
          </w:tcPr>
          <w:p w:rsidR="0077239B" w:rsidRDefault="00934A0B">
            <w:pPr>
              <w:rPr>
                <w:b/>
                <w:sz w:val="18"/>
                <w:szCs w:val="18"/>
                <w:lang w:val="ro-RO"/>
              </w:rPr>
            </w:pPr>
            <w:r>
              <w:rPr>
                <w:b/>
                <w:sz w:val="18"/>
                <w:szCs w:val="18"/>
                <w:lang w:val="ro-RO"/>
              </w:rPr>
              <w:t xml:space="preserve">Taxa pentru dispozitivele publicitare </w:t>
            </w:r>
            <w:r>
              <w:rPr>
                <w:sz w:val="18"/>
                <w:szCs w:val="18"/>
                <w:lang w:val="ro-RO"/>
              </w:rPr>
              <w:t>Сбор за рекламные устройства</w:t>
            </w:r>
          </w:p>
        </w:tc>
        <w:tc>
          <w:tcPr>
            <w:tcW w:w="972" w:type="dxa"/>
          </w:tcPr>
          <w:p w:rsidR="0077239B" w:rsidRDefault="00934A0B">
            <w:pPr>
              <w:jc w:val="center"/>
              <w:rPr>
                <w:b/>
                <w:sz w:val="18"/>
                <w:szCs w:val="18"/>
                <w:lang w:val="ro-RO"/>
              </w:rPr>
            </w:pPr>
            <w:r>
              <w:rPr>
                <w:b/>
                <w:sz w:val="18"/>
                <w:szCs w:val="18"/>
                <w:lang w:val="ro-RO"/>
              </w:rPr>
              <w:t>150,0</w:t>
            </w:r>
          </w:p>
        </w:tc>
        <w:tc>
          <w:tcPr>
            <w:tcW w:w="1104" w:type="dxa"/>
          </w:tcPr>
          <w:p w:rsidR="0077239B" w:rsidRDefault="00934A0B">
            <w:pPr>
              <w:jc w:val="center"/>
              <w:rPr>
                <w:b/>
                <w:sz w:val="18"/>
                <w:szCs w:val="18"/>
                <w:lang w:val="ro-RO"/>
              </w:rPr>
            </w:pPr>
            <w:r>
              <w:rPr>
                <w:b/>
                <w:sz w:val="18"/>
                <w:szCs w:val="18"/>
                <w:lang w:val="ro-RO"/>
              </w:rPr>
              <w:t>119,7</w:t>
            </w:r>
          </w:p>
        </w:tc>
        <w:tc>
          <w:tcPr>
            <w:tcW w:w="881" w:type="dxa"/>
          </w:tcPr>
          <w:p w:rsidR="0077239B" w:rsidRDefault="00934A0B">
            <w:pPr>
              <w:jc w:val="center"/>
              <w:rPr>
                <w:b/>
                <w:sz w:val="18"/>
                <w:szCs w:val="18"/>
                <w:lang w:val="ro-RO"/>
              </w:rPr>
            </w:pPr>
            <w:r>
              <w:rPr>
                <w:b/>
                <w:sz w:val="18"/>
                <w:szCs w:val="18"/>
                <w:lang w:val="ro-RO"/>
              </w:rPr>
              <w:t>-30,3</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14418</w:t>
            </w:r>
          </w:p>
        </w:tc>
        <w:tc>
          <w:tcPr>
            <w:tcW w:w="6408" w:type="dxa"/>
          </w:tcPr>
          <w:p w:rsidR="0077239B" w:rsidRDefault="00934A0B">
            <w:pPr>
              <w:rPr>
                <w:b/>
                <w:sz w:val="18"/>
                <w:szCs w:val="18"/>
                <w:lang w:val="en-US"/>
              </w:rPr>
            </w:pPr>
            <w:r>
              <w:rPr>
                <w:b/>
                <w:sz w:val="18"/>
                <w:szCs w:val="18"/>
                <w:lang w:val="en-US"/>
              </w:rPr>
              <w:t>Taxa pentru unităţile comerciale şi/sau de prestări servicii</w:t>
            </w:r>
          </w:p>
          <w:p w:rsidR="0077239B" w:rsidRDefault="00934A0B">
            <w:pPr>
              <w:rPr>
                <w:sz w:val="18"/>
                <w:szCs w:val="18"/>
              </w:rPr>
            </w:pPr>
            <w:r>
              <w:rPr>
                <w:sz w:val="18"/>
                <w:szCs w:val="18"/>
              </w:rPr>
              <w:t>Сбор за  объекты торговли и объекты по оказанию услуг</w:t>
            </w:r>
          </w:p>
        </w:tc>
        <w:tc>
          <w:tcPr>
            <w:tcW w:w="972" w:type="dxa"/>
          </w:tcPr>
          <w:p w:rsidR="0077239B" w:rsidRDefault="00934A0B">
            <w:pPr>
              <w:jc w:val="center"/>
              <w:rPr>
                <w:b/>
                <w:sz w:val="18"/>
                <w:szCs w:val="18"/>
                <w:lang w:val="en-US"/>
              </w:rPr>
            </w:pPr>
            <w:r>
              <w:rPr>
                <w:b/>
                <w:sz w:val="18"/>
                <w:szCs w:val="18"/>
                <w:lang w:val="en-US"/>
              </w:rPr>
              <w:t>1650,0</w:t>
            </w:r>
          </w:p>
        </w:tc>
        <w:tc>
          <w:tcPr>
            <w:tcW w:w="1104" w:type="dxa"/>
          </w:tcPr>
          <w:p w:rsidR="0077239B" w:rsidRDefault="00934A0B">
            <w:pPr>
              <w:jc w:val="center"/>
              <w:rPr>
                <w:b/>
                <w:sz w:val="18"/>
                <w:szCs w:val="18"/>
                <w:lang w:val="ro-RO"/>
              </w:rPr>
            </w:pPr>
            <w:r>
              <w:rPr>
                <w:b/>
                <w:sz w:val="18"/>
                <w:szCs w:val="18"/>
                <w:lang w:val="ro-RO"/>
              </w:rPr>
              <w:t>1843,6</w:t>
            </w:r>
          </w:p>
        </w:tc>
        <w:tc>
          <w:tcPr>
            <w:tcW w:w="881" w:type="dxa"/>
          </w:tcPr>
          <w:p w:rsidR="0077239B" w:rsidRDefault="00934A0B">
            <w:pPr>
              <w:jc w:val="center"/>
              <w:rPr>
                <w:b/>
                <w:sz w:val="18"/>
                <w:szCs w:val="18"/>
                <w:lang w:val="ro-RO"/>
              </w:rPr>
            </w:pPr>
            <w:r>
              <w:rPr>
                <w:b/>
                <w:sz w:val="18"/>
                <w:szCs w:val="18"/>
                <w:lang w:val="ro-RO"/>
              </w:rPr>
              <w:t>+193,6</w:t>
            </w:r>
          </w:p>
        </w:tc>
      </w:tr>
      <w:tr w:rsidR="0077239B">
        <w:tc>
          <w:tcPr>
            <w:tcW w:w="840" w:type="dxa"/>
          </w:tcPr>
          <w:p w:rsidR="0077239B" w:rsidRDefault="0077239B">
            <w:pPr>
              <w:jc w:val="both"/>
              <w:rPr>
                <w:b/>
                <w:sz w:val="18"/>
                <w:szCs w:val="18"/>
                <w:lang w:val="ro-RO"/>
              </w:rPr>
            </w:pPr>
          </w:p>
          <w:p w:rsidR="0077239B" w:rsidRDefault="00934A0B">
            <w:pPr>
              <w:jc w:val="center"/>
              <w:rPr>
                <w:b/>
                <w:sz w:val="18"/>
                <w:szCs w:val="18"/>
                <w:lang w:val="ro-RO"/>
              </w:rPr>
            </w:pPr>
            <w:r>
              <w:rPr>
                <w:b/>
                <w:sz w:val="18"/>
                <w:szCs w:val="18"/>
                <w:lang w:val="ro-RO"/>
              </w:rPr>
              <w:t>114421</w:t>
            </w:r>
          </w:p>
        </w:tc>
        <w:tc>
          <w:tcPr>
            <w:tcW w:w="6408" w:type="dxa"/>
          </w:tcPr>
          <w:p w:rsidR="0077239B" w:rsidRDefault="0077239B">
            <w:pPr>
              <w:rPr>
                <w:b/>
                <w:sz w:val="18"/>
                <w:szCs w:val="18"/>
              </w:rPr>
            </w:pPr>
          </w:p>
          <w:p w:rsidR="0077239B" w:rsidRDefault="00934A0B">
            <w:pPr>
              <w:rPr>
                <w:sz w:val="18"/>
                <w:szCs w:val="18"/>
              </w:rPr>
            </w:pPr>
            <w:r>
              <w:rPr>
                <w:b/>
                <w:sz w:val="18"/>
                <w:szCs w:val="18"/>
                <w:lang w:val="en-US"/>
              </w:rPr>
              <w:t>Taxapentrucazare</w:t>
            </w:r>
            <w:r>
              <w:rPr>
                <w:sz w:val="18"/>
                <w:szCs w:val="18"/>
              </w:rPr>
              <w:t xml:space="preserve"> Сбор за временное проживание</w:t>
            </w:r>
          </w:p>
        </w:tc>
        <w:tc>
          <w:tcPr>
            <w:tcW w:w="972" w:type="dxa"/>
          </w:tcPr>
          <w:p w:rsidR="0077239B" w:rsidRDefault="0077239B">
            <w:pPr>
              <w:jc w:val="both"/>
              <w:rPr>
                <w:b/>
                <w:sz w:val="18"/>
                <w:szCs w:val="18"/>
                <w:lang w:val="ro-RO"/>
              </w:rPr>
            </w:pPr>
          </w:p>
          <w:p w:rsidR="0077239B" w:rsidRDefault="00934A0B">
            <w:pPr>
              <w:jc w:val="center"/>
              <w:rPr>
                <w:b/>
                <w:sz w:val="18"/>
                <w:szCs w:val="18"/>
                <w:lang w:val="en-US"/>
              </w:rPr>
            </w:pPr>
            <w:r>
              <w:rPr>
                <w:b/>
                <w:sz w:val="18"/>
                <w:szCs w:val="18"/>
                <w:lang w:val="en-US"/>
              </w:rPr>
              <w:t>6,0</w:t>
            </w:r>
          </w:p>
        </w:tc>
        <w:tc>
          <w:tcPr>
            <w:tcW w:w="1104" w:type="dxa"/>
          </w:tcPr>
          <w:p w:rsidR="0077239B" w:rsidRDefault="0077239B">
            <w:pPr>
              <w:jc w:val="center"/>
              <w:rPr>
                <w:b/>
                <w:sz w:val="18"/>
                <w:szCs w:val="18"/>
                <w:lang w:val="en-US"/>
              </w:rPr>
            </w:pPr>
          </w:p>
          <w:p w:rsidR="0077239B" w:rsidRDefault="00934A0B">
            <w:pPr>
              <w:jc w:val="both"/>
              <w:rPr>
                <w:b/>
                <w:sz w:val="18"/>
                <w:szCs w:val="18"/>
                <w:lang w:val="en-US"/>
              </w:rPr>
            </w:pPr>
            <w:r>
              <w:rPr>
                <w:b/>
                <w:sz w:val="18"/>
                <w:szCs w:val="18"/>
                <w:lang w:val="en-US"/>
              </w:rPr>
              <w:t>-2,4</w:t>
            </w:r>
          </w:p>
        </w:tc>
        <w:tc>
          <w:tcPr>
            <w:tcW w:w="881" w:type="dxa"/>
          </w:tcPr>
          <w:p w:rsidR="0077239B" w:rsidRDefault="0077239B">
            <w:pPr>
              <w:jc w:val="center"/>
              <w:rPr>
                <w:b/>
                <w:sz w:val="18"/>
                <w:szCs w:val="18"/>
                <w:lang w:val="en-US"/>
              </w:rPr>
            </w:pPr>
          </w:p>
          <w:p w:rsidR="0077239B" w:rsidRDefault="00934A0B">
            <w:pPr>
              <w:jc w:val="both"/>
              <w:rPr>
                <w:b/>
                <w:sz w:val="18"/>
                <w:szCs w:val="18"/>
                <w:lang w:val="en-US"/>
              </w:rPr>
            </w:pPr>
            <w:r>
              <w:rPr>
                <w:b/>
                <w:sz w:val="18"/>
                <w:szCs w:val="18"/>
                <w:lang w:val="en-US"/>
              </w:rPr>
              <w:t>-8,4</w:t>
            </w:r>
          </w:p>
        </w:tc>
      </w:tr>
      <w:tr w:rsidR="0077239B">
        <w:trPr>
          <w:trHeight w:val="577"/>
        </w:trPr>
        <w:tc>
          <w:tcPr>
            <w:tcW w:w="840" w:type="dxa"/>
          </w:tcPr>
          <w:p w:rsidR="0077239B" w:rsidRDefault="0077239B">
            <w:pPr>
              <w:rPr>
                <w:b/>
                <w:i/>
                <w:sz w:val="18"/>
                <w:szCs w:val="18"/>
                <w:lang w:val="ro-RO"/>
              </w:rPr>
            </w:pPr>
          </w:p>
          <w:p w:rsidR="0077239B" w:rsidRDefault="0077239B">
            <w:pPr>
              <w:jc w:val="center"/>
              <w:rPr>
                <w:b/>
                <w:i/>
                <w:sz w:val="18"/>
                <w:szCs w:val="18"/>
                <w:lang w:val="ro-RO"/>
              </w:rPr>
            </w:pPr>
          </w:p>
          <w:p w:rsidR="0077239B" w:rsidRDefault="00934A0B">
            <w:pPr>
              <w:jc w:val="center"/>
              <w:rPr>
                <w:b/>
                <w:sz w:val="18"/>
                <w:szCs w:val="18"/>
                <w:lang w:val="ro-RO"/>
              </w:rPr>
            </w:pPr>
            <w:r>
              <w:rPr>
                <w:b/>
                <w:sz w:val="18"/>
                <w:szCs w:val="18"/>
              </w:rPr>
              <w:t>1</w:t>
            </w:r>
            <w:r>
              <w:rPr>
                <w:b/>
                <w:sz w:val="18"/>
                <w:szCs w:val="18"/>
                <w:lang w:val="ro-RO"/>
              </w:rPr>
              <w:t>14522</w:t>
            </w:r>
          </w:p>
        </w:tc>
        <w:tc>
          <w:tcPr>
            <w:tcW w:w="6408" w:type="dxa"/>
          </w:tcPr>
          <w:p w:rsidR="0077239B" w:rsidRDefault="0077239B">
            <w:pPr>
              <w:rPr>
                <w:b/>
                <w:sz w:val="18"/>
                <w:szCs w:val="18"/>
              </w:rPr>
            </w:pPr>
          </w:p>
          <w:p w:rsidR="0077239B" w:rsidRDefault="00934A0B">
            <w:pPr>
              <w:rPr>
                <w:b/>
                <w:sz w:val="18"/>
                <w:szCs w:val="18"/>
              </w:rPr>
            </w:pPr>
            <w:r>
              <w:rPr>
                <w:b/>
                <w:sz w:val="18"/>
                <w:szCs w:val="18"/>
                <w:lang w:val="en-US"/>
              </w:rPr>
              <w:t>Taxapentrupatentade</w:t>
            </w:r>
            <w:r>
              <w:rPr>
                <w:b/>
                <w:sz w:val="18"/>
                <w:szCs w:val="18"/>
              </w:rPr>
              <w:t xml:space="preserve"> î</w:t>
            </w:r>
            <w:r>
              <w:rPr>
                <w:b/>
                <w:sz w:val="18"/>
                <w:szCs w:val="18"/>
                <w:lang w:val="en-US"/>
              </w:rPr>
              <w:t>ntreprinz</w:t>
            </w:r>
            <w:r>
              <w:rPr>
                <w:b/>
                <w:sz w:val="18"/>
                <w:szCs w:val="18"/>
              </w:rPr>
              <w:t>ă</w:t>
            </w:r>
            <w:r>
              <w:rPr>
                <w:b/>
                <w:sz w:val="18"/>
                <w:szCs w:val="18"/>
                <w:lang w:val="en-US"/>
              </w:rPr>
              <w:t>tor</w:t>
            </w:r>
          </w:p>
          <w:p w:rsidR="0077239B" w:rsidRDefault="00934A0B">
            <w:pPr>
              <w:rPr>
                <w:sz w:val="18"/>
                <w:szCs w:val="18"/>
              </w:rPr>
            </w:pPr>
            <w:r>
              <w:rPr>
                <w:sz w:val="18"/>
                <w:szCs w:val="18"/>
              </w:rPr>
              <w:t xml:space="preserve">Сбор за предпринимательский патент  </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180,0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223,4</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+43,4</w:t>
            </w:r>
          </w:p>
        </w:tc>
      </w:tr>
      <w:tr w:rsidR="0077239B">
        <w:tc>
          <w:tcPr>
            <w:tcW w:w="840" w:type="dxa"/>
          </w:tcPr>
          <w:p w:rsidR="0077239B" w:rsidRDefault="00934A0B">
            <w:pPr>
              <w:jc w:val="center"/>
              <w:rPr>
                <w:b/>
                <w:sz w:val="18"/>
                <w:szCs w:val="18"/>
                <w:lang w:val="ro-RO"/>
              </w:rPr>
            </w:pPr>
            <w:r>
              <w:rPr>
                <w:b/>
                <w:sz w:val="18"/>
                <w:szCs w:val="18"/>
                <w:lang w:val="ro-RO"/>
              </w:rPr>
              <w:t>142211</w:t>
            </w:r>
          </w:p>
        </w:tc>
        <w:tc>
          <w:tcPr>
            <w:tcW w:w="6408" w:type="dxa"/>
          </w:tcPr>
          <w:p w:rsidR="0077239B" w:rsidRDefault="00934A0B">
            <w:pPr>
              <w:rPr>
                <w:b/>
                <w:sz w:val="18"/>
                <w:szCs w:val="18"/>
                <w:lang w:val="ro-RO"/>
              </w:rPr>
            </w:pPr>
            <w:r>
              <w:rPr>
                <w:b/>
                <w:sz w:val="18"/>
                <w:szCs w:val="18"/>
                <w:lang w:val="ro-RO"/>
              </w:rPr>
              <w:t>Taxa de organizare a licitaţiilor şi loteriilor pe teritoriul UAT</w:t>
            </w:r>
          </w:p>
          <w:p w:rsidR="0077239B" w:rsidRDefault="00934A0B">
            <w:pPr>
              <w:rPr>
                <w:sz w:val="18"/>
                <w:szCs w:val="18"/>
                <w:lang w:val="ro-RO"/>
              </w:rPr>
            </w:pPr>
            <w:r>
              <w:rPr>
                <w:sz w:val="18"/>
                <w:szCs w:val="18"/>
                <w:lang w:val="ro-RO"/>
              </w:rPr>
              <w:t>Сбор за организацию аукционов и лотерей в пре</w:t>
            </w:r>
            <w:r>
              <w:rPr>
                <w:sz w:val="18"/>
                <w:szCs w:val="18"/>
              </w:rPr>
              <w:t xml:space="preserve">делах </w:t>
            </w:r>
            <w:r>
              <w:rPr>
                <w:sz w:val="18"/>
                <w:szCs w:val="18"/>
                <w:lang w:val="ro-RO"/>
              </w:rPr>
              <w:t>ATE</w:t>
            </w:r>
          </w:p>
        </w:tc>
        <w:tc>
          <w:tcPr>
            <w:tcW w:w="972" w:type="dxa"/>
          </w:tcPr>
          <w:p w:rsidR="0077239B" w:rsidRDefault="00934A0B">
            <w:pPr>
              <w:jc w:val="center"/>
              <w:rPr>
                <w:b/>
                <w:sz w:val="18"/>
                <w:szCs w:val="18"/>
                <w:lang w:val="en-US"/>
              </w:rPr>
            </w:pPr>
            <w:r>
              <w:rPr>
                <w:b/>
                <w:sz w:val="18"/>
                <w:szCs w:val="18"/>
                <w:lang w:val="en-US"/>
              </w:rPr>
              <w:t>2,0</w:t>
            </w:r>
          </w:p>
        </w:tc>
        <w:tc>
          <w:tcPr>
            <w:tcW w:w="1104" w:type="dxa"/>
          </w:tcPr>
          <w:p w:rsidR="0077239B" w:rsidRDefault="00934A0B">
            <w:pPr>
              <w:jc w:val="center"/>
              <w:rPr>
                <w:b/>
                <w:sz w:val="18"/>
                <w:szCs w:val="18"/>
                <w:lang w:val="en-US"/>
              </w:rPr>
            </w:pPr>
            <w:r>
              <w:rPr>
                <w:b/>
                <w:sz w:val="18"/>
                <w:szCs w:val="18"/>
                <w:lang w:val="en-US"/>
              </w:rPr>
              <w:t>7,0</w:t>
            </w:r>
          </w:p>
        </w:tc>
        <w:tc>
          <w:tcPr>
            <w:tcW w:w="881" w:type="dxa"/>
          </w:tcPr>
          <w:p w:rsidR="0077239B" w:rsidRDefault="00934A0B">
            <w:pPr>
              <w:jc w:val="center"/>
              <w:rPr>
                <w:b/>
                <w:sz w:val="18"/>
                <w:szCs w:val="18"/>
                <w:lang w:val="en-US"/>
              </w:rPr>
            </w:pPr>
            <w:r>
              <w:rPr>
                <w:b/>
                <w:sz w:val="18"/>
                <w:szCs w:val="18"/>
                <w:lang w:val="en-US"/>
              </w:rPr>
              <w:t>+5,0</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41522</w:t>
            </w:r>
          </w:p>
        </w:tc>
        <w:tc>
          <w:tcPr>
            <w:tcW w:w="6408" w:type="dxa"/>
          </w:tcPr>
          <w:p w:rsidR="0077239B" w:rsidRDefault="00934A0B">
            <w:pPr>
              <w:rPr>
                <w:b/>
                <w:sz w:val="18"/>
                <w:szCs w:val="18"/>
                <w:lang w:val="en-US"/>
              </w:rPr>
            </w:pPr>
            <w:r>
              <w:rPr>
                <w:b/>
                <w:sz w:val="18"/>
                <w:szCs w:val="18"/>
                <w:lang w:val="en-US"/>
              </w:rPr>
              <w:t>Arenda terenurilor cu destinaţie agricolă încasată în bugetul local de nivelul I</w:t>
            </w:r>
          </w:p>
          <w:p w:rsidR="0077239B" w:rsidRDefault="00934A0B">
            <w:pPr>
              <w:rPr>
                <w:sz w:val="18"/>
                <w:szCs w:val="18"/>
                <w:lang w:val="ro-RO"/>
              </w:rPr>
            </w:pPr>
            <w:r>
              <w:rPr>
                <w:sz w:val="18"/>
                <w:szCs w:val="18"/>
                <w:lang w:val="ro-RO"/>
              </w:rPr>
              <w:t>Аренда земельных участков сельскохозяйственного назначения, поступающая  в местный бюджет I уровня</w:t>
            </w:r>
          </w:p>
          <w:p w:rsidR="0077239B" w:rsidRDefault="0077239B">
            <w:pPr>
              <w:rPr>
                <w:sz w:val="18"/>
                <w:szCs w:val="18"/>
                <w:lang w:val="ro-RO"/>
              </w:rPr>
            </w:pPr>
          </w:p>
        </w:tc>
        <w:tc>
          <w:tcPr>
            <w:tcW w:w="972" w:type="dxa"/>
          </w:tcPr>
          <w:p w:rsidR="0077239B" w:rsidRDefault="0077239B">
            <w:pPr>
              <w:rPr>
                <w:b/>
                <w:sz w:val="18"/>
                <w:szCs w:val="18"/>
                <w:lang w:val="ro-RO"/>
              </w:rPr>
            </w:pPr>
          </w:p>
          <w:p w:rsidR="0077239B" w:rsidRDefault="00934A0B">
            <w:pPr>
              <w:rPr>
                <w:b/>
                <w:sz w:val="18"/>
                <w:szCs w:val="18"/>
                <w:lang w:val="ro-RO"/>
              </w:rPr>
            </w:pPr>
            <w:r>
              <w:rPr>
                <w:b/>
                <w:sz w:val="18"/>
                <w:szCs w:val="18"/>
                <w:lang w:val="ro-RO"/>
              </w:rPr>
              <w:t xml:space="preserve">      4,6</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1,1</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-3,5</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41533</w:t>
            </w:r>
          </w:p>
        </w:tc>
        <w:tc>
          <w:tcPr>
            <w:tcW w:w="6408" w:type="dxa"/>
          </w:tcPr>
          <w:p w:rsidR="0077239B" w:rsidRDefault="00934A0B">
            <w:pPr>
              <w:rPr>
                <w:b/>
                <w:sz w:val="18"/>
                <w:szCs w:val="18"/>
                <w:lang w:val="en-US"/>
              </w:rPr>
            </w:pPr>
            <w:r>
              <w:rPr>
                <w:b/>
                <w:sz w:val="18"/>
                <w:szCs w:val="18"/>
                <w:lang w:val="en-US"/>
              </w:rPr>
              <w:t>Arenda terenurilor cu altă destinaţie decît cea agricolă încasată în bugetul local de nivelul I</w:t>
            </w:r>
          </w:p>
          <w:p w:rsidR="0077239B" w:rsidRDefault="00934A0B">
            <w:pPr>
              <w:rPr>
                <w:sz w:val="18"/>
                <w:szCs w:val="18"/>
              </w:rPr>
            </w:pPr>
            <w:r>
              <w:rPr>
                <w:sz w:val="18"/>
                <w:szCs w:val="18"/>
              </w:rPr>
              <w:t>Аренда земельных участков несельскохозяйственного назначенияв, поступающая местный бюджет I уровня</w:t>
            </w:r>
          </w:p>
        </w:tc>
        <w:tc>
          <w:tcPr>
            <w:tcW w:w="972" w:type="dxa"/>
          </w:tcPr>
          <w:p w:rsidR="0077239B" w:rsidRDefault="0077239B">
            <w:pPr>
              <w:jc w:val="center"/>
              <w:rPr>
                <w:b/>
                <w:sz w:val="18"/>
                <w:szCs w:val="18"/>
              </w:rPr>
            </w:pPr>
          </w:p>
          <w:p w:rsidR="0077239B" w:rsidRDefault="00934A0B">
            <w:pPr>
              <w:jc w:val="center"/>
              <w:rPr>
                <w:b/>
                <w:sz w:val="18"/>
                <w:szCs w:val="18"/>
                <w:lang w:val="en-US"/>
              </w:rPr>
            </w:pPr>
            <w:r>
              <w:rPr>
                <w:b/>
                <w:sz w:val="18"/>
                <w:szCs w:val="18"/>
                <w:lang w:val="en-US"/>
              </w:rPr>
              <w:t>150,0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565,9</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+415,9</w:t>
            </w:r>
          </w:p>
        </w:tc>
      </w:tr>
      <w:tr w:rsidR="0077239B">
        <w:tc>
          <w:tcPr>
            <w:tcW w:w="840" w:type="dxa"/>
          </w:tcPr>
          <w:p w:rsidR="0077239B" w:rsidRDefault="00934A0B">
            <w:pPr>
              <w:jc w:val="center"/>
              <w:rPr>
                <w:b/>
                <w:sz w:val="18"/>
                <w:szCs w:val="18"/>
                <w:lang w:val="ro-RO"/>
              </w:rPr>
            </w:pPr>
            <w:r>
              <w:rPr>
                <w:b/>
                <w:sz w:val="18"/>
                <w:szCs w:val="18"/>
                <w:lang w:val="ro-RO"/>
              </w:rPr>
              <w:t>142252</w:t>
            </w:r>
          </w:p>
        </w:tc>
        <w:tc>
          <w:tcPr>
            <w:tcW w:w="6408" w:type="dxa"/>
          </w:tcPr>
          <w:p w:rsidR="0077239B" w:rsidRDefault="00934A0B">
            <w:pPr>
              <w:rPr>
                <w:b/>
                <w:sz w:val="18"/>
                <w:szCs w:val="18"/>
                <w:lang w:val="en-US"/>
              </w:rPr>
            </w:pPr>
            <w:r>
              <w:rPr>
                <w:b/>
                <w:sz w:val="18"/>
                <w:szCs w:val="18"/>
                <w:lang w:val="en-US"/>
              </w:rPr>
              <w:t>Plata pentru locațiunea bunurilor patrimoniului public încasată în bugetul local de nivelul I</w:t>
            </w:r>
          </w:p>
          <w:p w:rsidR="0077239B" w:rsidRDefault="00934A0B">
            <w:pPr>
              <w:rPr>
                <w:sz w:val="18"/>
                <w:szCs w:val="18"/>
              </w:rPr>
            </w:pPr>
            <w:r>
              <w:rPr>
                <w:sz w:val="18"/>
                <w:szCs w:val="18"/>
              </w:rPr>
              <w:t>Плата за имущественный наем обьектов государственной собственности поступающие в местный бюджет I уровня</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2,1</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2,1</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rPr>
              <w:lastRenderedPageBreak/>
              <w:t>1</w:t>
            </w:r>
            <w:r>
              <w:rPr>
                <w:b/>
                <w:sz w:val="18"/>
                <w:szCs w:val="18"/>
                <w:lang w:val="ro-RO"/>
              </w:rPr>
              <w:t>42215</w:t>
            </w:r>
          </w:p>
        </w:tc>
        <w:tc>
          <w:tcPr>
            <w:tcW w:w="6408" w:type="dxa"/>
          </w:tcPr>
          <w:p w:rsidR="0077239B" w:rsidRDefault="00934A0B">
            <w:pPr>
              <w:rPr>
                <w:b/>
                <w:sz w:val="18"/>
                <w:szCs w:val="18"/>
                <w:lang w:val="en-US"/>
              </w:rPr>
            </w:pPr>
            <w:r>
              <w:rPr>
                <w:b/>
                <w:sz w:val="18"/>
                <w:szCs w:val="18"/>
                <w:lang w:val="en-US"/>
              </w:rPr>
              <w:t>Plata pentru certificatele de urbanism şi autorizările de construire sau desfiinţare în bugetul local de nivelul I</w:t>
            </w:r>
          </w:p>
          <w:p w:rsidR="0077239B" w:rsidRDefault="00934A0B">
            <w:pPr>
              <w:rPr>
                <w:color w:val="000000"/>
                <w:sz w:val="18"/>
                <w:szCs w:val="18"/>
                <w:lang w:val="ro-RO"/>
              </w:rPr>
            </w:pPr>
            <w:r>
              <w:rPr>
                <w:sz w:val="18"/>
                <w:szCs w:val="18"/>
              </w:rPr>
              <w:t>Плата за градостроительные сертификаты и разрешения на строительство или</w:t>
            </w:r>
            <w:r>
              <w:rPr>
                <w:color w:val="000000"/>
                <w:sz w:val="18"/>
                <w:szCs w:val="18"/>
              </w:rPr>
              <w:t xml:space="preserve"> снос, поступающая в местный бюджет I уровня</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8,5</w:t>
            </w:r>
          </w:p>
        </w:tc>
        <w:tc>
          <w:tcPr>
            <w:tcW w:w="1104" w:type="dxa"/>
          </w:tcPr>
          <w:p w:rsidR="0077239B" w:rsidRDefault="0077239B">
            <w:pPr>
              <w:rPr>
                <w:b/>
                <w:sz w:val="18"/>
                <w:szCs w:val="18"/>
                <w:lang w:val="ro-RO"/>
              </w:rPr>
            </w:pPr>
          </w:p>
          <w:p w:rsidR="0077239B" w:rsidRDefault="00934A0B">
            <w:pPr>
              <w:rPr>
                <w:b/>
                <w:sz w:val="18"/>
                <w:szCs w:val="18"/>
                <w:lang w:val="ro-RO"/>
              </w:rPr>
            </w:pPr>
            <w:r>
              <w:rPr>
                <w:b/>
                <w:sz w:val="18"/>
                <w:szCs w:val="18"/>
                <w:lang w:val="ro-RO"/>
              </w:rPr>
              <w:t xml:space="preserve">       9,3</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+0,8</w:t>
            </w:r>
          </w:p>
        </w:tc>
      </w:tr>
      <w:tr w:rsidR="0077239B">
        <w:tc>
          <w:tcPr>
            <w:tcW w:w="840" w:type="dxa"/>
          </w:tcPr>
          <w:p w:rsidR="0077239B" w:rsidRDefault="00934A0B">
            <w:pPr>
              <w:jc w:val="center"/>
              <w:rPr>
                <w:b/>
                <w:sz w:val="18"/>
                <w:szCs w:val="18"/>
                <w:lang w:val="ro-RO"/>
              </w:rPr>
            </w:pPr>
            <w:r>
              <w:rPr>
                <w:b/>
                <w:sz w:val="18"/>
                <w:szCs w:val="18"/>
                <w:lang w:val="ro-RO"/>
              </w:rPr>
              <w:t>142249</w:t>
            </w:r>
          </w:p>
        </w:tc>
        <w:tc>
          <w:tcPr>
            <w:tcW w:w="6408" w:type="dxa"/>
          </w:tcPr>
          <w:p w:rsidR="0077239B" w:rsidRDefault="00934A0B">
            <w:pPr>
              <w:rPr>
                <w:b/>
                <w:sz w:val="18"/>
                <w:szCs w:val="18"/>
                <w:lang w:val="ro-RO"/>
              </w:rPr>
            </w:pPr>
            <w:r>
              <w:rPr>
                <w:b/>
                <w:sz w:val="18"/>
                <w:szCs w:val="18"/>
                <w:lang w:val="ro-RO"/>
              </w:rPr>
              <w:t xml:space="preserve">Mijloace încasate în bugetul local de nivelul I în legătură cu excluderea terenurilor din circuitul agricol </w:t>
            </w:r>
            <w:r>
              <w:rPr>
                <w:sz w:val="18"/>
                <w:szCs w:val="18"/>
                <w:lang w:val="ro-RO"/>
              </w:rPr>
              <w:t>Средства, поступившие в местный бюджет I уровня в связи с выводом земель из сельскохозяйственного оборота</w:t>
            </w:r>
          </w:p>
        </w:tc>
        <w:tc>
          <w:tcPr>
            <w:tcW w:w="972" w:type="dxa"/>
          </w:tcPr>
          <w:p w:rsidR="0077239B" w:rsidRDefault="0077239B">
            <w:pPr>
              <w:jc w:val="center"/>
              <w:rPr>
                <w:b/>
                <w:sz w:val="18"/>
                <w:szCs w:val="18"/>
                <w:lang w:val="ro-RO"/>
              </w:rPr>
            </w:pPr>
          </w:p>
        </w:tc>
        <w:tc>
          <w:tcPr>
            <w:tcW w:w="1104" w:type="dxa"/>
          </w:tcPr>
          <w:p w:rsidR="0077239B" w:rsidRDefault="0077239B">
            <w:pPr>
              <w:rPr>
                <w:b/>
                <w:sz w:val="18"/>
                <w:szCs w:val="18"/>
                <w:lang w:val="ro-RO"/>
              </w:rPr>
            </w:pPr>
          </w:p>
          <w:p w:rsidR="0077239B" w:rsidRDefault="00934A0B">
            <w:pPr>
              <w:rPr>
                <w:b/>
                <w:sz w:val="18"/>
                <w:szCs w:val="18"/>
                <w:lang w:val="ro-RO"/>
              </w:rPr>
            </w:pPr>
            <w:r>
              <w:rPr>
                <w:b/>
                <w:sz w:val="18"/>
                <w:szCs w:val="18"/>
                <w:lang w:val="ro-RO"/>
              </w:rPr>
              <w:t>153,9</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+153,9</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43130</w:t>
            </w:r>
          </w:p>
        </w:tc>
        <w:tc>
          <w:tcPr>
            <w:tcW w:w="6408" w:type="dxa"/>
          </w:tcPr>
          <w:p w:rsidR="0077239B" w:rsidRDefault="00934A0B">
            <w:pPr>
              <w:rPr>
                <w:b/>
                <w:sz w:val="18"/>
                <w:szCs w:val="18"/>
                <w:lang w:val="ro-RO"/>
              </w:rPr>
            </w:pPr>
            <w:r>
              <w:rPr>
                <w:b/>
                <w:sz w:val="18"/>
                <w:szCs w:val="18"/>
                <w:lang w:val="ro-RO"/>
              </w:rPr>
              <w:t>Amenzi şi sancţiuni contravenţionale încasate în bugetul local de nivelul I</w:t>
            </w:r>
            <w:r>
              <w:rPr>
                <w:sz w:val="18"/>
                <w:szCs w:val="18"/>
                <w:lang w:val="ro-RO"/>
              </w:rPr>
              <w:t xml:space="preserve"> Штрафы и санкции за правонарушения, поступающие в местный бюджет I уровня</w:t>
            </w:r>
          </w:p>
        </w:tc>
        <w:tc>
          <w:tcPr>
            <w:tcW w:w="972" w:type="dxa"/>
          </w:tcPr>
          <w:p w:rsidR="0077239B" w:rsidRDefault="00934A0B">
            <w:pPr>
              <w:jc w:val="center"/>
              <w:rPr>
                <w:b/>
                <w:sz w:val="18"/>
                <w:szCs w:val="18"/>
                <w:lang w:val="ro-RO"/>
              </w:rPr>
            </w:pPr>
            <w:r>
              <w:rPr>
                <w:b/>
                <w:sz w:val="18"/>
                <w:szCs w:val="18"/>
                <w:lang w:val="ro-RO"/>
              </w:rPr>
              <w:t>10,0</w:t>
            </w:r>
          </w:p>
        </w:tc>
        <w:tc>
          <w:tcPr>
            <w:tcW w:w="1104" w:type="dxa"/>
          </w:tcPr>
          <w:p w:rsidR="0077239B" w:rsidRDefault="00934A0B">
            <w:pPr>
              <w:jc w:val="center"/>
              <w:rPr>
                <w:b/>
                <w:sz w:val="18"/>
                <w:szCs w:val="18"/>
                <w:lang w:val="ro-RO"/>
              </w:rPr>
            </w:pPr>
            <w:r>
              <w:rPr>
                <w:b/>
                <w:sz w:val="18"/>
                <w:szCs w:val="18"/>
                <w:lang w:val="ro-RO"/>
              </w:rPr>
              <w:t>1,5</w:t>
            </w:r>
          </w:p>
        </w:tc>
        <w:tc>
          <w:tcPr>
            <w:tcW w:w="881" w:type="dxa"/>
          </w:tcPr>
          <w:p w:rsidR="0077239B" w:rsidRDefault="00934A0B">
            <w:pPr>
              <w:jc w:val="center"/>
              <w:rPr>
                <w:b/>
                <w:sz w:val="18"/>
                <w:szCs w:val="18"/>
                <w:lang w:val="ro-RO"/>
              </w:rPr>
            </w:pPr>
            <w:r>
              <w:rPr>
                <w:b/>
                <w:sz w:val="18"/>
                <w:szCs w:val="18"/>
                <w:lang w:val="ro-RO"/>
              </w:rPr>
              <w:t>-8,5</w:t>
            </w:r>
          </w:p>
        </w:tc>
      </w:tr>
      <w:tr w:rsidR="0077239B">
        <w:tc>
          <w:tcPr>
            <w:tcW w:w="840" w:type="dxa"/>
          </w:tcPr>
          <w:p w:rsidR="0077239B" w:rsidRDefault="00934A0B">
            <w:pPr>
              <w:jc w:val="center"/>
              <w:rPr>
                <w:b/>
                <w:sz w:val="18"/>
                <w:szCs w:val="18"/>
                <w:lang w:val="ro-RO"/>
              </w:rPr>
            </w:pPr>
            <w:r>
              <w:rPr>
                <w:b/>
                <w:sz w:val="18"/>
                <w:szCs w:val="18"/>
                <w:lang w:val="ro-RO"/>
              </w:rPr>
              <w:t>144114</w:t>
            </w:r>
          </w:p>
        </w:tc>
        <w:tc>
          <w:tcPr>
            <w:tcW w:w="6408" w:type="dxa"/>
          </w:tcPr>
          <w:p w:rsidR="0077239B" w:rsidRDefault="00934A0B">
            <w:pPr>
              <w:rPr>
                <w:b/>
                <w:sz w:val="18"/>
                <w:szCs w:val="18"/>
                <w:lang w:val="ro-RO"/>
              </w:rPr>
            </w:pPr>
            <w:r>
              <w:rPr>
                <w:b/>
                <w:sz w:val="18"/>
                <w:szCs w:val="18"/>
                <w:lang w:val="ro-RO"/>
              </w:rPr>
              <w:t>Donaţii voluntare pentru cheltuieli curente din surse interne pentru instituţiile bugetare</w:t>
            </w:r>
          </w:p>
        </w:tc>
        <w:tc>
          <w:tcPr>
            <w:tcW w:w="972" w:type="dxa"/>
          </w:tcPr>
          <w:p w:rsidR="0077239B" w:rsidRDefault="00934A0B">
            <w:pPr>
              <w:jc w:val="center"/>
              <w:rPr>
                <w:b/>
                <w:sz w:val="18"/>
                <w:szCs w:val="18"/>
                <w:lang w:val="ro-RO"/>
              </w:rPr>
            </w:pPr>
            <w:r>
              <w:rPr>
                <w:b/>
                <w:sz w:val="18"/>
                <w:szCs w:val="18"/>
                <w:lang w:val="ro-RO"/>
              </w:rPr>
              <w:t>20,5</w:t>
            </w:r>
          </w:p>
        </w:tc>
        <w:tc>
          <w:tcPr>
            <w:tcW w:w="1104" w:type="dxa"/>
          </w:tcPr>
          <w:p w:rsidR="0077239B" w:rsidRDefault="00934A0B">
            <w:pPr>
              <w:jc w:val="center"/>
              <w:rPr>
                <w:b/>
                <w:sz w:val="18"/>
                <w:szCs w:val="18"/>
                <w:lang w:val="ro-RO"/>
              </w:rPr>
            </w:pPr>
            <w:r>
              <w:rPr>
                <w:b/>
                <w:sz w:val="18"/>
                <w:szCs w:val="18"/>
                <w:lang w:val="ro-RO"/>
              </w:rPr>
              <w:t>20,5</w:t>
            </w:r>
          </w:p>
        </w:tc>
        <w:tc>
          <w:tcPr>
            <w:tcW w:w="881" w:type="dxa"/>
          </w:tcPr>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rPr>
              <w:t>1</w:t>
            </w:r>
            <w:r>
              <w:rPr>
                <w:b/>
                <w:sz w:val="18"/>
                <w:szCs w:val="18"/>
                <w:lang w:val="ro-RO"/>
              </w:rPr>
              <w:t>45142</w:t>
            </w:r>
          </w:p>
        </w:tc>
        <w:tc>
          <w:tcPr>
            <w:tcW w:w="6408" w:type="dxa"/>
          </w:tcPr>
          <w:p w:rsidR="0077239B" w:rsidRDefault="00934A0B">
            <w:pPr>
              <w:rPr>
                <w:b/>
                <w:sz w:val="18"/>
                <w:szCs w:val="18"/>
                <w:lang w:val="en-US"/>
              </w:rPr>
            </w:pPr>
            <w:r>
              <w:rPr>
                <w:b/>
                <w:sz w:val="18"/>
                <w:szCs w:val="18"/>
                <w:lang w:val="en-US"/>
              </w:rPr>
              <w:t>Alte venituri încasate în bugetul local de nivelul I</w:t>
            </w:r>
          </w:p>
          <w:p w:rsidR="0077239B" w:rsidRDefault="00934A0B">
            <w:pPr>
              <w:rPr>
                <w:sz w:val="18"/>
                <w:szCs w:val="18"/>
              </w:rPr>
            </w:pPr>
            <w:r>
              <w:rPr>
                <w:sz w:val="18"/>
                <w:szCs w:val="18"/>
              </w:rPr>
              <w:t>Прочие доходы, поступившие в местные бюджеты I уровня</w:t>
            </w:r>
          </w:p>
        </w:tc>
        <w:tc>
          <w:tcPr>
            <w:tcW w:w="972" w:type="dxa"/>
          </w:tcPr>
          <w:p w:rsidR="0077239B" w:rsidRDefault="00934A0B">
            <w:pPr>
              <w:jc w:val="center"/>
              <w:rPr>
                <w:b/>
                <w:sz w:val="18"/>
                <w:szCs w:val="18"/>
                <w:lang w:val="ro-RO"/>
              </w:rPr>
            </w:pPr>
            <w:r>
              <w:rPr>
                <w:b/>
                <w:sz w:val="18"/>
                <w:szCs w:val="18"/>
                <w:lang w:val="ro-RO"/>
              </w:rPr>
              <w:t>9,0</w:t>
            </w:r>
          </w:p>
        </w:tc>
        <w:tc>
          <w:tcPr>
            <w:tcW w:w="1104" w:type="dxa"/>
          </w:tcPr>
          <w:p w:rsidR="0077239B" w:rsidRDefault="00934A0B">
            <w:pPr>
              <w:jc w:val="center"/>
              <w:rPr>
                <w:b/>
                <w:sz w:val="18"/>
                <w:szCs w:val="18"/>
                <w:lang w:val="ro-RO"/>
              </w:rPr>
            </w:pPr>
            <w:r>
              <w:rPr>
                <w:b/>
                <w:sz w:val="18"/>
                <w:szCs w:val="18"/>
                <w:lang w:val="ro-RO"/>
              </w:rPr>
              <w:t>8,0</w:t>
            </w:r>
          </w:p>
        </w:tc>
        <w:tc>
          <w:tcPr>
            <w:tcW w:w="881" w:type="dxa"/>
          </w:tcPr>
          <w:p w:rsidR="0077239B" w:rsidRDefault="00934A0B">
            <w:pPr>
              <w:jc w:val="center"/>
              <w:rPr>
                <w:b/>
                <w:sz w:val="18"/>
                <w:szCs w:val="18"/>
                <w:lang w:val="ro-RO"/>
              </w:rPr>
            </w:pPr>
            <w:r>
              <w:rPr>
                <w:b/>
                <w:sz w:val="18"/>
                <w:szCs w:val="18"/>
                <w:lang w:val="ro-RO"/>
              </w:rPr>
              <w:t>-1,0</w:t>
            </w:r>
          </w:p>
        </w:tc>
      </w:tr>
      <w:tr w:rsidR="0077239B">
        <w:tc>
          <w:tcPr>
            <w:tcW w:w="840" w:type="dxa"/>
          </w:tcPr>
          <w:p w:rsidR="0077239B" w:rsidRDefault="00934A0B">
            <w:pPr>
              <w:jc w:val="center"/>
              <w:rPr>
                <w:b/>
                <w:sz w:val="18"/>
                <w:szCs w:val="18"/>
                <w:lang w:val="ro-RO"/>
              </w:rPr>
            </w:pPr>
            <w:r>
              <w:rPr>
                <w:b/>
                <w:sz w:val="18"/>
                <w:szCs w:val="18"/>
                <w:lang w:val="ro-RO"/>
              </w:rPr>
              <w:t>142310</w:t>
            </w:r>
          </w:p>
        </w:tc>
        <w:tc>
          <w:tcPr>
            <w:tcW w:w="6408" w:type="dxa"/>
          </w:tcPr>
          <w:p w:rsidR="0077239B" w:rsidRDefault="00934A0B">
            <w:pPr>
              <w:rPr>
                <w:b/>
                <w:sz w:val="18"/>
                <w:szCs w:val="18"/>
                <w:lang w:val="en-US"/>
              </w:rPr>
            </w:pPr>
            <w:r>
              <w:rPr>
                <w:b/>
                <w:sz w:val="18"/>
                <w:szCs w:val="18"/>
                <w:lang w:val="en-US"/>
              </w:rPr>
              <w:t>Încasări de la prestarea serviciilor cu plată</w:t>
            </w:r>
          </w:p>
          <w:p w:rsidR="0077239B" w:rsidRDefault="00934A0B">
            <w:pPr>
              <w:rPr>
                <w:sz w:val="18"/>
                <w:szCs w:val="18"/>
                <w:lang w:val="ro-RO"/>
              </w:rPr>
            </w:pPr>
            <w:r>
              <w:rPr>
                <w:sz w:val="18"/>
                <w:szCs w:val="18"/>
              </w:rPr>
              <w:t>Поступления от оказания платных услуг</w:t>
            </w:r>
          </w:p>
        </w:tc>
        <w:tc>
          <w:tcPr>
            <w:tcW w:w="972" w:type="dxa"/>
          </w:tcPr>
          <w:p w:rsidR="0077239B" w:rsidRDefault="00934A0B">
            <w:pPr>
              <w:rPr>
                <w:b/>
                <w:sz w:val="18"/>
                <w:szCs w:val="18"/>
                <w:lang w:val="ro-RO"/>
              </w:rPr>
            </w:pPr>
            <w:r>
              <w:rPr>
                <w:b/>
                <w:sz w:val="18"/>
                <w:szCs w:val="18"/>
                <w:lang w:val="ro-RO"/>
              </w:rPr>
              <w:t xml:space="preserve">    974,0</w:t>
            </w:r>
          </w:p>
        </w:tc>
        <w:tc>
          <w:tcPr>
            <w:tcW w:w="1104" w:type="dxa"/>
          </w:tcPr>
          <w:p w:rsidR="0077239B" w:rsidRDefault="00934A0B">
            <w:pPr>
              <w:jc w:val="center"/>
              <w:rPr>
                <w:b/>
                <w:sz w:val="18"/>
                <w:szCs w:val="18"/>
                <w:lang w:val="ro-RO"/>
              </w:rPr>
            </w:pPr>
            <w:r>
              <w:rPr>
                <w:b/>
                <w:sz w:val="18"/>
                <w:szCs w:val="18"/>
                <w:lang w:val="ro-RO"/>
              </w:rPr>
              <w:t>854,5</w:t>
            </w:r>
          </w:p>
        </w:tc>
        <w:tc>
          <w:tcPr>
            <w:tcW w:w="881" w:type="dxa"/>
          </w:tcPr>
          <w:p w:rsidR="0077239B" w:rsidRDefault="00934A0B">
            <w:pPr>
              <w:jc w:val="center"/>
              <w:rPr>
                <w:b/>
                <w:sz w:val="18"/>
                <w:szCs w:val="18"/>
                <w:lang w:val="ro-RO"/>
              </w:rPr>
            </w:pPr>
            <w:r>
              <w:rPr>
                <w:b/>
                <w:sz w:val="18"/>
                <w:szCs w:val="18"/>
                <w:lang w:val="ro-RO"/>
              </w:rPr>
              <w:t>-119,5</w:t>
            </w:r>
          </w:p>
        </w:tc>
      </w:tr>
      <w:tr w:rsidR="0077239B">
        <w:trPr>
          <w:trHeight w:val="539"/>
        </w:trPr>
        <w:tc>
          <w:tcPr>
            <w:tcW w:w="840" w:type="dxa"/>
          </w:tcPr>
          <w:p w:rsidR="0077239B" w:rsidRDefault="00934A0B">
            <w:pPr>
              <w:jc w:val="center"/>
              <w:rPr>
                <w:b/>
                <w:sz w:val="18"/>
                <w:szCs w:val="18"/>
                <w:lang w:val="ro-RO"/>
              </w:rPr>
            </w:pPr>
            <w:r>
              <w:rPr>
                <w:b/>
                <w:sz w:val="18"/>
                <w:szCs w:val="18"/>
                <w:lang w:val="ro-RO"/>
              </w:rPr>
              <w:t>142320</w:t>
            </w:r>
          </w:p>
        </w:tc>
        <w:tc>
          <w:tcPr>
            <w:tcW w:w="6408" w:type="dxa"/>
          </w:tcPr>
          <w:p w:rsidR="0077239B" w:rsidRDefault="00934A0B">
            <w:pPr>
              <w:rPr>
                <w:b/>
                <w:sz w:val="18"/>
                <w:szCs w:val="18"/>
                <w:lang w:val="en-US"/>
              </w:rPr>
            </w:pPr>
            <w:r>
              <w:rPr>
                <w:b/>
                <w:sz w:val="18"/>
                <w:szCs w:val="18"/>
                <w:lang w:val="en-US"/>
              </w:rPr>
              <w:t>Plata pentru loca</w:t>
            </w:r>
            <w:r>
              <w:rPr>
                <w:rFonts w:ascii="Tahoma" w:hAnsi="Tahoma" w:cs="Tahoma"/>
                <w:b/>
                <w:sz w:val="18"/>
                <w:szCs w:val="18"/>
                <w:lang w:val="en-US"/>
              </w:rPr>
              <w:t>ț</w:t>
            </w:r>
            <w:r>
              <w:rPr>
                <w:b/>
                <w:sz w:val="18"/>
                <w:szCs w:val="18"/>
                <w:lang w:val="en-US"/>
              </w:rPr>
              <w:t>iunea bunurilor patrimoniului public</w:t>
            </w:r>
          </w:p>
          <w:p w:rsidR="0077239B" w:rsidRDefault="00934A0B">
            <w:pPr>
              <w:rPr>
                <w:sz w:val="18"/>
                <w:szCs w:val="18"/>
              </w:rPr>
            </w:pPr>
            <w:r>
              <w:rPr>
                <w:sz w:val="18"/>
                <w:szCs w:val="18"/>
              </w:rPr>
              <w:t>Плата за имущественный наем объектов государст</w:t>
            </w:r>
            <w:r>
              <w:rPr>
                <w:sz w:val="18"/>
                <w:szCs w:val="18"/>
                <w:lang w:val="ro-RO"/>
              </w:rPr>
              <w:t>.</w:t>
            </w:r>
            <w:r>
              <w:rPr>
                <w:sz w:val="18"/>
                <w:szCs w:val="18"/>
              </w:rPr>
              <w:t>собственности</w:t>
            </w:r>
          </w:p>
        </w:tc>
        <w:tc>
          <w:tcPr>
            <w:tcW w:w="972" w:type="dxa"/>
          </w:tcPr>
          <w:p w:rsidR="0077239B" w:rsidRDefault="00934A0B">
            <w:pPr>
              <w:jc w:val="center"/>
              <w:rPr>
                <w:b/>
                <w:sz w:val="18"/>
                <w:szCs w:val="18"/>
                <w:lang w:val="ro-RO"/>
              </w:rPr>
            </w:pPr>
            <w:r>
              <w:rPr>
                <w:b/>
                <w:sz w:val="18"/>
                <w:szCs w:val="18"/>
                <w:lang w:val="ro-RO"/>
              </w:rPr>
              <w:t>225,0</w:t>
            </w:r>
          </w:p>
        </w:tc>
        <w:tc>
          <w:tcPr>
            <w:tcW w:w="1104" w:type="dxa"/>
          </w:tcPr>
          <w:p w:rsidR="0077239B" w:rsidRDefault="00934A0B">
            <w:pPr>
              <w:jc w:val="center"/>
              <w:rPr>
                <w:b/>
                <w:sz w:val="18"/>
                <w:szCs w:val="18"/>
                <w:lang w:val="ro-RO"/>
              </w:rPr>
            </w:pPr>
            <w:r>
              <w:rPr>
                <w:b/>
                <w:sz w:val="18"/>
                <w:szCs w:val="18"/>
                <w:lang w:val="ro-RO"/>
              </w:rPr>
              <w:t>189,0</w:t>
            </w:r>
          </w:p>
        </w:tc>
        <w:tc>
          <w:tcPr>
            <w:tcW w:w="881" w:type="dxa"/>
          </w:tcPr>
          <w:p w:rsidR="0077239B" w:rsidRDefault="00934A0B">
            <w:pPr>
              <w:jc w:val="center"/>
              <w:rPr>
                <w:b/>
                <w:sz w:val="18"/>
                <w:szCs w:val="18"/>
                <w:lang w:val="ro-RO"/>
              </w:rPr>
            </w:pPr>
            <w:r>
              <w:rPr>
                <w:b/>
                <w:sz w:val="18"/>
                <w:szCs w:val="18"/>
                <w:lang w:val="ro-RO"/>
              </w:rPr>
              <w:t>-36,0</w:t>
            </w:r>
          </w:p>
        </w:tc>
      </w:tr>
      <w:tr w:rsidR="0077239B">
        <w:trPr>
          <w:trHeight w:val="539"/>
        </w:trPr>
        <w:tc>
          <w:tcPr>
            <w:tcW w:w="840" w:type="dxa"/>
          </w:tcPr>
          <w:p w:rsidR="0077239B" w:rsidRDefault="00934A0B">
            <w:pPr>
              <w:jc w:val="center"/>
              <w:rPr>
                <w:b/>
                <w:sz w:val="18"/>
                <w:szCs w:val="18"/>
                <w:lang w:val="ro-RO"/>
              </w:rPr>
            </w:pPr>
            <w:r>
              <w:rPr>
                <w:b/>
                <w:sz w:val="18"/>
                <w:szCs w:val="18"/>
                <w:lang w:val="ro-RO"/>
              </w:rPr>
              <w:t>145161</w:t>
            </w:r>
          </w:p>
        </w:tc>
        <w:tc>
          <w:tcPr>
            <w:tcW w:w="6408" w:type="dxa"/>
          </w:tcPr>
          <w:p w:rsidR="0077239B" w:rsidRDefault="00934A0B">
            <w:pPr>
              <w:rPr>
                <w:b/>
                <w:sz w:val="18"/>
                <w:szCs w:val="18"/>
                <w:lang w:val="ro-RO"/>
              </w:rPr>
            </w:pPr>
            <w:r>
              <w:rPr>
                <w:b/>
                <w:sz w:val="18"/>
                <w:szCs w:val="18"/>
                <w:lang w:val="ro-RO"/>
              </w:rPr>
              <w:t>Impozit unic perceput de la rezidenții parcurilor pentru tehnologia informației</w:t>
            </w:r>
            <w:r>
              <w:rPr>
                <w:sz w:val="18"/>
                <w:szCs w:val="18"/>
                <w:lang w:val="ro-RO"/>
              </w:rPr>
              <w:t xml:space="preserve"> Единый налог, взимаемый с резидентов информационно-технологических парков</w:t>
            </w:r>
          </w:p>
        </w:tc>
        <w:tc>
          <w:tcPr>
            <w:tcW w:w="972" w:type="dxa"/>
          </w:tcPr>
          <w:p w:rsidR="0077239B" w:rsidRDefault="0077239B">
            <w:pPr>
              <w:jc w:val="center"/>
              <w:rPr>
                <w:b/>
                <w:sz w:val="18"/>
                <w:szCs w:val="18"/>
                <w:lang w:val="ro-RO"/>
              </w:rPr>
            </w:pPr>
          </w:p>
        </w:tc>
        <w:tc>
          <w:tcPr>
            <w:tcW w:w="1104" w:type="dxa"/>
          </w:tcPr>
          <w:p w:rsidR="0077239B" w:rsidRDefault="00934A0B">
            <w:pPr>
              <w:jc w:val="center"/>
              <w:rPr>
                <w:b/>
                <w:sz w:val="18"/>
                <w:szCs w:val="18"/>
                <w:lang w:val="ro-RO"/>
              </w:rPr>
            </w:pPr>
            <w:r>
              <w:rPr>
                <w:b/>
                <w:sz w:val="18"/>
                <w:szCs w:val="18"/>
                <w:lang w:val="ro-RO"/>
              </w:rPr>
              <w:t>0,9</w:t>
            </w:r>
          </w:p>
        </w:tc>
        <w:tc>
          <w:tcPr>
            <w:tcW w:w="881" w:type="dxa"/>
          </w:tcPr>
          <w:p w:rsidR="0077239B" w:rsidRDefault="00934A0B">
            <w:pPr>
              <w:jc w:val="center"/>
              <w:rPr>
                <w:b/>
                <w:sz w:val="18"/>
                <w:szCs w:val="18"/>
                <w:lang w:val="ro-RO"/>
              </w:rPr>
            </w:pPr>
            <w:r>
              <w:rPr>
                <w:b/>
                <w:sz w:val="18"/>
                <w:szCs w:val="18"/>
                <w:lang w:val="ro-RO"/>
              </w:rPr>
              <w:t>+0,9</w:t>
            </w:r>
          </w:p>
        </w:tc>
      </w:tr>
      <w:tr w:rsidR="0077239B">
        <w:tc>
          <w:tcPr>
            <w:tcW w:w="840" w:type="dxa"/>
          </w:tcPr>
          <w:p w:rsidR="0077239B" w:rsidRDefault="00934A0B">
            <w:pPr>
              <w:jc w:val="center"/>
              <w:rPr>
                <w:b/>
                <w:sz w:val="18"/>
                <w:szCs w:val="18"/>
                <w:lang w:val="ro-RO"/>
              </w:rPr>
            </w:pPr>
            <w:r>
              <w:rPr>
                <w:b/>
                <w:sz w:val="18"/>
                <w:szCs w:val="18"/>
                <w:lang w:val="ro-RO"/>
              </w:rPr>
              <w:t>191231</w:t>
            </w:r>
          </w:p>
        </w:tc>
        <w:tc>
          <w:tcPr>
            <w:tcW w:w="6408" w:type="dxa"/>
          </w:tcPr>
          <w:p w:rsidR="0077239B" w:rsidRDefault="00934A0B">
            <w:pPr>
              <w:rPr>
                <w:rFonts w:ascii="Times" w:hAnsi="Times" w:cs="Times"/>
                <w:b/>
                <w:color w:val="000000"/>
                <w:sz w:val="18"/>
                <w:szCs w:val="18"/>
                <w:lang w:val="en-US"/>
              </w:rPr>
            </w:pPr>
            <w:r>
              <w:rPr>
                <w:rFonts w:ascii="Times" w:hAnsi="Times" w:cs="Times"/>
                <w:b/>
                <w:color w:val="000000"/>
                <w:sz w:val="18"/>
                <w:szCs w:val="18"/>
                <w:lang w:val="en-US"/>
              </w:rPr>
              <w:t>Transferuri curente primite cu destinaţie generală între bugetul de stat şi bugetele locale de nivelul I</w:t>
            </w:r>
          </w:p>
          <w:p w:rsidR="0077239B" w:rsidRDefault="00934A0B">
            <w:pPr>
              <w:rPr>
                <w:b/>
                <w:bCs/>
                <w:sz w:val="18"/>
                <w:szCs w:val="18"/>
                <w:lang w:val="ro-RO"/>
              </w:rPr>
            </w:pPr>
            <w:r>
              <w:rPr>
                <w:bCs/>
                <w:sz w:val="18"/>
                <w:szCs w:val="18"/>
                <w:lang w:val="ro-RO"/>
              </w:rPr>
              <w:t>Полученные  текущие трансферты  общего назначения между государственным бюджетом и местными бюджетами I уровня</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1439,8</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1439,8</w:t>
            </w:r>
          </w:p>
          <w:p w:rsidR="0077239B" w:rsidRDefault="0077239B">
            <w:pPr>
              <w:jc w:val="center"/>
              <w:rPr>
                <w:b/>
                <w:sz w:val="18"/>
                <w:szCs w:val="18"/>
                <w:lang w:val="ro-RO"/>
              </w:rPr>
            </w:pP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lang w:val="ro-RO"/>
              </w:rPr>
              <w:t>191211</w:t>
            </w:r>
          </w:p>
        </w:tc>
        <w:tc>
          <w:tcPr>
            <w:tcW w:w="6408" w:type="dxa"/>
          </w:tcPr>
          <w:p w:rsidR="0077239B" w:rsidRDefault="00934A0B">
            <w:pPr>
              <w:rPr>
                <w:b/>
                <w:bCs/>
                <w:sz w:val="18"/>
                <w:szCs w:val="18"/>
                <w:lang w:val="en-US"/>
              </w:rPr>
            </w:pPr>
            <w:r>
              <w:rPr>
                <w:b/>
                <w:bCs/>
                <w:sz w:val="18"/>
                <w:szCs w:val="18"/>
                <w:lang w:val="en-US"/>
              </w:rPr>
              <w:t>Transferuri curente primite cu destinaţie specială între bugetul de stat şi bugetele locale de nivelul I pentru învățământul preșcolar, primar, secundar general, special și complementar (extrașcolar)</w:t>
            </w:r>
          </w:p>
          <w:p w:rsidR="0077239B" w:rsidRDefault="00934A0B">
            <w:pPr>
              <w:rPr>
                <w:bCs/>
                <w:sz w:val="18"/>
                <w:szCs w:val="18"/>
                <w:lang w:val="ro-RO"/>
              </w:rPr>
            </w:pPr>
            <w:r>
              <w:rPr>
                <w:bCs/>
                <w:sz w:val="18"/>
                <w:szCs w:val="18"/>
              </w:rPr>
              <w:t>Полученные текущие трансферты специального назначения между государственным бюджетом и местными бюджетами первого уровня на дошкольное, специальное и дополнительное (внешкольное) образование</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14285,0</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14285,0</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lang w:val="ro-RO"/>
              </w:rPr>
              <w:t>191216</w:t>
            </w:r>
          </w:p>
        </w:tc>
        <w:tc>
          <w:tcPr>
            <w:tcW w:w="6408" w:type="dxa"/>
          </w:tcPr>
          <w:p w:rsidR="0077239B" w:rsidRDefault="00934A0B">
            <w:pPr>
              <w:rPr>
                <w:b/>
                <w:bCs/>
                <w:sz w:val="18"/>
                <w:szCs w:val="18"/>
                <w:lang w:val="ro-RO"/>
              </w:rPr>
            </w:pPr>
            <w:r>
              <w:rPr>
                <w:b/>
                <w:bCs/>
                <w:sz w:val="18"/>
                <w:szCs w:val="18"/>
                <w:lang w:val="ro-RO"/>
              </w:rPr>
              <w:t xml:space="preserve">Transferuri curente primite cu destinație specială între bugetul de stat și bugetele locale de nivelul I pentru infrastructura drumurilor </w:t>
            </w:r>
            <w:r>
              <w:rPr>
                <w:bCs/>
                <w:sz w:val="18"/>
                <w:szCs w:val="18"/>
                <w:lang w:val="ro-RO"/>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1326,7</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1326,7</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lang w:val="ro-RO"/>
              </w:rPr>
              <w:t>191220</w:t>
            </w:r>
          </w:p>
        </w:tc>
        <w:tc>
          <w:tcPr>
            <w:tcW w:w="6408" w:type="dxa"/>
          </w:tcPr>
          <w:p w:rsidR="0077239B" w:rsidRDefault="00934A0B">
            <w:pPr>
              <w:rPr>
                <w:b/>
                <w:bCs/>
                <w:sz w:val="18"/>
                <w:szCs w:val="18"/>
                <w:lang w:val="ro-RO"/>
              </w:rPr>
            </w:pPr>
            <w:r>
              <w:rPr>
                <w:sz w:val="18"/>
                <w:szCs w:val="18"/>
                <w:lang w:val="en-US"/>
              </w:rPr>
              <w:t>Transferuri capitale primite cu destinaţie specială între bugetul de stat şi bugetele locale de nivelul I</w:t>
            </w:r>
          </w:p>
        </w:tc>
        <w:tc>
          <w:tcPr>
            <w:tcW w:w="972" w:type="dxa"/>
          </w:tcPr>
          <w:p w:rsidR="0077239B" w:rsidRDefault="00934A0B">
            <w:pPr>
              <w:jc w:val="center"/>
              <w:rPr>
                <w:b/>
                <w:sz w:val="18"/>
                <w:szCs w:val="18"/>
                <w:lang w:val="ro-RO"/>
              </w:rPr>
            </w:pPr>
            <w:r>
              <w:rPr>
                <w:b/>
                <w:sz w:val="18"/>
                <w:szCs w:val="18"/>
                <w:lang w:val="ro-RO"/>
              </w:rPr>
              <w:t>1450,0</w:t>
            </w:r>
          </w:p>
        </w:tc>
        <w:tc>
          <w:tcPr>
            <w:tcW w:w="1104" w:type="dxa"/>
          </w:tcPr>
          <w:p w:rsidR="0077239B" w:rsidRDefault="00934A0B">
            <w:pPr>
              <w:jc w:val="center"/>
              <w:rPr>
                <w:b/>
                <w:sz w:val="18"/>
                <w:szCs w:val="18"/>
                <w:lang w:val="ro-RO"/>
              </w:rPr>
            </w:pPr>
            <w:r>
              <w:rPr>
                <w:b/>
                <w:sz w:val="18"/>
                <w:szCs w:val="18"/>
                <w:lang w:val="ro-RO"/>
              </w:rPr>
              <w:t>1357,7</w:t>
            </w:r>
          </w:p>
        </w:tc>
        <w:tc>
          <w:tcPr>
            <w:tcW w:w="881" w:type="dxa"/>
          </w:tcPr>
          <w:p w:rsidR="0077239B" w:rsidRDefault="00934A0B">
            <w:pPr>
              <w:jc w:val="center"/>
              <w:rPr>
                <w:b/>
                <w:sz w:val="18"/>
                <w:szCs w:val="18"/>
                <w:lang w:val="ro-RO"/>
              </w:rPr>
            </w:pPr>
            <w:r>
              <w:rPr>
                <w:b/>
                <w:sz w:val="18"/>
                <w:szCs w:val="18"/>
                <w:lang w:val="ro-RO"/>
              </w:rPr>
              <w:t>-92,3</w:t>
            </w:r>
          </w:p>
        </w:tc>
      </w:tr>
      <w:tr w:rsidR="0077239B">
        <w:tc>
          <w:tcPr>
            <w:tcW w:w="840" w:type="dxa"/>
          </w:tcPr>
          <w:p w:rsidR="0077239B" w:rsidRDefault="00934A0B">
            <w:pPr>
              <w:jc w:val="center"/>
              <w:rPr>
                <w:b/>
                <w:sz w:val="18"/>
                <w:szCs w:val="18"/>
                <w:lang w:val="ro-RO"/>
              </w:rPr>
            </w:pPr>
            <w:r>
              <w:rPr>
                <w:b/>
                <w:sz w:val="18"/>
                <w:szCs w:val="18"/>
                <w:lang w:val="ro-RO"/>
              </w:rPr>
              <w:t>193111</w:t>
            </w:r>
          </w:p>
        </w:tc>
        <w:tc>
          <w:tcPr>
            <w:tcW w:w="6408" w:type="dxa"/>
          </w:tcPr>
          <w:p w:rsidR="0077239B" w:rsidRDefault="00934A0B">
            <w:pPr>
              <w:rPr>
                <w:b/>
                <w:bCs/>
                <w:sz w:val="18"/>
                <w:szCs w:val="18"/>
                <w:lang w:val="ro-RO"/>
              </w:rPr>
            </w:pPr>
            <w:r>
              <w:rPr>
                <w:b/>
                <w:bCs/>
                <w:sz w:val="18"/>
                <w:szCs w:val="18"/>
                <w:lang w:val="ro-RO"/>
              </w:rPr>
              <w:t xml:space="preserve">Transferuri curente primite cu destinatie speciala  </w:t>
            </w:r>
          </w:p>
        </w:tc>
        <w:tc>
          <w:tcPr>
            <w:tcW w:w="972" w:type="dxa"/>
          </w:tcPr>
          <w:p w:rsidR="0077239B" w:rsidRDefault="00934A0B">
            <w:pPr>
              <w:jc w:val="center"/>
              <w:rPr>
                <w:b/>
                <w:sz w:val="18"/>
                <w:szCs w:val="18"/>
                <w:lang w:val="ro-RO"/>
              </w:rPr>
            </w:pPr>
            <w:r>
              <w:rPr>
                <w:b/>
                <w:sz w:val="18"/>
                <w:szCs w:val="18"/>
                <w:lang w:val="ro-RO"/>
              </w:rPr>
              <w:t>105,6</w:t>
            </w:r>
          </w:p>
        </w:tc>
        <w:tc>
          <w:tcPr>
            <w:tcW w:w="1104" w:type="dxa"/>
          </w:tcPr>
          <w:p w:rsidR="0077239B" w:rsidRDefault="00934A0B">
            <w:pPr>
              <w:jc w:val="center"/>
              <w:rPr>
                <w:b/>
                <w:sz w:val="18"/>
                <w:szCs w:val="18"/>
                <w:lang w:val="ro-RO"/>
              </w:rPr>
            </w:pPr>
            <w:r>
              <w:rPr>
                <w:b/>
                <w:sz w:val="18"/>
                <w:szCs w:val="18"/>
                <w:lang w:val="ro-RO"/>
              </w:rPr>
              <w:t>105,6</w:t>
            </w:r>
          </w:p>
        </w:tc>
        <w:tc>
          <w:tcPr>
            <w:tcW w:w="881" w:type="dxa"/>
          </w:tcPr>
          <w:p w:rsidR="0077239B" w:rsidRDefault="00934A0B">
            <w:pPr>
              <w:jc w:val="center"/>
              <w:rPr>
                <w:b/>
                <w:sz w:val="18"/>
                <w:szCs w:val="18"/>
                <w:lang w:val="ro-RO"/>
              </w:rPr>
            </w:pPr>
            <w:r>
              <w:rPr>
                <w:b/>
                <w:sz w:val="18"/>
                <w:szCs w:val="18"/>
                <w:lang w:val="ro-RO"/>
              </w:rPr>
              <w:t>-</w:t>
            </w:r>
          </w:p>
        </w:tc>
      </w:tr>
      <w:tr w:rsidR="0077239B">
        <w:tc>
          <w:tcPr>
            <w:tcW w:w="840" w:type="dxa"/>
          </w:tcPr>
          <w:p w:rsidR="0077239B" w:rsidRDefault="00934A0B">
            <w:pPr>
              <w:jc w:val="center"/>
              <w:rPr>
                <w:b/>
                <w:sz w:val="18"/>
                <w:szCs w:val="18"/>
                <w:lang w:val="ro-RO"/>
              </w:rPr>
            </w:pPr>
            <w:r>
              <w:rPr>
                <w:b/>
                <w:sz w:val="18"/>
                <w:szCs w:val="18"/>
                <w:lang w:val="ro-RO"/>
              </w:rPr>
              <w:t>193120</w:t>
            </w:r>
          </w:p>
        </w:tc>
        <w:tc>
          <w:tcPr>
            <w:tcW w:w="6408" w:type="dxa"/>
          </w:tcPr>
          <w:p w:rsidR="0077239B" w:rsidRDefault="00934A0B">
            <w:pPr>
              <w:rPr>
                <w:b/>
                <w:bCs/>
                <w:sz w:val="18"/>
                <w:szCs w:val="18"/>
                <w:lang w:val="ro-RO"/>
              </w:rPr>
            </w:pPr>
            <w:r>
              <w:rPr>
                <w:b/>
                <w:bCs/>
                <w:sz w:val="18"/>
                <w:szCs w:val="18"/>
                <w:lang w:val="ro-RO"/>
              </w:rPr>
              <w:t>Transferuri capitale primite cu destinație special</w:t>
            </w:r>
          </w:p>
        </w:tc>
        <w:tc>
          <w:tcPr>
            <w:tcW w:w="972" w:type="dxa"/>
          </w:tcPr>
          <w:p w:rsidR="0077239B" w:rsidRDefault="00934A0B">
            <w:pPr>
              <w:jc w:val="center"/>
              <w:rPr>
                <w:b/>
                <w:sz w:val="18"/>
                <w:szCs w:val="18"/>
                <w:lang w:val="ro-RO"/>
              </w:rPr>
            </w:pPr>
            <w:r>
              <w:rPr>
                <w:b/>
                <w:sz w:val="18"/>
                <w:szCs w:val="18"/>
                <w:lang w:val="ro-RO"/>
              </w:rPr>
              <w:t>400,0</w:t>
            </w:r>
          </w:p>
        </w:tc>
        <w:tc>
          <w:tcPr>
            <w:tcW w:w="1104" w:type="dxa"/>
          </w:tcPr>
          <w:p w:rsidR="0077239B" w:rsidRDefault="0077239B">
            <w:pPr>
              <w:jc w:val="center"/>
              <w:rPr>
                <w:b/>
                <w:sz w:val="18"/>
                <w:szCs w:val="18"/>
                <w:lang w:val="ro-RO"/>
              </w:rPr>
            </w:pPr>
          </w:p>
        </w:tc>
        <w:tc>
          <w:tcPr>
            <w:tcW w:w="881" w:type="dxa"/>
          </w:tcPr>
          <w:p w:rsidR="0077239B" w:rsidRDefault="00934A0B">
            <w:pPr>
              <w:jc w:val="center"/>
              <w:rPr>
                <w:b/>
                <w:sz w:val="18"/>
                <w:szCs w:val="18"/>
                <w:lang w:val="ro-RO"/>
              </w:rPr>
            </w:pPr>
            <w:r>
              <w:rPr>
                <w:b/>
                <w:sz w:val="18"/>
                <w:szCs w:val="18"/>
                <w:lang w:val="ro-RO"/>
              </w:rPr>
              <w:t>-400,0</w:t>
            </w:r>
          </w:p>
        </w:tc>
      </w:tr>
      <w:tr w:rsidR="0077239B">
        <w:tc>
          <w:tcPr>
            <w:tcW w:w="840" w:type="dxa"/>
          </w:tcPr>
          <w:p w:rsidR="0077239B" w:rsidRDefault="00934A0B">
            <w:pPr>
              <w:jc w:val="center"/>
              <w:rPr>
                <w:b/>
                <w:sz w:val="18"/>
                <w:szCs w:val="18"/>
              </w:rPr>
            </w:pPr>
            <w:r>
              <w:rPr>
                <w:b/>
                <w:sz w:val="18"/>
                <w:szCs w:val="18"/>
              </w:rPr>
              <w:t>193410</w:t>
            </w:r>
          </w:p>
        </w:tc>
        <w:tc>
          <w:tcPr>
            <w:tcW w:w="6408" w:type="dxa"/>
          </w:tcPr>
          <w:p w:rsidR="0077239B" w:rsidRDefault="00934A0B">
            <w:pPr>
              <w:rPr>
                <w:b/>
                <w:bCs/>
                <w:sz w:val="18"/>
                <w:szCs w:val="18"/>
                <w:lang w:val="ro-RO"/>
              </w:rPr>
            </w:pPr>
            <w:r>
              <w:rPr>
                <w:b/>
                <w:bCs/>
                <w:sz w:val="18"/>
                <w:szCs w:val="18"/>
                <w:lang w:val="ro-RO"/>
              </w:rPr>
              <w:t>Transferuri curente primite cu destinatie speciala  intre institutiile bugetelor locale de nivelul II si institutiile bugetelor locale de nivelul I în cadrul unei unităţi administrativ-teritoriale</w:t>
            </w:r>
            <w:r>
              <w:rPr>
                <w:bCs/>
                <w:sz w:val="18"/>
                <w:szCs w:val="18"/>
                <w:lang w:val="ro-RO"/>
              </w:rPr>
              <w:t>Полученные текущие трансферты специального назначения между учреждениями местного бюджета II уровня и  учреждениями местного бюджета I уровня в рамках одной  административно-териториальной е</w:t>
            </w:r>
          </w:p>
        </w:tc>
        <w:tc>
          <w:tcPr>
            <w:tcW w:w="972"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141,7</w:t>
            </w:r>
          </w:p>
        </w:tc>
        <w:tc>
          <w:tcPr>
            <w:tcW w:w="110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141,1</w:t>
            </w:r>
          </w:p>
        </w:tc>
        <w:tc>
          <w:tcPr>
            <w:tcW w:w="881"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-0,6</w:t>
            </w:r>
          </w:p>
        </w:tc>
      </w:tr>
    </w:tbl>
    <w:p w:rsidR="0077239B" w:rsidRDefault="0077239B">
      <w:pPr>
        <w:rPr>
          <w:b/>
          <w:sz w:val="18"/>
          <w:szCs w:val="18"/>
          <w:lang w:val="ro-RO"/>
        </w:rPr>
      </w:pPr>
    </w:p>
    <w:p w:rsidR="0077239B" w:rsidRDefault="0077239B">
      <w:pPr>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ind w:firstLine="180"/>
        <w:rPr>
          <w:sz w:val="18"/>
          <w:szCs w:val="18"/>
          <w:lang w:val="ro-RO"/>
        </w:rPr>
      </w:pPr>
    </w:p>
    <w:p w:rsidR="0077239B" w:rsidRDefault="0077239B">
      <w:pPr>
        <w:rPr>
          <w:sz w:val="18"/>
          <w:szCs w:val="18"/>
          <w:lang w:val="ro-RO"/>
        </w:rPr>
      </w:pPr>
    </w:p>
    <w:p w:rsidR="0077239B" w:rsidRDefault="00934A0B">
      <w:pPr>
        <w:ind w:firstLineChars="2800" w:firstLine="5040"/>
        <w:rPr>
          <w:b/>
          <w:sz w:val="18"/>
          <w:szCs w:val="18"/>
          <w:lang w:val="ro-RO"/>
        </w:rPr>
      </w:pPr>
      <w:r>
        <w:rPr>
          <w:sz w:val="18"/>
          <w:szCs w:val="18"/>
          <w:lang w:val="en-US"/>
        </w:rPr>
        <w:t>Tabel nr.2</w:t>
      </w:r>
    </w:p>
    <w:p w:rsidR="0077239B" w:rsidRDefault="00934A0B">
      <w:pPr>
        <w:rPr>
          <w:b/>
          <w:sz w:val="18"/>
          <w:szCs w:val="18"/>
          <w:lang w:val="ro-RO"/>
        </w:rPr>
      </w:pPr>
      <w:r>
        <w:rPr>
          <w:b/>
          <w:sz w:val="18"/>
          <w:szCs w:val="18"/>
          <w:lang w:val="ro-RO"/>
        </w:rPr>
        <w:t xml:space="preserve">   Executarea părţii de cheltuieli bugetului primăriei or. Anenii Noi pe</w:t>
      </w:r>
      <w:r>
        <w:rPr>
          <w:b/>
          <w:sz w:val="18"/>
          <w:szCs w:val="18"/>
          <w:lang w:val="en-US"/>
        </w:rPr>
        <w:t xml:space="preserve"> a. 2021                                                                                                                                                                                          </w:t>
      </w:r>
    </w:p>
    <w:p w:rsidR="0077239B" w:rsidRDefault="00934A0B">
      <w:pPr>
        <w:jc w:val="center"/>
        <w:rPr>
          <w:b/>
          <w:sz w:val="18"/>
          <w:szCs w:val="18"/>
          <w:lang w:val="ro-RO"/>
        </w:rPr>
      </w:pPr>
      <w:r>
        <w:rPr>
          <w:rFonts w:ascii="Arial" w:hAnsi="Arial" w:cs="Arial"/>
          <w:b/>
          <w:sz w:val="18"/>
          <w:szCs w:val="18"/>
          <w:lang w:val="ro-RO"/>
        </w:rPr>
        <w:t>Administraţia primăriei or. Anenii Noi</w:t>
      </w:r>
      <w:r>
        <w:rPr>
          <w:b/>
          <w:sz w:val="18"/>
          <w:szCs w:val="18"/>
          <w:lang w:val="ro-RO"/>
        </w:rPr>
        <w:t>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617"/>
        <w:gridCol w:w="1092"/>
        <w:gridCol w:w="938"/>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17" w:type="dxa"/>
          </w:tcPr>
          <w:p w:rsidR="0077239B" w:rsidRDefault="00934A0B">
            <w:pPr>
              <w:jc w:val="center"/>
              <w:rPr>
                <w:b/>
                <w:sz w:val="18"/>
                <w:szCs w:val="18"/>
                <w:lang w:val="en-US"/>
              </w:rPr>
            </w:pPr>
            <w:r>
              <w:rPr>
                <w:b/>
                <w:bCs/>
                <w:sz w:val="18"/>
                <w:szCs w:val="18"/>
              </w:rPr>
              <w:t>Denumirea</w:t>
            </w:r>
          </w:p>
        </w:tc>
        <w:tc>
          <w:tcPr>
            <w:tcW w:w="109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38" w:type="dxa"/>
          </w:tcPr>
          <w:p w:rsidR="0077239B" w:rsidRDefault="00934A0B">
            <w:pPr>
              <w:jc w:val="center"/>
              <w:rPr>
                <w:rFonts w:ascii="Arial" w:hAnsi="Arial"/>
                <w:b/>
                <w:sz w:val="18"/>
                <w:szCs w:val="18"/>
                <w:lang w:val="en-US"/>
              </w:rPr>
            </w:pPr>
            <w:r>
              <w:rPr>
                <w:rFonts w:ascii="Arial" w:hAnsi="Arial"/>
                <w:b/>
                <w:sz w:val="18"/>
                <w:szCs w:val="18"/>
                <w:lang w:val="en-US"/>
              </w:rPr>
              <w:t xml:space="preserve">Executat pe an </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617" w:type="dxa"/>
          </w:tcPr>
          <w:p w:rsidR="0077239B" w:rsidRDefault="00934A0B">
            <w:pPr>
              <w:rPr>
                <w:b/>
                <w:sz w:val="18"/>
                <w:szCs w:val="18"/>
                <w:lang w:val="en-US"/>
              </w:rPr>
            </w:pPr>
            <w:r>
              <w:rPr>
                <w:rFonts w:ascii="Arial" w:hAnsi="Arial"/>
                <w:b/>
                <w:sz w:val="18"/>
                <w:szCs w:val="18"/>
                <w:lang w:val="ro-RO"/>
              </w:rPr>
              <w:t>Cheltuieli - total</w:t>
            </w:r>
          </w:p>
        </w:tc>
        <w:tc>
          <w:tcPr>
            <w:tcW w:w="1092" w:type="dxa"/>
          </w:tcPr>
          <w:p w:rsidR="0077239B" w:rsidRDefault="00934A0B">
            <w:pPr>
              <w:jc w:val="center"/>
              <w:rPr>
                <w:b/>
                <w:sz w:val="18"/>
                <w:szCs w:val="18"/>
                <w:lang w:val="ro-RO"/>
              </w:rPr>
            </w:pPr>
            <w:r>
              <w:rPr>
                <w:b/>
                <w:sz w:val="18"/>
                <w:szCs w:val="18"/>
                <w:lang w:val="ro-RO"/>
              </w:rPr>
              <w:t>5445,1</w:t>
            </w:r>
          </w:p>
        </w:tc>
        <w:tc>
          <w:tcPr>
            <w:tcW w:w="938" w:type="dxa"/>
          </w:tcPr>
          <w:p w:rsidR="0077239B" w:rsidRDefault="00934A0B">
            <w:pPr>
              <w:rPr>
                <w:b/>
                <w:sz w:val="18"/>
                <w:szCs w:val="18"/>
                <w:lang w:val="ro-RO"/>
              </w:rPr>
            </w:pPr>
            <w:r>
              <w:rPr>
                <w:b/>
                <w:sz w:val="18"/>
                <w:szCs w:val="18"/>
                <w:lang w:val="ro-RO"/>
              </w:rPr>
              <w:t>4366,8</w:t>
            </w:r>
          </w:p>
        </w:tc>
        <w:tc>
          <w:tcPr>
            <w:tcW w:w="850" w:type="dxa"/>
          </w:tcPr>
          <w:p w:rsidR="0077239B" w:rsidRDefault="00934A0B">
            <w:pPr>
              <w:jc w:val="center"/>
              <w:rPr>
                <w:b/>
                <w:sz w:val="18"/>
                <w:szCs w:val="18"/>
                <w:lang w:val="ro-RO"/>
              </w:rPr>
            </w:pPr>
            <w:r>
              <w:rPr>
                <w:b/>
                <w:sz w:val="18"/>
                <w:szCs w:val="18"/>
                <w:lang w:val="ro-RO"/>
              </w:rPr>
              <w:t>-1078,3</w:t>
            </w:r>
          </w:p>
        </w:tc>
      </w:tr>
      <w:tr w:rsidR="0077239B">
        <w:tc>
          <w:tcPr>
            <w:tcW w:w="959" w:type="dxa"/>
          </w:tcPr>
          <w:p w:rsidR="0077239B" w:rsidRDefault="00934A0B">
            <w:pPr>
              <w:jc w:val="center"/>
              <w:rPr>
                <w:b/>
                <w:sz w:val="18"/>
                <w:szCs w:val="18"/>
                <w:lang w:val="ro-RO"/>
              </w:rPr>
            </w:pPr>
            <w:r>
              <w:rPr>
                <w:b/>
                <w:sz w:val="18"/>
                <w:szCs w:val="18"/>
                <w:lang w:val="ro-RO"/>
              </w:rPr>
              <w:t>211100</w:t>
            </w:r>
          </w:p>
        </w:tc>
        <w:tc>
          <w:tcPr>
            <w:tcW w:w="6617"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92" w:type="dxa"/>
          </w:tcPr>
          <w:p w:rsidR="0077239B" w:rsidRDefault="00934A0B">
            <w:pPr>
              <w:jc w:val="center"/>
              <w:rPr>
                <w:b/>
                <w:sz w:val="18"/>
                <w:szCs w:val="18"/>
                <w:lang w:val="ro-RO"/>
              </w:rPr>
            </w:pPr>
            <w:r>
              <w:rPr>
                <w:b/>
                <w:sz w:val="18"/>
                <w:szCs w:val="18"/>
                <w:lang w:val="ro-RO"/>
              </w:rPr>
              <w:t>1594,6</w:t>
            </w:r>
          </w:p>
        </w:tc>
        <w:tc>
          <w:tcPr>
            <w:tcW w:w="938" w:type="dxa"/>
          </w:tcPr>
          <w:p w:rsidR="0077239B" w:rsidRDefault="00934A0B">
            <w:pPr>
              <w:jc w:val="center"/>
              <w:rPr>
                <w:b/>
                <w:sz w:val="18"/>
                <w:szCs w:val="18"/>
                <w:lang w:val="ro-RO"/>
              </w:rPr>
            </w:pPr>
            <w:r>
              <w:rPr>
                <w:b/>
                <w:sz w:val="18"/>
                <w:szCs w:val="18"/>
                <w:lang w:val="ro-RO"/>
              </w:rPr>
              <w:t>1495,7</w:t>
            </w:r>
          </w:p>
        </w:tc>
        <w:tc>
          <w:tcPr>
            <w:tcW w:w="850" w:type="dxa"/>
          </w:tcPr>
          <w:p w:rsidR="0077239B" w:rsidRDefault="00934A0B">
            <w:pPr>
              <w:jc w:val="center"/>
              <w:rPr>
                <w:b/>
                <w:sz w:val="18"/>
                <w:szCs w:val="18"/>
                <w:lang w:val="ro-RO"/>
              </w:rPr>
            </w:pPr>
            <w:r>
              <w:rPr>
                <w:b/>
                <w:sz w:val="18"/>
                <w:szCs w:val="18"/>
                <w:lang w:val="ro-RO"/>
              </w:rPr>
              <w:t>-98,9</w:t>
            </w:r>
          </w:p>
        </w:tc>
      </w:tr>
      <w:tr w:rsidR="0077239B">
        <w:tc>
          <w:tcPr>
            <w:tcW w:w="959" w:type="dxa"/>
          </w:tcPr>
          <w:p w:rsidR="0077239B" w:rsidRDefault="00934A0B">
            <w:pPr>
              <w:jc w:val="center"/>
              <w:rPr>
                <w:b/>
                <w:sz w:val="18"/>
                <w:szCs w:val="18"/>
                <w:lang w:val="ro-RO"/>
              </w:rPr>
            </w:pPr>
            <w:r>
              <w:rPr>
                <w:b/>
                <w:sz w:val="18"/>
                <w:szCs w:val="18"/>
                <w:lang w:val="ro-RO"/>
              </w:rPr>
              <w:t>212100</w:t>
            </w:r>
          </w:p>
        </w:tc>
        <w:tc>
          <w:tcPr>
            <w:tcW w:w="6617"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92" w:type="dxa"/>
          </w:tcPr>
          <w:p w:rsidR="0077239B" w:rsidRDefault="00934A0B">
            <w:pPr>
              <w:jc w:val="center"/>
              <w:rPr>
                <w:b/>
                <w:sz w:val="18"/>
                <w:szCs w:val="18"/>
                <w:lang w:val="ro-RO"/>
              </w:rPr>
            </w:pPr>
            <w:r>
              <w:rPr>
                <w:b/>
                <w:sz w:val="18"/>
                <w:szCs w:val="18"/>
                <w:lang w:val="ro-RO"/>
              </w:rPr>
              <w:t>463,1</w:t>
            </w:r>
          </w:p>
        </w:tc>
        <w:tc>
          <w:tcPr>
            <w:tcW w:w="938" w:type="dxa"/>
          </w:tcPr>
          <w:p w:rsidR="0077239B" w:rsidRDefault="00934A0B">
            <w:pPr>
              <w:jc w:val="center"/>
              <w:rPr>
                <w:b/>
                <w:sz w:val="18"/>
                <w:szCs w:val="18"/>
                <w:lang w:val="ro-RO"/>
              </w:rPr>
            </w:pPr>
            <w:r>
              <w:rPr>
                <w:b/>
                <w:sz w:val="18"/>
                <w:szCs w:val="18"/>
                <w:lang w:val="ro-RO"/>
              </w:rPr>
              <w:t>433,6</w:t>
            </w:r>
          </w:p>
        </w:tc>
        <w:tc>
          <w:tcPr>
            <w:tcW w:w="850" w:type="dxa"/>
          </w:tcPr>
          <w:p w:rsidR="0077239B" w:rsidRDefault="00934A0B">
            <w:pPr>
              <w:jc w:val="center"/>
              <w:rPr>
                <w:b/>
                <w:sz w:val="18"/>
                <w:szCs w:val="18"/>
                <w:lang w:val="ro-RO"/>
              </w:rPr>
            </w:pPr>
            <w:r>
              <w:rPr>
                <w:b/>
                <w:sz w:val="18"/>
                <w:szCs w:val="18"/>
                <w:lang w:val="ro-RO"/>
              </w:rPr>
              <w:t>-29,5</w:t>
            </w:r>
          </w:p>
        </w:tc>
      </w:tr>
      <w:tr w:rsidR="0077239B">
        <w:tc>
          <w:tcPr>
            <w:tcW w:w="959" w:type="dxa"/>
          </w:tcPr>
          <w:p w:rsidR="0077239B" w:rsidRDefault="00934A0B">
            <w:pPr>
              <w:jc w:val="center"/>
              <w:rPr>
                <w:b/>
                <w:sz w:val="18"/>
                <w:szCs w:val="18"/>
                <w:lang w:val="ro-RO"/>
              </w:rPr>
            </w:pPr>
            <w:r>
              <w:rPr>
                <w:b/>
                <w:sz w:val="18"/>
                <w:szCs w:val="18"/>
                <w:lang w:val="ro-RO"/>
              </w:rPr>
              <w:lastRenderedPageBreak/>
              <w:t>212210</w:t>
            </w:r>
          </w:p>
        </w:tc>
        <w:tc>
          <w:tcPr>
            <w:tcW w:w="6617"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медицинского страхования, уплачиваемые работодателями  на территории страны</w:t>
            </w:r>
          </w:p>
        </w:tc>
        <w:tc>
          <w:tcPr>
            <w:tcW w:w="1092" w:type="dxa"/>
          </w:tcPr>
          <w:p w:rsidR="0077239B" w:rsidRDefault="00934A0B">
            <w:pPr>
              <w:jc w:val="center"/>
              <w:rPr>
                <w:b/>
                <w:sz w:val="18"/>
                <w:szCs w:val="18"/>
                <w:lang w:val="ro-RO"/>
              </w:rPr>
            </w:pPr>
            <w:r>
              <w:rPr>
                <w:b/>
                <w:sz w:val="18"/>
                <w:szCs w:val="18"/>
                <w:lang w:val="ro-RO"/>
              </w:rPr>
              <w:t>4,2</w:t>
            </w:r>
          </w:p>
        </w:tc>
        <w:tc>
          <w:tcPr>
            <w:tcW w:w="938" w:type="dxa"/>
          </w:tcPr>
          <w:p w:rsidR="0077239B" w:rsidRDefault="00934A0B">
            <w:pPr>
              <w:jc w:val="center"/>
              <w:rPr>
                <w:b/>
                <w:sz w:val="18"/>
                <w:szCs w:val="18"/>
                <w:lang w:val="ro-RO"/>
              </w:rPr>
            </w:pPr>
            <w:r>
              <w:rPr>
                <w:b/>
                <w:sz w:val="18"/>
                <w:szCs w:val="18"/>
                <w:lang w:val="ro-RO"/>
              </w:rPr>
              <w:t>4,1</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222110</w:t>
            </w:r>
          </w:p>
        </w:tc>
        <w:tc>
          <w:tcPr>
            <w:tcW w:w="6617"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1092" w:type="dxa"/>
          </w:tcPr>
          <w:p w:rsidR="0077239B" w:rsidRDefault="00934A0B">
            <w:pPr>
              <w:jc w:val="center"/>
              <w:rPr>
                <w:b/>
                <w:sz w:val="18"/>
                <w:szCs w:val="18"/>
                <w:lang w:val="ro-RO"/>
              </w:rPr>
            </w:pPr>
            <w:r>
              <w:rPr>
                <w:b/>
                <w:sz w:val="18"/>
                <w:szCs w:val="18"/>
                <w:lang w:val="ro-RO"/>
              </w:rPr>
              <w:t>70,0</w:t>
            </w:r>
          </w:p>
        </w:tc>
        <w:tc>
          <w:tcPr>
            <w:tcW w:w="938" w:type="dxa"/>
          </w:tcPr>
          <w:p w:rsidR="0077239B" w:rsidRDefault="00934A0B">
            <w:pPr>
              <w:jc w:val="center"/>
              <w:rPr>
                <w:b/>
                <w:sz w:val="18"/>
                <w:szCs w:val="18"/>
                <w:lang w:val="ro-RO"/>
              </w:rPr>
            </w:pPr>
            <w:r>
              <w:rPr>
                <w:b/>
                <w:sz w:val="18"/>
                <w:szCs w:val="18"/>
                <w:lang w:val="ro-RO"/>
              </w:rPr>
              <w:t>70,0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222120</w:t>
            </w:r>
          </w:p>
        </w:tc>
        <w:tc>
          <w:tcPr>
            <w:tcW w:w="6617" w:type="dxa"/>
          </w:tcPr>
          <w:p w:rsidR="0077239B" w:rsidRDefault="00934A0B">
            <w:pPr>
              <w:rPr>
                <w:sz w:val="18"/>
                <w:szCs w:val="18"/>
              </w:rPr>
            </w:pPr>
            <w:r>
              <w:rPr>
                <w:b/>
                <w:sz w:val="18"/>
                <w:szCs w:val="18"/>
              </w:rPr>
              <w:t xml:space="preserve">Gaze </w:t>
            </w:r>
            <w:r>
              <w:rPr>
                <w:sz w:val="18"/>
                <w:szCs w:val="18"/>
              </w:rPr>
              <w:t>Газ</w:t>
            </w:r>
          </w:p>
        </w:tc>
        <w:tc>
          <w:tcPr>
            <w:tcW w:w="1092" w:type="dxa"/>
          </w:tcPr>
          <w:p w:rsidR="0077239B" w:rsidRDefault="00934A0B">
            <w:pPr>
              <w:jc w:val="center"/>
              <w:rPr>
                <w:b/>
                <w:sz w:val="18"/>
                <w:szCs w:val="18"/>
                <w:lang w:val="ro-RO"/>
              </w:rPr>
            </w:pPr>
            <w:r>
              <w:rPr>
                <w:b/>
                <w:sz w:val="18"/>
                <w:szCs w:val="18"/>
                <w:lang w:val="ro-RO"/>
              </w:rPr>
              <w:t>20,0</w:t>
            </w:r>
          </w:p>
        </w:tc>
        <w:tc>
          <w:tcPr>
            <w:tcW w:w="938" w:type="dxa"/>
          </w:tcPr>
          <w:p w:rsidR="0077239B" w:rsidRDefault="00934A0B">
            <w:pPr>
              <w:jc w:val="center"/>
              <w:rPr>
                <w:b/>
                <w:sz w:val="18"/>
                <w:szCs w:val="18"/>
                <w:lang w:val="ro-RO"/>
              </w:rPr>
            </w:pPr>
            <w:r>
              <w:rPr>
                <w:b/>
                <w:sz w:val="18"/>
                <w:szCs w:val="18"/>
                <w:lang w:val="ro-RO"/>
              </w:rPr>
              <w:t>20,0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en-US"/>
              </w:rPr>
            </w:pPr>
            <w:r>
              <w:rPr>
                <w:b/>
                <w:sz w:val="18"/>
                <w:szCs w:val="18"/>
                <w:lang w:val="en-US"/>
              </w:rPr>
              <w:t>222130</w:t>
            </w:r>
          </w:p>
        </w:tc>
        <w:tc>
          <w:tcPr>
            <w:tcW w:w="6617" w:type="dxa"/>
          </w:tcPr>
          <w:p w:rsidR="0077239B" w:rsidRDefault="00934A0B">
            <w:pPr>
              <w:rPr>
                <w:sz w:val="18"/>
                <w:szCs w:val="18"/>
              </w:rPr>
            </w:pPr>
            <w:r>
              <w:rPr>
                <w:b/>
                <w:sz w:val="18"/>
                <w:szCs w:val="18"/>
              </w:rPr>
              <w:t xml:space="preserve">Energia termică </w:t>
            </w:r>
            <w:r>
              <w:rPr>
                <w:sz w:val="18"/>
                <w:szCs w:val="18"/>
              </w:rPr>
              <w:t>Термоэнергия</w:t>
            </w:r>
          </w:p>
        </w:tc>
        <w:tc>
          <w:tcPr>
            <w:tcW w:w="1092" w:type="dxa"/>
          </w:tcPr>
          <w:p w:rsidR="0077239B" w:rsidRDefault="00934A0B">
            <w:pPr>
              <w:jc w:val="center"/>
              <w:rPr>
                <w:b/>
                <w:sz w:val="18"/>
                <w:szCs w:val="18"/>
                <w:lang w:val="ro-RO"/>
              </w:rPr>
            </w:pPr>
            <w:r>
              <w:rPr>
                <w:b/>
                <w:sz w:val="18"/>
                <w:szCs w:val="18"/>
                <w:lang w:val="ro-RO"/>
              </w:rPr>
              <w:t>150,0</w:t>
            </w:r>
          </w:p>
        </w:tc>
        <w:tc>
          <w:tcPr>
            <w:tcW w:w="938" w:type="dxa"/>
          </w:tcPr>
          <w:p w:rsidR="0077239B" w:rsidRDefault="00934A0B">
            <w:pPr>
              <w:jc w:val="center"/>
              <w:rPr>
                <w:b/>
                <w:sz w:val="18"/>
                <w:szCs w:val="18"/>
                <w:lang w:val="ro-RO"/>
              </w:rPr>
            </w:pPr>
            <w:r>
              <w:rPr>
                <w:b/>
                <w:sz w:val="18"/>
                <w:szCs w:val="18"/>
                <w:lang w:val="ro-RO"/>
              </w:rPr>
              <w:t>150,0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222140</w:t>
            </w:r>
          </w:p>
        </w:tc>
        <w:tc>
          <w:tcPr>
            <w:tcW w:w="6617"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1092" w:type="dxa"/>
          </w:tcPr>
          <w:p w:rsidR="0077239B" w:rsidRDefault="00934A0B">
            <w:pPr>
              <w:jc w:val="center"/>
              <w:rPr>
                <w:b/>
                <w:sz w:val="18"/>
                <w:szCs w:val="18"/>
                <w:lang w:val="ro-RO"/>
              </w:rPr>
            </w:pPr>
            <w:r>
              <w:rPr>
                <w:b/>
                <w:sz w:val="18"/>
                <w:szCs w:val="18"/>
                <w:lang w:val="ro-RO"/>
              </w:rPr>
              <w:t>27,0</w:t>
            </w:r>
          </w:p>
        </w:tc>
        <w:tc>
          <w:tcPr>
            <w:tcW w:w="938" w:type="dxa"/>
          </w:tcPr>
          <w:p w:rsidR="0077239B" w:rsidRDefault="00934A0B">
            <w:pPr>
              <w:jc w:val="center"/>
              <w:rPr>
                <w:b/>
                <w:sz w:val="18"/>
                <w:szCs w:val="18"/>
                <w:lang w:val="ro-RO"/>
              </w:rPr>
            </w:pPr>
            <w:r>
              <w:rPr>
                <w:b/>
                <w:sz w:val="18"/>
                <w:szCs w:val="18"/>
                <w:lang w:val="ro-RO"/>
              </w:rPr>
              <w:t>27,0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222190</w:t>
            </w:r>
          </w:p>
        </w:tc>
        <w:tc>
          <w:tcPr>
            <w:tcW w:w="6617" w:type="dxa"/>
          </w:tcPr>
          <w:p w:rsidR="0077239B" w:rsidRDefault="00934A0B">
            <w:pPr>
              <w:rPr>
                <w:sz w:val="18"/>
                <w:szCs w:val="18"/>
                <w:lang w:val="ro-RO"/>
              </w:rPr>
            </w:pPr>
            <w:r>
              <w:rPr>
                <w:b/>
                <w:sz w:val="18"/>
                <w:szCs w:val="18"/>
                <w:lang w:val="ro-RO"/>
              </w:rPr>
              <w:t xml:space="preserve">Alte servicii comunale </w:t>
            </w:r>
            <w:r>
              <w:rPr>
                <w:sz w:val="18"/>
                <w:szCs w:val="18"/>
              </w:rPr>
              <w:t>Прочие коммунальные услуги</w:t>
            </w:r>
          </w:p>
        </w:tc>
        <w:tc>
          <w:tcPr>
            <w:tcW w:w="1092" w:type="dxa"/>
          </w:tcPr>
          <w:p w:rsidR="0077239B" w:rsidRDefault="00934A0B">
            <w:pPr>
              <w:jc w:val="center"/>
              <w:rPr>
                <w:b/>
                <w:sz w:val="18"/>
                <w:szCs w:val="18"/>
                <w:lang w:val="ro-RO"/>
              </w:rPr>
            </w:pPr>
            <w:r>
              <w:rPr>
                <w:b/>
                <w:sz w:val="18"/>
                <w:szCs w:val="18"/>
                <w:lang w:val="ro-RO"/>
              </w:rPr>
              <w:t>5,0</w:t>
            </w:r>
          </w:p>
        </w:tc>
        <w:tc>
          <w:tcPr>
            <w:tcW w:w="938" w:type="dxa"/>
          </w:tcPr>
          <w:p w:rsidR="0077239B" w:rsidRDefault="00934A0B">
            <w:pPr>
              <w:jc w:val="center"/>
              <w:rPr>
                <w:b/>
                <w:sz w:val="18"/>
                <w:szCs w:val="18"/>
                <w:lang w:val="ro-RO"/>
              </w:rPr>
            </w:pPr>
            <w:r>
              <w:rPr>
                <w:b/>
                <w:sz w:val="18"/>
                <w:szCs w:val="18"/>
                <w:lang w:val="ro-RO"/>
              </w:rPr>
              <w:t>1,5</w:t>
            </w:r>
          </w:p>
        </w:tc>
        <w:tc>
          <w:tcPr>
            <w:tcW w:w="850" w:type="dxa"/>
          </w:tcPr>
          <w:p w:rsidR="0077239B" w:rsidRDefault="00934A0B">
            <w:pPr>
              <w:jc w:val="center"/>
              <w:rPr>
                <w:b/>
                <w:sz w:val="18"/>
                <w:szCs w:val="18"/>
                <w:lang w:val="ro-RO"/>
              </w:rPr>
            </w:pPr>
            <w:r>
              <w:rPr>
                <w:b/>
                <w:sz w:val="18"/>
                <w:szCs w:val="18"/>
                <w:lang w:val="ro-RO"/>
              </w:rPr>
              <w:t>-3,5</w:t>
            </w:r>
          </w:p>
        </w:tc>
      </w:tr>
      <w:tr w:rsidR="0077239B">
        <w:tc>
          <w:tcPr>
            <w:tcW w:w="959" w:type="dxa"/>
          </w:tcPr>
          <w:p w:rsidR="0077239B" w:rsidRDefault="00934A0B">
            <w:pPr>
              <w:jc w:val="center"/>
              <w:rPr>
                <w:b/>
                <w:sz w:val="18"/>
                <w:szCs w:val="18"/>
                <w:lang w:val="ro-RO"/>
              </w:rPr>
            </w:pPr>
            <w:r>
              <w:rPr>
                <w:b/>
                <w:sz w:val="18"/>
                <w:szCs w:val="18"/>
                <w:lang w:val="ro-RO"/>
              </w:rPr>
              <w:t>222210</w:t>
            </w:r>
          </w:p>
        </w:tc>
        <w:tc>
          <w:tcPr>
            <w:tcW w:w="6617"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1092" w:type="dxa"/>
          </w:tcPr>
          <w:p w:rsidR="0077239B" w:rsidRDefault="00934A0B">
            <w:pPr>
              <w:jc w:val="center"/>
              <w:rPr>
                <w:b/>
                <w:sz w:val="18"/>
                <w:szCs w:val="18"/>
                <w:lang w:val="ro-RO"/>
              </w:rPr>
            </w:pPr>
            <w:r>
              <w:rPr>
                <w:b/>
                <w:sz w:val="18"/>
                <w:szCs w:val="18"/>
                <w:lang w:val="ro-RO"/>
              </w:rPr>
              <w:t>15,1</w:t>
            </w:r>
          </w:p>
        </w:tc>
        <w:tc>
          <w:tcPr>
            <w:tcW w:w="938" w:type="dxa"/>
          </w:tcPr>
          <w:p w:rsidR="0077239B" w:rsidRDefault="00934A0B">
            <w:pPr>
              <w:jc w:val="center"/>
              <w:rPr>
                <w:b/>
                <w:sz w:val="18"/>
                <w:szCs w:val="18"/>
                <w:lang w:val="ro-RO"/>
              </w:rPr>
            </w:pPr>
            <w:r>
              <w:rPr>
                <w:b/>
                <w:sz w:val="18"/>
                <w:szCs w:val="18"/>
                <w:lang w:val="ro-RO"/>
              </w:rPr>
              <w:t>14,9</w:t>
            </w:r>
          </w:p>
        </w:tc>
        <w:tc>
          <w:tcPr>
            <w:tcW w:w="850" w:type="dxa"/>
          </w:tcPr>
          <w:p w:rsidR="0077239B" w:rsidRDefault="00934A0B">
            <w:pPr>
              <w:jc w:val="center"/>
              <w:rPr>
                <w:b/>
                <w:sz w:val="18"/>
                <w:szCs w:val="18"/>
                <w:lang w:val="ro-RO"/>
              </w:rPr>
            </w:pPr>
            <w:r>
              <w:rPr>
                <w:b/>
                <w:sz w:val="18"/>
                <w:szCs w:val="18"/>
                <w:lang w:val="ro-RO"/>
              </w:rPr>
              <w:t>-0,2</w:t>
            </w:r>
          </w:p>
        </w:tc>
      </w:tr>
      <w:tr w:rsidR="0077239B">
        <w:tc>
          <w:tcPr>
            <w:tcW w:w="959" w:type="dxa"/>
          </w:tcPr>
          <w:p w:rsidR="0077239B" w:rsidRDefault="00934A0B">
            <w:pPr>
              <w:jc w:val="center"/>
              <w:rPr>
                <w:b/>
                <w:sz w:val="18"/>
                <w:szCs w:val="18"/>
                <w:lang w:val="ro-RO"/>
              </w:rPr>
            </w:pPr>
            <w:r>
              <w:rPr>
                <w:b/>
                <w:sz w:val="18"/>
                <w:szCs w:val="18"/>
                <w:lang w:val="ro-RO"/>
              </w:rPr>
              <w:t>222220</w:t>
            </w:r>
          </w:p>
        </w:tc>
        <w:tc>
          <w:tcPr>
            <w:tcW w:w="6617"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1092" w:type="dxa"/>
          </w:tcPr>
          <w:p w:rsidR="0077239B" w:rsidRDefault="00934A0B">
            <w:pPr>
              <w:jc w:val="center"/>
              <w:rPr>
                <w:b/>
                <w:sz w:val="18"/>
                <w:szCs w:val="18"/>
                <w:lang w:val="ro-RO"/>
              </w:rPr>
            </w:pPr>
            <w:r>
              <w:rPr>
                <w:b/>
                <w:sz w:val="18"/>
                <w:szCs w:val="18"/>
                <w:lang w:val="ro-RO"/>
              </w:rPr>
              <w:t>29,0</w:t>
            </w:r>
          </w:p>
        </w:tc>
        <w:tc>
          <w:tcPr>
            <w:tcW w:w="938" w:type="dxa"/>
          </w:tcPr>
          <w:p w:rsidR="0077239B" w:rsidRDefault="00934A0B">
            <w:pPr>
              <w:jc w:val="center"/>
              <w:rPr>
                <w:b/>
                <w:sz w:val="18"/>
                <w:szCs w:val="18"/>
                <w:lang w:val="ro-RO"/>
              </w:rPr>
            </w:pPr>
            <w:r>
              <w:rPr>
                <w:b/>
                <w:sz w:val="18"/>
                <w:szCs w:val="18"/>
                <w:lang w:val="ro-RO"/>
              </w:rPr>
              <w:t>24,4</w:t>
            </w:r>
          </w:p>
        </w:tc>
        <w:tc>
          <w:tcPr>
            <w:tcW w:w="850" w:type="dxa"/>
          </w:tcPr>
          <w:p w:rsidR="0077239B" w:rsidRDefault="00934A0B">
            <w:pPr>
              <w:jc w:val="center"/>
              <w:rPr>
                <w:b/>
                <w:sz w:val="18"/>
                <w:szCs w:val="18"/>
                <w:lang w:val="ro-RO"/>
              </w:rPr>
            </w:pPr>
            <w:r>
              <w:rPr>
                <w:b/>
                <w:sz w:val="18"/>
                <w:szCs w:val="18"/>
                <w:lang w:val="ro-RO"/>
              </w:rPr>
              <w:t>-4,6</w:t>
            </w:r>
          </w:p>
        </w:tc>
      </w:tr>
      <w:tr w:rsidR="0077239B">
        <w:tc>
          <w:tcPr>
            <w:tcW w:w="959" w:type="dxa"/>
          </w:tcPr>
          <w:p w:rsidR="0077239B" w:rsidRDefault="00934A0B">
            <w:pPr>
              <w:jc w:val="center"/>
              <w:rPr>
                <w:b/>
                <w:sz w:val="18"/>
                <w:szCs w:val="18"/>
                <w:lang w:val="ro-RO"/>
              </w:rPr>
            </w:pPr>
            <w:r>
              <w:rPr>
                <w:b/>
                <w:sz w:val="18"/>
                <w:szCs w:val="18"/>
                <w:lang w:val="ro-RO"/>
              </w:rPr>
              <w:t>222400</w:t>
            </w:r>
          </w:p>
        </w:tc>
        <w:tc>
          <w:tcPr>
            <w:tcW w:w="6617" w:type="dxa"/>
          </w:tcPr>
          <w:p w:rsidR="0077239B" w:rsidRDefault="00934A0B">
            <w:pPr>
              <w:rPr>
                <w:b/>
                <w:sz w:val="18"/>
                <w:szCs w:val="18"/>
                <w:lang w:val="en-US"/>
              </w:rPr>
            </w:pPr>
            <w:r>
              <w:rPr>
                <w:b/>
                <w:sz w:val="18"/>
                <w:szCs w:val="18"/>
                <w:lang w:val="ro-RO"/>
              </w:rPr>
              <w:t>Servicii de transport</w:t>
            </w:r>
            <w:r>
              <w:rPr>
                <w:sz w:val="18"/>
                <w:szCs w:val="18"/>
              </w:rPr>
              <w:t>Транспортныеуслуги</w:t>
            </w:r>
          </w:p>
        </w:tc>
        <w:tc>
          <w:tcPr>
            <w:tcW w:w="1092" w:type="dxa"/>
          </w:tcPr>
          <w:p w:rsidR="0077239B" w:rsidRDefault="00934A0B">
            <w:pPr>
              <w:jc w:val="center"/>
              <w:rPr>
                <w:b/>
                <w:sz w:val="18"/>
                <w:szCs w:val="18"/>
                <w:lang w:val="ro-RO"/>
              </w:rPr>
            </w:pPr>
            <w:r>
              <w:rPr>
                <w:b/>
                <w:sz w:val="18"/>
                <w:szCs w:val="18"/>
                <w:lang w:val="ro-RO"/>
              </w:rPr>
              <w:t>7,0</w:t>
            </w:r>
          </w:p>
        </w:tc>
        <w:tc>
          <w:tcPr>
            <w:tcW w:w="938" w:type="dxa"/>
          </w:tcPr>
          <w:p w:rsidR="0077239B" w:rsidRDefault="00934A0B">
            <w:pPr>
              <w:jc w:val="center"/>
              <w:rPr>
                <w:b/>
                <w:sz w:val="18"/>
                <w:szCs w:val="18"/>
                <w:lang w:val="ro-RO"/>
              </w:rPr>
            </w:pPr>
            <w:r>
              <w:rPr>
                <w:b/>
                <w:sz w:val="18"/>
                <w:szCs w:val="18"/>
                <w:lang w:val="ro-RO"/>
              </w:rPr>
              <w:t>6,1</w:t>
            </w:r>
          </w:p>
        </w:tc>
        <w:tc>
          <w:tcPr>
            <w:tcW w:w="850" w:type="dxa"/>
          </w:tcPr>
          <w:p w:rsidR="0077239B" w:rsidRDefault="00934A0B">
            <w:pPr>
              <w:jc w:val="center"/>
              <w:rPr>
                <w:b/>
                <w:sz w:val="18"/>
                <w:szCs w:val="18"/>
                <w:lang w:val="ro-RO"/>
              </w:rPr>
            </w:pPr>
            <w:r>
              <w:rPr>
                <w:b/>
                <w:sz w:val="18"/>
                <w:szCs w:val="18"/>
                <w:lang w:val="ro-RO"/>
              </w:rPr>
              <w:t>-0,9</w:t>
            </w:r>
          </w:p>
        </w:tc>
      </w:tr>
      <w:tr w:rsidR="0077239B">
        <w:tc>
          <w:tcPr>
            <w:tcW w:w="959" w:type="dxa"/>
          </w:tcPr>
          <w:p w:rsidR="0077239B" w:rsidRDefault="00934A0B">
            <w:pPr>
              <w:jc w:val="center"/>
              <w:rPr>
                <w:b/>
                <w:sz w:val="18"/>
                <w:szCs w:val="18"/>
                <w:lang w:val="ro-RO"/>
              </w:rPr>
            </w:pPr>
            <w:r>
              <w:rPr>
                <w:b/>
                <w:sz w:val="18"/>
                <w:szCs w:val="18"/>
                <w:lang w:val="ro-RO"/>
              </w:rPr>
              <w:t>222500</w:t>
            </w:r>
          </w:p>
        </w:tc>
        <w:tc>
          <w:tcPr>
            <w:tcW w:w="6617"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1092" w:type="dxa"/>
          </w:tcPr>
          <w:p w:rsidR="0077239B" w:rsidRDefault="00934A0B">
            <w:pPr>
              <w:jc w:val="center"/>
              <w:rPr>
                <w:b/>
                <w:sz w:val="18"/>
                <w:szCs w:val="18"/>
                <w:lang w:val="ro-RO"/>
              </w:rPr>
            </w:pPr>
            <w:r>
              <w:rPr>
                <w:b/>
                <w:sz w:val="18"/>
                <w:szCs w:val="18"/>
                <w:lang w:val="ro-RO"/>
              </w:rPr>
              <w:t>468,3</w:t>
            </w:r>
          </w:p>
        </w:tc>
        <w:tc>
          <w:tcPr>
            <w:tcW w:w="938" w:type="dxa"/>
          </w:tcPr>
          <w:p w:rsidR="0077239B" w:rsidRDefault="00934A0B">
            <w:pPr>
              <w:jc w:val="center"/>
              <w:rPr>
                <w:b/>
                <w:sz w:val="18"/>
                <w:szCs w:val="18"/>
                <w:lang w:val="ro-RO"/>
              </w:rPr>
            </w:pPr>
            <w:r>
              <w:rPr>
                <w:b/>
                <w:sz w:val="18"/>
                <w:szCs w:val="18"/>
                <w:lang w:val="ro-RO"/>
              </w:rPr>
              <w:t>463,8</w:t>
            </w:r>
          </w:p>
        </w:tc>
        <w:tc>
          <w:tcPr>
            <w:tcW w:w="850" w:type="dxa"/>
          </w:tcPr>
          <w:p w:rsidR="0077239B" w:rsidRDefault="00934A0B">
            <w:pPr>
              <w:jc w:val="center"/>
              <w:rPr>
                <w:b/>
                <w:sz w:val="18"/>
                <w:szCs w:val="18"/>
                <w:lang w:val="ro-RO"/>
              </w:rPr>
            </w:pPr>
            <w:r>
              <w:rPr>
                <w:b/>
                <w:sz w:val="18"/>
                <w:szCs w:val="18"/>
                <w:lang w:val="ro-RO"/>
              </w:rPr>
              <w:t>-4,5</w:t>
            </w:r>
          </w:p>
        </w:tc>
      </w:tr>
      <w:tr w:rsidR="0077239B">
        <w:tc>
          <w:tcPr>
            <w:tcW w:w="959" w:type="dxa"/>
          </w:tcPr>
          <w:p w:rsidR="0077239B" w:rsidRDefault="00934A0B">
            <w:pPr>
              <w:jc w:val="center"/>
              <w:rPr>
                <w:b/>
                <w:sz w:val="18"/>
                <w:szCs w:val="18"/>
                <w:lang w:val="ro-RO"/>
              </w:rPr>
            </w:pPr>
            <w:r>
              <w:rPr>
                <w:b/>
                <w:sz w:val="18"/>
                <w:szCs w:val="18"/>
                <w:lang w:val="ro-RO"/>
              </w:rPr>
              <w:t>222600</w:t>
            </w:r>
          </w:p>
        </w:tc>
        <w:tc>
          <w:tcPr>
            <w:tcW w:w="6617" w:type="dxa"/>
          </w:tcPr>
          <w:p w:rsidR="0077239B" w:rsidRDefault="00934A0B">
            <w:pPr>
              <w:rPr>
                <w:b/>
                <w:sz w:val="18"/>
                <w:szCs w:val="18"/>
                <w:lang w:val="ro-RO"/>
              </w:rPr>
            </w:pPr>
            <w:r>
              <w:rPr>
                <w:b/>
                <w:sz w:val="18"/>
                <w:szCs w:val="18"/>
              </w:rPr>
              <w:t xml:space="preserve">Formare profesională </w:t>
            </w:r>
            <w:r>
              <w:rPr>
                <w:sz w:val="18"/>
                <w:szCs w:val="18"/>
              </w:rPr>
              <w:t>Переподготовка кадров</w:t>
            </w:r>
          </w:p>
        </w:tc>
        <w:tc>
          <w:tcPr>
            <w:tcW w:w="1092" w:type="dxa"/>
          </w:tcPr>
          <w:p w:rsidR="0077239B" w:rsidRDefault="00934A0B">
            <w:pPr>
              <w:jc w:val="center"/>
              <w:rPr>
                <w:b/>
                <w:sz w:val="18"/>
                <w:szCs w:val="18"/>
                <w:lang w:val="ro-RO"/>
              </w:rPr>
            </w:pPr>
            <w:r>
              <w:rPr>
                <w:b/>
                <w:sz w:val="18"/>
                <w:szCs w:val="18"/>
                <w:lang w:val="ro-RO"/>
              </w:rPr>
              <w:t>1,5</w:t>
            </w:r>
          </w:p>
        </w:tc>
        <w:tc>
          <w:tcPr>
            <w:tcW w:w="938" w:type="dxa"/>
          </w:tcPr>
          <w:p w:rsidR="0077239B" w:rsidRDefault="00934A0B">
            <w:pPr>
              <w:jc w:val="center"/>
              <w:rPr>
                <w:b/>
                <w:sz w:val="18"/>
                <w:szCs w:val="18"/>
                <w:lang w:val="ro-RO"/>
              </w:rPr>
            </w:pPr>
            <w:r>
              <w:rPr>
                <w:b/>
                <w:sz w:val="18"/>
                <w:szCs w:val="18"/>
                <w:lang w:val="ro-RO"/>
              </w:rPr>
              <w:t>1,5</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222710</w:t>
            </w:r>
          </w:p>
        </w:tc>
        <w:tc>
          <w:tcPr>
            <w:tcW w:w="6617" w:type="dxa"/>
          </w:tcPr>
          <w:p w:rsidR="0077239B" w:rsidRDefault="00934A0B">
            <w:pPr>
              <w:rPr>
                <w:sz w:val="18"/>
                <w:szCs w:val="18"/>
                <w:lang w:val="ro-RO"/>
              </w:rPr>
            </w:pPr>
            <w:r>
              <w:rPr>
                <w:b/>
                <w:sz w:val="18"/>
                <w:szCs w:val="18"/>
                <w:lang w:val="ro-RO"/>
              </w:rPr>
              <w:t>Deplasări de servicii  în interiorul ţării</w:t>
            </w:r>
            <w:r>
              <w:rPr>
                <w:sz w:val="18"/>
                <w:szCs w:val="18"/>
                <w:lang w:val="ro-RO"/>
              </w:rPr>
              <w:t xml:space="preserve"> Служебные командировки внутри страны</w:t>
            </w:r>
          </w:p>
        </w:tc>
        <w:tc>
          <w:tcPr>
            <w:tcW w:w="1092" w:type="dxa"/>
          </w:tcPr>
          <w:p w:rsidR="0077239B" w:rsidRDefault="00934A0B">
            <w:pPr>
              <w:jc w:val="center"/>
              <w:rPr>
                <w:b/>
                <w:sz w:val="18"/>
                <w:szCs w:val="18"/>
                <w:lang w:val="ro-RO"/>
              </w:rPr>
            </w:pPr>
            <w:r>
              <w:rPr>
                <w:b/>
                <w:sz w:val="18"/>
                <w:szCs w:val="18"/>
                <w:lang w:val="ro-RO"/>
              </w:rPr>
              <w:t>2,0</w:t>
            </w:r>
          </w:p>
        </w:tc>
        <w:tc>
          <w:tcPr>
            <w:tcW w:w="938" w:type="dxa"/>
          </w:tcPr>
          <w:p w:rsidR="0077239B" w:rsidRDefault="00934A0B">
            <w:pPr>
              <w:jc w:val="center"/>
              <w:rPr>
                <w:b/>
                <w:sz w:val="18"/>
                <w:szCs w:val="18"/>
                <w:lang w:val="ro-RO"/>
              </w:rPr>
            </w:pPr>
            <w:r>
              <w:rPr>
                <w:b/>
                <w:sz w:val="18"/>
                <w:szCs w:val="18"/>
                <w:lang w:val="ro-RO"/>
              </w:rPr>
              <w:t>0,6</w:t>
            </w:r>
          </w:p>
        </w:tc>
        <w:tc>
          <w:tcPr>
            <w:tcW w:w="850" w:type="dxa"/>
          </w:tcPr>
          <w:p w:rsidR="0077239B" w:rsidRDefault="00934A0B">
            <w:pPr>
              <w:jc w:val="center"/>
              <w:rPr>
                <w:b/>
                <w:sz w:val="18"/>
                <w:szCs w:val="18"/>
                <w:lang w:val="ro-RO"/>
              </w:rPr>
            </w:pPr>
            <w:r>
              <w:rPr>
                <w:b/>
                <w:sz w:val="18"/>
                <w:szCs w:val="18"/>
                <w:lang w:val="ro-RO"/>
              </w:rPr>
              <w:t>-1,4</w:t>
            </w:r>
          </w:p>
        </w:tc>
      </w:tr>
      <w:tr w:rsidR="0077239B">
        <w:tc>
          <w:tcPr>
            <w:tcW w:w="959" w:type="dxa"/>
          </w:tcPr>
          <w:p w:rsidR="0077239B" w:rsidRDefault="00934A0B">
            <w:pPr>
              <w:jc w:val="center"/>
              <w:rPr>
                <w:b/>
                <w:sz w:val="18"/>
                <w:szCs w:val="18"/>
                <w:lang w:val="ro-RO"/>
              </w:rPr>
            </w:pPr>
            <w:r>
              <w:rPr>
                <w:b/>
                <w:sz w:val="18"/>
                <w:szCs w:val="18"/>
                <w:lang w:val="ro-RO"/>
              </w:rPr>
              <w:t>222720</w:t>
            </w:r>
          </w:p>
        </w:tc>
        <w:tc>
          <w:tcPr>
            <w:tcW w:w="6617" w:type="dxa"/>
          </w:tcPr>
          <w:p w:rsidR="0077239B" w:rsidRDefault="00934A0B">
            <w:pPr>
              <w:rPr>
                <w:b/>
                <w:sz w:val="18"/>
                <w:szCs w:val="18"/>
                <w:lang w:val="ro-RO"/>
              </w:rPr>
            </w:pPr>
            <w:r>
              <w:rPr>
                <w:b/>
                <w:sz w:val="18"/>
                <w:szCs w:val="18"/>
                <w:lang w:val="ro-RO"/>
              </w:rPr>
              <w:t>Deplasări de servicii peste hotare</w:t>
            </w:r>
          </w:p>
        </w:tc>
        <w:tc>
          <w:tcPr>
            <w:tcW w:w="1092" w:type="dxa"/>
          </w:tcPr>
          <w:p w:rsidR="0077239B" w:rsidRDefault="00934A0B">
            <w:pPr>
              <w:jc w:val="center"/>
              <w:rPr>
                <w:b/>
                <w:sz w:val="18"/>
                <w:szCs w:val="18"/>
                <w:lang w:val="ro-RO"/>
              </w:rPr>
            </w:pPr>
            <w:r>
              <w:rPr>
                <w:b/>
                <w:sz w:val="18"/>
                <w:szCs w:val="18"/>
                <w:lang w:val="ro-RO"/>
              </w:rPr>
              <w:t>17,7</w:t>
            </w:r>
          </w:p>
        </w:tc>
        <w:tc>
          <w:tcPr>
            <w:tcW w:w="938" w:type="dxa"/>
          </w:tcPr>
          <w:p w:rsidR="0077239B" w:rsidRDefault="00934A0B">
            <w:pPr>
              <w:jc w:val="center"/>
              <w:rPr>
                <w:b/>
                <w:sz w:val="18"/>
                <w:szCs w:val="18"/>
                <w:lang w:val="ro-RO"/>
              </w:rPr>
            </w:pPr>
            <w:r>
              <w:rPr>
                <w:b/>
                <w:sz w:val="18"/>
                <w:szCs w:val="18"/>
                <w:lang w:val="ro-RO"/>
              </w:rPr>
              <w:t>7,7</w:t>
            </w:r>
          </w:p>
        </w:tc>
        <w:tc>
          <w:tcPr>
            <w:tcW w:w="850" w:type="dxa"/>
          </w:tcPr>
          <w:p w:rsidR="0077239B" w:rsidRDefault="00934A0B">
            <w:pPr>
              <w:jc w:val="center"/>
              <w:rPr>
                <w:b/>
                <w:sz w:val="18"/>
                <w:szCs w:val="18"/>
                <w:lang w:val="ro-RO"/>
              </w:rPr>
            </w:pPr>
            <w:r>
              <w:rPr>
                <w:b/>
                <w:sz w:val="18"/>
                <w:szCs w:val="18"/>
                <w:lang w:val="ro-RO"/>
              </w:rPr>
              <w:t>-10,0</w:t>
            </w:r>
          </w:p>
        </w:tc>
      </w:tr>
      <w:tr w:rsidR="0077239B">
        <w:tc>
          <w:tcPr>
            <w:tcW w:w="959" w:type="dxa"/>
          </w:tcPr>
          <w:p w:rsidR="0077239B" w:rsidRDefault="00934A0B">
            <w:pPr>
              <w:jc w:val="center"/>
              <w:rPr>
                <w:b/>
                <w:sz w:val="18"/>
                <w:szCs w:val="18"/>
                <w:lang w:val="ro-RO"/>
              </w:rPr>
            </w:pPr>
            <w:r>
              <w:rPr>
                <w:b/>
                <w:sz w:val="18"/>
                <w:szCs w:val="18"/>
                <w:lang w:val="ro-RO"/>
              </w:rPr>
              <w:t>222910</w:t>
            </w:r>
          </w:p>
        </w:tc>
        <w:tc>
          <w:tcPr>
            <w:tcW w:w="6617"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92" w:type="dxa"/>
          </w:tcPr>
          <w:p w:rsidR="0077239B" w:rsidRDefault="00934A0B">
            <w:pPr>
              <w:jc w:val="center"/>
              <w:rPr>
                <w:b/>
                <w:sz w:val="18"/>
                <w:szCs w:val="18"/>
                <w:lang w:val="ro-RO"/>
              </w:rPr>
            </w:pPr>
            <w:r>
              <w:rPr>
                <w:b/>
                <w:sz w:val="18"/>
                <w:szCs w:val="18"/>
                <w:lang w:val="ro-RO"/>
              </w:rPr>
              <w:t>15,0</w:t>
            </w:r>
          </w:p>
        </w:tc>
        <w:tc>
          <w:tcPr>
            <w:tcW w:w="938" w:type="dxa"/>
          </w:tcPr>
          <w:p w:rsidR="0077239B" w:rsidRDefault="00934A0B">
            <w:pPr>
              <w:jc w:val="center"/>
              <w:rPr>
                <w:b/>
                <w:sz w:val="18"/>
                <w:szCs w:val="18"/>
                <w:lang w:val="ro-RO"/>
              </w:rPr>
            </w:pPr>
            <w:r>
              <w:rPr>
                <w:b/>
                <w:sz w:val="18"/>
                <w:szCs w:val="18"/>
                <w:lang w:val="ro-RO"/>
              </w:rPr>
              <w:t>15,0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222920</w:t>
            </w:r>
          </w:p>
        </w:tc>
        <w:tc>
          <w:tcPr>
            <w:tcW w:w="6617" w:type="dxa"/>
          </w:tcPr>
          <w:p w:rsidR="0077239B" w:rsidRDefault="00934A0B">
            <w:pPr>
              <w:rPr>
                <w:b/>
                <w:sz w:val="18"/>
                <w:szCs w:val="18"/>
              </w:rPr>
            </w:pPr>
            <w:r>
              <w:rPr>
                <w:b/>
                <w:sz w:val="18"/>
                <w:szCs w:val="18"/>
                <w:lang w:val="ro-RO"/>
              </w:rPr>
              <w:t>Servicii de protocol</w:t>
            </w:r>
            <w:r>
              <w:rPr>
                <w:sz w:val="18"/>
                <w:szCs w:val="18"/>
              </w:rPr>
              <w:t>Протокольные услуги</w:t>
            </w:r>
          </w:p>
        </w:tc>
        <w:tc>
          <w:tcPr>
            <w:tcW w:w="1092" w:type="dxa"/>
          </w:tcPr>
          <w:p w:rsidR="0077239B" w:rsidRDefault="00934A0B">
            <w:pPr>
              <w:jc w:val="center"/>
              <w:rPr>
                <w:b/>
                <w:sz w:val="18"/>
                <w:szCs w:val="18"/>
                <w:lang w:val="ro-RO"/>
              </w:rPr>
            </w:pPr>
            <w:r>
              <w:rPr>
                <w:b/>
                <w:sz w:val="18"/>
                <w:szCs w:val="18"/>
                <w:lang w:val="ro-RO"/>
              </w:rPr>
              <w:t>41,0</w:t>
            </w:r>
          </w:p>
        </w:tc>
        <w:tc>
          <w:tcPr>
            <w:tcW w:w="938" w:type="dxa"/>
          </w:tcPr>
          <w:p w:rsidR="0077239B" w:rsidRDefault="00934A0B">
            <w:pPr>
              <w:jc w:val="center"/>
              <w:rPr>
                <w:b/>
                <w:sz w:val="18"/>
                <w:szCs w:val="18"/>
                <w:lang w:val="ro-RO"/>
              </w:rPr>
            </w:pPr>
            <w:r>
              <w:rPr>
                <w:b/>
                <w:sz w:val="18"/>
                <w:szCs w:val="18"/>
                <w:lang w:val="ro-RO"/>
              </w:rPr>
              <w:t>40,5</w:t>
            </w:r>
          </w:p>
        </w:tc>
        <w:tc>
          <w:tcPr>
            <w:tcW w:w="850" w:type="dxa"/>
          </w:tcPr>
          <w:p w:rsidR="0077239B" w:rsidRDefault="00934A0B">
            <w:pPr>
              <w:jc w:val="center"/>
              <w:rPr>
                <w:b/>
                <w:sz w:val="18"/>
                <w:szCs w:val="18"/>
                <w:lang w:val="ro-RO"/>
              </w:rPr>
            </w:pPr>
            <w:r>
              <w:rPr>
                <w:b/>
                <w:sz w:val="18"/>
                <w:szCs w:val="18"/>
                <w:lang w:val="ro-RO"/>
              </w:rPr>
              <w:t>-0,5</w:t>
            </w:r>
          </w:p>
        </w:tc>
      </w:tr>
      <w:tr w:rsidR="0077239B">
        <w:tc>
          <w:tcPr>
            <w:tcW w:w="959" w:type="dxa"/>
          </w:tcPr>
          <w:p w:rsidR="0077239B" w:rsidRDefault="00934A0B">
            <w:pPr>
              <w:jc w:val="center"/>
              <w:rPr>
                <w:b/>
                <w:sz w:val="18"/>
                <w:szCs w:val="18"/>
                <w:lang w:val="ro-RO"/>
              </w:rPr>
            </w:pPr>
            <w:r>
              <w:rPr>
                <w:b/>
                <w:sz w:val="18"/>
                <w:szCs w:val="18"/>
                <w:lang w:val="ro-RO"/>
              </w:rPr>
              <w:t>222940</w:t>
            </w:r>
          </w:p>
        </w:tc>
        <w:tc>
          <w:tcPr>
            <w:tcW w:w="6617" w:type="dxa"/>
          </w:tcPr>
          <w:p w:rsidR="0077239B" w:rsidRDefault="00934A0B">
            <w:pPr>
              <w:rPr>
                <w:b/>
                <w:sz w:val="18"/>
                <w:szCs w:val="18"/>
                <w:lang w:val="ro-RO"/>
              </w:rPr>
            </w:pPr>
            <w:r>
              <w:rPr>
                <w:b/>
                <w:sz w:val="18"/>
                <w:szCs w:val="18"/>
                <w:lang w:val="ro-RO"/>
              </w:rPr>
              <w:t>Servicii de paza</w:t>
            </w:r>
          </w:p>
        </w:tc>
        <w:tc>
          <w:tcPr>
            <w:tcW w:w="1092" w:type="dxa"/>
          </w:tcPr>
          <w:p w:rsidR="0077239B" w:rsidRDefault="00934A0B">
            <w:pPr>
              <w:jc w:val="center"/>
              <w:rPr>
                <w:b/>
                <w:sz w:val="18"/>
                <w:szCs w:val="18"/>
                <w:lang w:val="ro-RO"/>
              </w:rPr>
            </w:pPr>
            <w:r>
              <w:rPr>
                <w:b/>
                <w:sz w:val="18"/>
                <w:szCs w:val="18"/>
                <w:lang w:val="ro-RO"/>
              </w:rPr>
              <w:t>22,6</w:t>
            </w:r>
          </w:p>
        </w:tc>
        <w:tc>
          <w:tcPr>
            <w:tcW w:w="938" w:type="dxa"/>
          </w:tcPr>
          <w:p w:rsidR="0077239B" w:rsidRDefault="00934A0B">
            <w:pPr>
              <w:jc w:val="center"/>
              <w:rPr>
                <w:b/>
                <w:sz w:val="18"/>
                <w:szCs w:val="18"/>
                <w:lang w:val="ro-RO"/>
              </w:rPr>
            </w:pPr>
            <w:r>
              <w:rPr>
                <w:b/>
                <w:sz w:val="18"/>
                <w:szCs w:val="18"/>
                <w:lang w:val="ro-RO"/>
              </w:rPr>
              <w:t>22,5</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222950</w:t>
            </w:r>
          </w:p>
        </w:tc>
        <w:tc>
          <w:tcPr>
            <w:tcW w:w="6617" w:type="dxa"/>
          </w:tcPr>
          <w:p w:rsidR="0077239B" w:rsidRDefault="00934A0B">
            <w:pPr>
              <w:rPr>
                <w:b/>
                <w:sz w:val="18"/>
                <w:szCs w:val="18"/>
                <w:lang w:val="ro-RO"/>
              </w:rPr>
            </w:pPr>
            <w:r>
              <w:rPr>
                <w:b/>
                <w:sz w:val="18"/>
                <w:szCs w:val="18"/>
                <w:lang w:val="ro-RO"/>
              </w:rPr>
              <w:t xml:space="preserve">Servicii judiciare garantata de stat                                                               </w:t>
            </w:r>
          </w:p>
        </w:tc>
        <w:tc>
          <w:tcPr>
            <w:tcW w:w="1092" w:type="dxa"/>
          </w:tcPr>
          <w:p w:rsidR="0077239B" w:rsidRDefault="00934A0B">
            <w:pPr>
              <w:jc w:val="center"/>
              <w:rPr>
                <w:b/>
                <w:sz w:val="18"/>
                <w:szCs w:val="18"/>
                <w:lang w:val="ro-RO"/>
              </w:rPr>
            </w:pPr>
            <w:r>
              <w:rPr>
                <w:b/>
                <w:sz w:val="18"/>
                <w:szCs w:val="18"/>
                <w:lang w:val="ro-RO"/>
              </w:rPr>
              <w:t>91,2</w:t>
            </w:r>
          </w:p>
        </w:tc>
        <w:tc>
          <w:tcPr>
            <w:tcW w:w="938" w:type="dxa"/>
          </w:tcPr>
          <w:p w:rsidR="0077239B" w:rsidRDefault="00934A0B">
            <w:pPr>
              <w:jc w:val="center"/>
              <w:rPr>
                <w:b/>
                <w:sz w:val="18"/>
                <w:szCs w:val="18"/>
                <w:lang w:val="ro-RO"/>
              </w:rPr>
            </w:pPr>
            <w:r>
              <w:rPr>
                <w:b/>
                <w:sz w:val="18"/>
                <w:szCs w:val="18"/>
                <w:lang w:val="ro-RO"/>
              </w:rPr>
              <w:t>91,2</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222980</w:t>
            </w:r>
          </w:p>
        </w:tc>
        <w:tc>
          <w:tcPr>
            <w:tcW w:w="6617" w:type="dxa"/>
          </w:tcPr>
          <w:p w:rsidR="0077239B" w:rsidRDefault="00934A0B">
            <w:pPr>
              <w:rPr>
                <w:sz w:val="18"/>
                <w:szCs w:val="18"/>
                <w:lang w:val="ro-RO"/>
              </w:rPr>
            </w:pPr>
            <w:r>
              <w:rPr>
                <w:b/>
                <w:sz w:val="18"/>
                <w:szCs w:val="18"/>
                <w:lang w:val="en-US"/>
              </w:rPr>
              <w:t>Serviciipo</w:t>
            </w:r>
            <w:r>
              <w:rPr>
                <w:b/>
                <w:sz w:val="18"/>
                <w:szCs w:val="18"/>
              </w:rPr>
              <w:t>ş</w:t>
            </w:r>
            <w:r>
              <w:rPr>
                <w:b/>
                <w:sz w:val="18"/>
                <w:szCs w:val="18"/>
                <w:lang w:val="en-US"/>
              </w:rPr>
              <w:t>tale</w:t>
            </w:r>
            <w:r>
              <w:rPr>
                <w:sz w:val="18"/>
                <w:szCs w:val="18"/>
              </w:rPr>
              <w:t>Почтовые услуги</w:t>
            </w:r>
          </w:p>
        </w:tc>
        <w:tc>
          <w:tcPr>
            <w:tcW w:w="1092" w:type="dxa"/>
          </w:tcPr>
          <w:p w:rsidR="0077239B" w:rsidRDefault="00934A0B">
            <w:pPr>
              <w:jc w:val="center"/>
              <w:rPr>
                <w:b/>
                <w:sz w:val="18"/>
                <w:szCs w:val="18"/>
                <w:lang w:val="ro-RO"/>
              </w:rPr>
            </w:pPr>
            <w:r>
              <w:rPr>
                <w:b/>
                <w:sz w:val="18"/>
                <w:szCs w:val="18"/>
                <w:lang w:val="ro-RO"/>
              </w:rPr>
              <w:t>18,0</w:t>
            </w:r>
          </w:p>
        </w:tc>
        <w:tc>
          <w:tcPr>
            <w:tcW w:w="938" w:type="dxa"/>
          </w:tcPr>
          <w:p w:rsidR="0077239B" w:rsidRDefault="00934A0B">
            <w:pPr>
              <w:jc w:val="center"/>
              <w:rPr>
                <w:b/>
                <w:sz w:val="18"/>
                <w:szCs w:val="18"/>
                <w:lang w:val="ro-RO"/>
              </w:rPr>
            </w:pPr>
            <w:r>
              <w:rPr>
                <w:b/>
                <w:sz w:val="18"/>
                <w:szCs w:val="18"/>
                <w:lang w:val="ro-RO"/>
              </w:rPr>
              <w:t>8,0</w:t>
            </w:r>
          </w:p>
        </w:tc>
        <w:tc>
          <w:tcPr>
            <w:tcW w:w="850" w:type="dxa"/>
          </w:tcPr>
          <w:p w:rsidR="0077239B" w:rsidRDefault="00934A0B">
            <w:pPr>
              <w:jc w:val="center"/>
              <w:rPr>
                <w:b/>
                <w:sz w:val="18"/>
                <w:szCs w:val="18"/>
                <w:lang w:val="ro-RO"/>
              </w:rPr>
            </w:pPr>
            <w:r>
              <w:rPr>
                <w:b/>
                <w:sz w:val="18"/>
                <w:szCs w:val="18"/>
                <w:lang w:val="ro-RO"/>
              </w:rPr>
              <w:t>-10,0</w:t>
            </w:r>
          </w:p>
        </w:tc>
      </w:tr>
      <w:tr w:rsidR="0077239B">
        <w:tc>
          <w:tcPr>
            <w:tcW w:w="959" w:type="dxa"/>
          </w:tcPr>
          <w:p w:rsidR="0077239B" w:rsidRDefault="00934A0B">
            <w:pPr>
              <w:jc w:val="center"/>
              <w:rPr>
                <w:b/>
                <w:sz w:val="18"/>
                <w:szCs w:val="18"/>
                <w:lang w:val="ro-RO"/>
              </w:rPr>
            </w:pPr>
            <w:r>
              <w:rPr>
                <w:b/>
                <w:sz w:val="18"/>
                <w:szCs w:val="18"/>
                <w:lang w:val="ro-RO"/>
              </w:rPr>
              <w:t>222990</w:t>
            </w:r>
          </w:p>
        </w:tc>
        <w:tc>
          <w:tcPr>
            <w:tcW w:w="6617"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 xml:space="preserve">Услуги, не отнесенные к другим </w:t>
            </w:r>
          </w:p>
        </w:tc>
        <w:tc>
          <w:tcPr>
            <w:tcW w:w="1092" w:type="dxa"/>
          </w:tcPr>
          <w:p w:rsidR="0077239B" w:rsidRDefault="00934A0B">
            <w:pPr>
              <w:jc w:val="center"/>
              <w:rPr>
                <w:b/>
                <w:sz w:val="18"/>
                <w:szCs w:val="18"/>
                <w:lang w:val="ro-RO"/>
              </w:rPr>
            </w:pPr>
            <w:r>
              <w:rPr>
                <w:b/>
                <w:sz w:val="18"/>
                <w:szCs w:val="18"/>
                <w:lang w:val="ro-RO"/>
              </w:rPr>
              <w:t>213,8</w:t>
            </w:r>
          </w:p>
        </w:tc>
        <w:tc>
          <w:tcPr>
            <w:tcW w:w="938" w:type="dxa"/>
          </w:tcPr>
          <w:p w:rsidR="0077239B" w:rsidRDefault="00934A0B">
            <w:pPr>
              <w:jc w:val="center"/>
              <w:rPr>
                <w:b/>
                <w:sz w:val="18"/>
                <w:szCs w:val="18"/>
                <w:lang w:val="ro-RO"/>
              </w:rPr>
            </w:pPr>
            <w:r>
              <w:rPr>
                <w:b/>
                <w:sz w:val="18"/>
                <w:szCs w:val="18"/>
                <w:lang w:val="ro-RO"/>
              </w:rPr>
              <w:t>203,9</w:t>
            </w:r>
          </w:p>
        </w:tc>
        <w:tc>
          <w:tcPr>
            <w:tcW w:w="850" w:type="dxa"/>
          </w:tcPr>
          <w:p w:rsidR="0077239B" w:rsidRDefault="00934A0B">
            <w:pPr>
              <w:jc w:val="center"/>
              <w:rPr>
                <w:b/>
                <w:sz w:val="18"/>
                <w:szCs w:val="18"/>
                <w:lang w:val="ro-RO"/>
              </w:rPr>
            </w:pPr>
            <w:r>
              <w:rPr>
                <w:b/>
                <w:sz w:val="18"/>
                <w:szCs w:val="18"/>
                <w:lang w:val="ro-RO"/>
              </w:rPr>
              <w:t>-9,9</w:t>
            </w:r>
          </w:p>
        </w:tc>
      </w:tr>
      <w:tr w:rsidR="0077239B">
        <w:tc>
          <w:tcPr>
            <w:tcW w:w="959" w:type="dxa"/>
          </w:tcPr>
          <w:p w:rsidR="0077239B" w:rsidRDefault="00934A0B">
            <w:pPr>
              <w:jc w:val="center"/>
              <w:rPr>
                <w:b/>
                <w:sz w:val="18"/>
                <w:szCs w:val="18"/>
                <w:lang w:val="ro-RO"/>
              </w:rPr>
            </w:pPr>
            <w:r>
              <w:rPr>
                <w:b/>
                <w:sz w:val="18"/>
                <w:szCs w:val="18"/>
                <w:lang w:val="ro-RO"/>
              </w:rPr>
              <w:t>273200</w:t>
            </w:r>
          </w:p>
        </w:tc>
        <w:tc>
          <w:tcPr>
            <w:tcW w:w="6617" w:type="dxa"/>
          </w:tcPr>
          <w:p w:rsidR="0077239B" w:rsidRDefault="00934A0B">
            <w:pPr>
              <w:rPr>
                <w:b/>
                <w:sz w:val="18"/>
                <w:szCs w:val="18"/>
                <w:lang w:val="ro-RO"/>
              </w:rPr>
            </w:pPr>
            <w:r>
              <w:rPr>
                <w:b/>
                <w:sz w:val="18"/>
                <w:szCs w:val="18"/>
                <w:lang w:val="ro-RO"/>
              </w:rPr>
              <w:t xml:space="preserve">Indemnizaţii la încetarea acţiunii contractului de muncă </w:t>
            </w:r>
            <w:r>
              <w:rPr>
                <w:sz w:val="18"/>
                <w:szCs w:val="18"/>
                <w:lang w:val="ro-RO"/>
              </w:rPr>
              <w:t>Пособияпри прекращении действия трудового договора</w:t>
            </w:r>
          </w:p>
        </w:tc>
        <w:tc>
          <w:tcPr>
            <w:tcW w:w="1092" w:type="dxa"/>
          </w:tcPr>
          <w:p w:rsidR="0077239B" w:rsidRDefault="00934A0B">
            <w:pPr>
              <w:jc w:val="center"/>
              <w:rPr>
                <w:b/>
                <w:sz w:val="18"/>
                <w:szCs w:val="18"/>
                <w:lang w:val="ro-RO"/>
              </w:rPr>
            </w:pPr>
            <w:r>
              <w:rPr>
                <w:b/>
                <w:sz w:val="18"/>
                <w:szCs w:val="18"/>
                <w:lang w:val="ro-RO"/>
              </w:rPr>
              <w:t>35,2</w:t>
            </w:r>
          </w:p>
        </w:tc>
        <w:tc>
          <w:tcPr>
            <w:tcW w:w="938" w:type="dxa"/>
          </w:tcPr>
          <w:p w:rsidR="0077239B" w:rsidRDefault="00934A0B">
            <w:pPr>
              <w:jc w:val="center"/>
              <w:rPr>
                <w:b/>
                <w:sz w:val="18"/>
                <w:szCs w:val="18"/>
                <w:lang w:val="ro-RO"/>
              </w:rPr>
            </w:pPr>
            <w:r>
              <w:rPr>
                <w:b/>
                <w:sz w:val="18"/>
                <w:szCs w:val="18"/>
                <w:lang w:val="ro-RO"/>
              </w:rPr>
              <w:t>4,5</w:t>
            </w:r>
          </w:p>
        </w:tc>
        <w:tc>
          <w:tcPr>
            <w:tcW w:w="850" w:type="dxa"/>
          </w:tcPr>
          <w:p w:rsidR="0077239B" w:rsidRDefault="00934A0B">
            <w:pPr>
              <w:jc w:val="center"/>
              <w:rPr>
                <w:b/>
                <w:sz w:val="18"/>
                <w:szCs w:val="18"/>
                <w:lang w:val="ro-RO"/>
              </w:rPr>
            </w:pPr>
            <w:r>
              <w:rPr>
                <w:b/>
                <w:sz w:val="18"/>
                <w:szCs w:val="18"/>
                <w:lang w:val="ro-RO"/>
              </w:rPr>
              <w:t>-30,7</w:t>
            </w:r>
          </w:p>
          <w:p w:rsidR="0077239B" w:rsidRDefault="0077239B">
            <w:pPr>
              <w:jc w:val="center"/>
              <w:rPr>
                <w:b/>
                <w:sz w:val="18"/>
                <w:szCs w:val="18"/>
                <w:lang w:val="ro-RO"/>
              </w:rPr>
            </w:pPr>
          </w:p>
        </w:tc>
      </w:tr>
      <w:tr w:rsidR="0077239B">
        <w:tc>
          <w:tcPr>
            <w:tcW w:w="959" w:type="dxa"/>
          </w:tcPr>
          <w:p w:rsidR="0077239B" w:rsidRDefault="00934A0B">
            <w:pPr>
              <w:jc w:val="center"/>
              <w:rPr>
                <w:b/>
                <w:sz w:val="18"/>
                <w:szCs w:val="18"/>
                <w:lang w:val="ro-RO"/>
              </w:rPr>
            </w:pPr>
            <w:r>
              <w:rPr>
                <w:b/>
                <w:sz w:val="18"/>
                <w:szCs w:val="18"/>
                <w:lang w:val="ro-RO"/>
              </w:rPr>
              <w:t>273500</w:t>
            </w:r>
          </w:p>
        </w:tc>
        <w:tc>
          <w:tcPr>
            <w:tcW w:w="6617"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работодателя</w:t>
            </w:r>
          </w:p>
        </w:tc>
        <w:tc>
          <w:tcPr>
            <w:tcW w:w="1092" w:type="dxa"/>
          </w:tcPr>
          <w:p w:rsidR="0077239B" w:rsidRDefault="00934A0B">
            <w:pPr>
              <w:jc w:val="center"/>
              <w:rPr>
                <w:b/>
                <w:sz w:val="18"/>
                <w:szCs w:val="18"/>
                <w:lang w:val="ro-RO"/>
              </w:rPr>
            </w:pPr>
            <w:r>
              <w:rPr>
                <w:b/>
                <w:sz w:val="18"/>
                <w:szCs w:val="18"/>
                <w:lang w:val="ro-RO"/>
              </w:rPr>
              <w:t>22,7</w:t>
            </w:r>
          </w:p>
        </w:tc>
        <w:tc>
          <w:tcPr>
            <w:tcW w:w="938" w:type="dxa"/>
          </w:tcPr>
          <w:p w:rsidR="0077239B" w:rsidRDefault="00934A0B">
            <w:pPr>
              <w:jc w:val="center"/>
              <w:rPr>
                <w:b/>
                <w:sz w:val="18"/>
                <w:szCs w:val="18"/>
                <w:lang w:val="ro-RO"/>
              </w:rPr>
            </w:pPr>
            <w:r>
              <w:rPr>
                <w:b/>
                <w:sz w:val="18"/>
                <w:szCs w:val="18"/>
                <w:lang w:val="ro-RO"/>
              </w:rPr>
              <w:t>22,0</w:t>
            </w:r>
          </w:p>
        </w:tc>
        <w:tc>
          <w:tcPr>
            <w:tcW w:w="850" w:type="dxa"/>
          </w:tcPr>
          <w:p w:rsidR="0077239B" w:rsidRDefault="00934A0B">
            <w:pPr>
              <w:jc w:val="center"/>
              <w:rPr>
                <w:b/>
                <w:sz w:val="18"/>
                <w:szCs w:val="18"/>
                <w:lang w:val="ro-RO"/>
              </w:rPr>
            </w:pPr>
            <w:r>
              <w:rPr>
                <w:b/>
                <w:sz w:val="18"/>
                <w:szCs w:val="18"/>
                <w:lang w:val="ro-RO"/>
              </w:rPr>
              <w:t>-0,7</w:t>
            </w:r>
          </w:p>
        </w:tc>
      </w:tr>
      <w:tr w:rsidR="0077239B">
        <w:tc>
          <w:tcPr>
            <w:tcW w:w="959" w:type="dxa"/>
          </w:tcPr>
          <w:p w:rsidR="0077239B" w:rsidRDefault="00934A0B">
            <w:pPr>
              <w:jc w:val="center"/>
              <w:rPr>
                <w:b/>
                <w:sz w:val="18"/>
                <w:szCs w:val="18"/>
                <w:lang w:val="ro-RO"/>
              </w:rPr>
            </w:pPr>
            <w:r>
              <w:rPr>
                <w:b/>
                <w:sz w:val="18"/>
                <w:szCs w:val="18"/>
                <w:lang w:val="ro-RO"/>
              </w:rPr>
              <w:t>281120</w:t>
            </w:r>
          </w:p>
        </w:tc>
        <w:tc>
          <w:tcPr>
            <w:tcW w:w="6617" w:type="dxa"/>
          </w:tcPr>
          <w:p w:rsidR="0077239B" w:rsidRDefault="00934A0B">
            <w:pPr>
              <w:rPr>
                <w:b/>
                <w:sz w:val="18"/>
                <w:szCs w:val="18"/>
                <w:lang w:val="ro-RO"/>
              </w:rPr>
            </w:pPr>
            <w:r>
              <w:rPr>
                <w:b/>
                <w:sz w:val="18"/>
                <w:szCs w:val="18"/>
                <w:lang w:val="ro-RO"/>
              </w:rPr>
              <w:t xml:space="preserve">Cotizaţii în organizaţiile din ţară </w:t>
            </w:r>
            <w:r>
              <w:rPr>
                <w:sz w:val="18"/>
                <w:szCs w:val="18"/>
                <w:lang w:val="ro-RO"/>
              </w:rPr>
              <w:t>Членские взносы в нац. организации</w:t>
            </w:r>
          </w:p>
        </w:tc>
        <w:tc>
          <w:tcPr>
            <w:tcW w:w="1092" w:type="dxa"/>
          </w:tcPr>
          <w:p w:rsidR="0077239B" w:rsidRDefault="00934A0B">
            <w:pPr>
              <w:jc w:val="center"/>
              <w:rPr>
                <w:b/>
                <w:sz w:val="18"/>
                <w:szCs w:val="18"/>
                <w:lang w:val="ro-RO"/>
              </w:rPr>
            </w:pPr>
            <w:r>
              <w:rPr>
                <w:b/>
                <w:sz w:val="18"/>
                <w:szCs w:val="18"/>
                <w:lang w:val="ro-RO"/>
              </w:rPr>
              <w:t>5,0</w:t>
            </w:r>
          </w:p>
        </w:tc>
        <w:tc>
          <w:tcPr>
            <w:tcW w:w="938" w:type="dxa"/>
          </w:tcPr>
          <w:p w:rsidR="0077239B" w:rsidRDefault="00934A0B">
            <w:pPr>
              <w:jc w:val="center"/>
              <w:rPr>
                <w:b/>
                <w:sz w:val="18"/>
                <w:szCs w:val="18"/>
                <w:lang w:val="ro-RO"/>
              </w:rPr>
            </w:pPr>
            <w:r>
              <w:rPr>
                <w:b/>
                <w:sz w:val="18"/>
                <w:szCs w:val="18"/>
                <w:lang w:val="ro-RO"/>
              </w:rPr>
              <w:t>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281900</w:t>
            </w:r>
          </w:p>
        </w:tc>
        <w:tc>
          <w:tcPr>
            <w:tcW w:w="6617"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Alte cheltuieli curente  </w:t>
            </w:r>
            <w:r>
              <w:rPr>
                <w:sz w:val="18"/>
                <w:szCs w:val="18"/>
                <w:lang w:val="ro-RO"/>
              </w:rPr>
              <w:t>Прочие текущие расходы</w:t>
            </w:r>
          </w:p>
        </w:tc>
        <w:tc>
          <w:tcPr>
            <w:tcW w:w="1092" w:type="dxa"/>
          </w:tcPr>
          <w:p w:rsidR="0077239B" w:rsidRDefault="00934A0B">
            <w:pPr>
              <w:jc w:val="center"/>
              <w:rPr>
                <w:b/>
                <w:sz w:val="18"/>
                <w:szCs w:val="18"/>
                <w:lang w:val="ro-RO"/>
              </w:rPr>
            </w:pPr>
            <w:r>
              <w:rPr>
                <w:b/>
                <w:sz w:val="18"/>
                <w:szCs w:val="18"/>
                <w:lang w:val="ro-RO"/>
              </w:rPr>
              <w:t>875,0</w:t>
            </w:r>
          </w:p>
        </w:tc>
        <w:tc>
          <w:tcPr>
            <w:tcW w:w="938" w:type="dxa"/>
          </w:tcPr>
          <w:p w:rsidR="0077239B" w:rsidRDefault="00934A0B">
            <w:pPr>
              <w:jc w:val="center"/>
              <w:rPr>
                <w:b/>
                <w:sz w:val="18"/>
                <w:szCs w:val="18"/>
                <w:lang w:val="ro-RO"/>
              </w:rPr>
            </w:pPr>
            <w:r>
              <w:rPr>
                <w:b/>
                <w:sz w:val="18"/>
                <w:szCs w:val="18"/>
                <w:lang w:val="ro-RO"/>
              </w:rPr>
              <w:t>66,0</w:t>
            </w:r>
          </w:p>
        </w:tc>
        <w:tc>
          <w:tcPr>
            <w:tcW w:w="850" w:type="dxa"/>
          </w:tcPr>
          <w:p w:rsidR="0077239B" w:rsidRDefault="00934A0B">
            <w:pPr>
              <w:jc w:val="center"/>
              <w:rPr>
                <w:b/>
                <w:sz w:val="18"/>
                <w:szCs w:val="18"/>
                <w:lang w:val="ro-RO"/>
              </w:rPr>
            </w:pPr>
            <w:r>
              <w:rPr>
                <w:b/>
                <w:sz w:val="18"/>
                <w:szCs w:val="18"/>
                <w:lang w:val="ro-RO"/>
              </w:rPr>
              <w:t>-809,0</w:t>
            </w:r>
          </w:p>
        </w:tc>
      </w:tr>
      <w:tr w:rsidR="0077239B">
        <w:tc>
          <w:tcPr>
            <w:tcW w:w="959" w:type="dxa"/>
          </w:tcPr>
          <w:p w:rsidR="0077239B" w:rsidRDefault="00934A0B">
            <w:pPr>
              <w:jc w:val="center"/>
              <w:rPr>
                <w:b/>
                <w:sz w:val="18"/>
                <w:szCs w:val="18"/>
                <w:lang w:val="ro-RO"/>
              </w:rPr>
            </w:pPr>
            <w:r>
              <w:rPr>
                <w:b/>
                <w:sz w:val="18"/>
                <w:szCs w:val="18"/>
                <w:lang w:val="ro-RO"/>
              </w:rPr>
              <w:t>282100</w:t>
            </w:r>
          </w:p>
        </w:tc>
        <w:tc>
          <w:tcPr>
            <w:tcW w:w="6617" w:type="dxa"/>
          </w:tcPr>
          <w:p w:rsidR="0077239B" w:rsidRDefault="00934A0B">
            <w:pPr>
              <w:rPr>
                <w:rFonts w:ascii="Calibri" w:hAnsi="Calibri"/>
                <w:b/>
                <w:color w:val="000000"/>
                <w:sz w:val="18"/>
                <w:szCs w:val="18"/>
                <w:lang w:val="ro-RO"/>
              </w:rPr>
            </w:pPr>
            <w:r>
              <w:rPr>
                <w:b/>
                <w:sz w:val="18"/>
                <w:szCs w:val="18"/>
                <w:lang w:val="ro-RO"/>
              </w:rPr>
              <w:t xml:space="preserve">Cheltuieli capitale pentru lucrări topografogeodezice, de cartografie şi cadastru </w:t>
            </w:r>
            <w:r>
              <w:rPr>
                <w:sz w:val="18"/>
                <w:szCs w:val="18"/>
                <w:lang w:val="ro-RO"/>
              </w:rPr>
              <w:t xml:space="preserve"> Капитальные расходы на топографо-геодезические, картографические и кадастровые работы</w:t>
            </w:r>
          </w:p>
        </w:tc>
        <w:tc>
          <w:tcPr>
            <w:tcW w:w="1092" w:type="dxa"/>
          </w:tcPr>
          <w:p w:rsidR="0077239B" w:rsidRDefault="00934A0B">
            <w:pPr>
              <w:jc w:val="center"/>
              <w:rPr>
                <w:b/>
                <w:sz w:val="18"/>
                <w:szCs w:val="18"/>
                <w:lang w:val="ro-RO"/>
              </w:rPr>
            </w:pPr>
            <w:r>
              <w:rPr>
                <w:b/>
                <w:sz w:val="18"/>
                <w:szCs w:val="18"/>
                <w:lang w:val="ro-RO"/>
              </w:rPr>
              <w:t>32,3</w:t>
            </w:r>
          </w:p>
        </w:tc>
        <w:tc>
          <w:tcPr>
            <w:tcW w:w="938" w:type="dxa"/>
          </w:tcPr>
          <w:p w:rsidR="0077239B" w:rsidRDefault="00934A0B">
            <w:pPr>
              <w:jc w:val="center"/>
              <w:rPr>
                <w:b/>
                <w:sz w:val="18"/>
                <w:szCs w:val="18"/>
                <w:lang w:val="ro-RO"/>
              </w:rPr>
            </w:pPr>
            <w:r>
              <w:rPr>
                <w:b/>
                <w:sz w:val="18"/>
                <w:szCs w:val="18"/>
                <w:lang w:val="ro-RO"/>
              </w:rPr>
              <w:t>32,3</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312120</w:t>
            </w:r>
          </w:p>
        </w:tc>
        <w:tc>
          <w:tcPr>
            <w:tcW w:w="6617" w:type="dxa"/>
          </w:tcPr>
          <w:p w:rsidR="0077239B" w:rsidRDefault="00934A0B">
            <w:pPr>
              <w:rPr>
                <w:b/>
                <w:sz w:val="18"/>
                <w:szCs w:val="18"/>
                <w:lang w:val="ro-RO"/>
              </w:rPr>
            </w:pPr>
            <w:r>
              <w:rPr>
                <w:b/>
                <w:sz w:val="18"/>
                <w:szCs w:val="18"/>
                <w:lang w:val="it-IT"/>
              </w:rPr>
              <w:t>Reparaţii capitale ale construcţiilor speciale</w:t>
            </w:r>
          </w:p>
        </w:tc>
        <w:tc>
          <w:tcPr>
            <w:tcW w:w="1092" w:type="dxa"/>
          </w:tcPr>
          <w:p w:rsidR="0077239B" w:rsidRDefault="00934A0B">
            <w:pPr>
              <w:jc w:val="center"/>
              <w:rPr>
                <w:b/>
                <w:sz w:val="18"/>
                <w:szCs w:val="18"/>
                <w:lang w:val="ro-RO"/>
              </w:rPr>
            </w:pPr>
            <w:r>
              <w:rPr>
                <w:b/>
                <w:sz w:val="18"/>
                <w:szCs w:val="18"/>
                <w:lang w:val="ro-RO"/>
              </w:rPr>
              <w:t>564,2</w:t>
            </w:r>
          </w:p>
        </w:tc>
        <w:tc>
          <w:tcPr>
            <w:tcW w:w="938" w:type="dxa"/>
          </w:tcPr>
          <w:p w:rsidR="0077239B" w:rsidRDefault="00934A0B">
            <w:pPr>
              <w:jc w:val="center"/>
              <w:rPr>
                <w:b/>
                <w:sz w:val="18"/>
                <w:szCs w:val="18"/>
                <w:lang w:val="ro-RO"/>
              </w:rPr>
            </w:pPr>
            <w:r>
              <w:rPr>
                <w:b/>
                <w:sz w:val="18"/>
                <w:szCs w:val="18"/>
                <w:lang w:val="ro-RO"/>
              </w:rPr>
              <w:t>501,7</w:t>
            </w:r>
          </w:p>
        </w:tc>
        <w:tc>
          <w:tcPr>
            <w:tcW w:w="850" w:type="dxa"/>
          </w:tcPr>
          <w:p w:rsidR="0077239B" w:rsidRDefault="00934A0B">
            <w:pPr>
              <w:jc w:val="center"/>
              <w:rPr>
                <w:b/>
                <w:sz w:val="18"/>
                <w:szCs w:val="18"/>
                <w:lang w:val="ro-RO"/>
              </w:rPr>
            </w:pPr>
            <w:r>
              <w:rPr>
                <w:b/>
                <w:sz w:val="18"/>
                <w:szCs w:val="18"/>
                <w:lang w:val="ro-RO"/>
              </w:rPr>
              <w:t>-62,5</w:t>
            </w:r>
          </w:p>
        </w:tc>
      </w:tr>
      <w:tr w:rsidR="0077239B">
        <w:tc>
          <w:tcPr>
            <w:tcW w:w="959" w:type="dxa"/>
          </w:tcPr>
          <w:p w:rsidR="0077239B" w:rsidRDefault="00934A0B">
            <w:pPr>
              <w:jc w:val="center"/>
              <w:rPr>
                <w:b/>
                <w:sz w:val="18"/>
                <w:szCs w:val="18"/>
                <w:lang w:val="ro-RO"/>
              </w:rPr>
            </w:pPr>
            <w:r>
              <w:rPr>
                <w:b/>
                <w:sz w:val="18"/>
                <w:szCs w:val="18"/>
                <w:lang w:val="ro-RO"/>
              </w:rPr>
              <w:t>314110</w:t>
            </w:r>
          </w:p>
        </w:tc>
        <w:tc>
          <w:tcPr>
            <w:tcW w:w="6617"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r>
              <w:rPr>
                <w:rFonts w:ascii="Calibri" w:hAnsi="Calibri"/>
                <w:color w:val="000000"/>
                <w:sz w:val="18"/>
                <w:szCs w:val="18"/>
                <w:lang w:val="ro-RO"/>
              </w:rPr>
              <w:t>Покупка машин и оборудован</w:t>
            </w:r>
          </w:p>
        </w:tc>
        <w:tc>
          <w:tcPr>
            <w:tcW w:w="1092" w:type="dxa"/>
          </w:tcPr>
          <w:p w:rsidR="0077239B" w:rsidRDefault="00934A0B">
            <w:pPr>
              <w:jc w:val="center"/>
              <w:rPr>
                <w:b/>
                <w:sz w:val="18"/>
                <w:szCs w:val="18"/>
                <w:lang w:val="ro-RO"/>
              </w:rPr>
            </w:pPr>
            <w:r>
              <w:rPr>
                <w:b/>
                <w:sz w:val="18"/>
                <w:szCs w:val="18"/>
                <w:lang w:val="ro-RO"/>
              </w:rPr>
              <w:t>50,5</w:t>
            </w:r>
          </w:p>
        </w:tc>
        <w:tc>
          <w:tcPr>
            <w:tcW w:w="938" w:type="dxa"/>
          </w:tcPr>
          <w:p w:rsidR="0077239B" w:rsidRDefault="00934A0B">
            <w:pPr>
              <w:jc w:val="center"/>
              <w:rPr>
                <w:b/>
                <w:sz w:val="18"/>
                <w:szCs w:val="18"/>
                <w:lang w:val="ro-RO"/>
              </w:rPr>
            </w:pPr>
            <w:r>
              <w:rPr>
                <w:b/>
                <w:sz w:val="18"/>
                <w:szCs w:val="18"/>
                <w:lang w:val="ro-RO"/>
              </w:rPr>
              <w:t>50,5</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315110</w:t>
            </w:r>
          </w:p>
        </w:tc>
        <w:tc>
          <w:tcPr>
            <w:tcW w:w="6617" w:type="dxa"/>
          </w:tcPr>
          <w:p w:rsidR="0077239B" w:rsidRDefault="00934A0B">
            <w:pPr>
              <w:rPr>
                <w:rFonts w:ascii="Calibri" w:hAnsi="Calibri"/>
                <w:b/>
                <w:color w:val="000000"/>
                <w:sz w:val="18"/>
                <w:szCs w:val="18"/>
                <w:lang w:val="ro-RO"/>
              </w:rPr>
            </w:pPr>
            <w:r>
              <w:rPr>
                <w:b/>
                <w:sz w:val="18"/>
                <w:szCs w:val="18"/>
                <w:lang w:val="en-US"/>
              </w:rPr>
              <w:t>Procurarea mijloacelor de transport</w:t>
            </w:r>
            <w:r>
              <w:rPr>
                <w:sz w:val="18"/>
                <w:szCs w:val="18"/>
              </w:rPr>
              <w:t>Покупкатранспортныхсредств</w:t>
            </w:r>
          </w:p>
        </w:tc>
        <w:tc>
          <w:tcPr>
            <w:tcW w:w="1092" w:type="dxa"/>
          </w:tcPr>
          <w:p w:rsidR="0077239B" w:rsidRDefault="00934A0B">
            <w:pPr>
              <w:jc w:val="center"/>
              <w:rPr>
                <w:b/>
                <w:sz w:val="18"/>
                <w:szCs w:val="18"/>
                <w:lang w:val="ro-RO"/>
              </w:rPr>
            </w:pPr>
            <w:r>
              <w:rPr>
                <w:b/>
                <w:sz w:val="18"/>
                <w:szCs w:val="18"/>
                <w:lang w:val="ro-RO"/>
              </w:rPr>
              <w:t>240,0</w:t>
            </w:r>
          </w:p>
        </w:tc>
        <w:tc>
          <w:tcPr>
            <w:tcW w:w="938" w:type="dxa"/>
          </w:tcPr>
          <w:p w:rsidR="0077239B" w:rsidRDefault="00934A0B">
            <w:pPr>
              <w:jc w:val="center"/>
              <w:rPr>
                <w:b/>
                <w:sz w:val="18"/>
                <w:szCs w:val="18"/>
                <w:lang w:val="ro-RO"/>
              </w:rPr>
            </w:pPr>
            <w:r>
              <w:rPr>
                <w:b/>
                <w:sz w:val="18"/>
                <w:szCs w:val="18"/>
                <w:lang w:val="ro-RO"/>
              </w:rPr>
              <w:t>239,8</w:t>
            </w:r>
          </w:p>
        </w:tc>
        <w:tc>
          <w:tcPr>
            <w:tcW w:w="850" w:type="dxa"/>
          </w:tcPr>
          <w:p w:rsidR="0077239B" w:rsidRDefault="00934A0B">
            <w:pPr>
              <w:jc w:val="center"/>
              <w:rPr>
                <w:b/>
                <w:sz w:val="18"/>
                <w:szCs w:val="18"/>
                <w:lang w:val="ro-RO"/>
              </w:rPr>
            </w:pPr>
            <w:r>
              <w:rPr>
                <w:b/>
                <w:sz w:val="18"/>
                <w:szCs w:val="18"/>
                <w:lang w:val="ro-RO"/>
              </w:rPr>
              <w:t>-0,2</w:t>
            </w:r>
          </w:p>
        </w:tc>
      </w:tr>
      <w:tr w:rsidR="0077239B">
        <w:tc>
          <w:tcPr>
            <w:tcW w:w="959" w:type="dxa"/>
          </w:tcPr>
          <w:p w:rsidR="0077239B" w:rsidRDefault="00934A0B">
            <w:pPr>
              <w:jc w:val="center"/>
              <w:rPr>
                <w:b/>
                <w:sz w:val="18"/>
                <w:szCs w:val="18"/>
                <w:lang w:val="ro-RO"/>
              </w:rPr>
            </w:pPr>
            <w:r>
              <w:rPr>
                <w:b/>
                <w:sz w:val="18"/>
                <w:szCs w:val="18"/>
                <w:lang w:val="ro-RO"/>
              </w:rPr>
              <w:t>316110</w:t>
            </w:r>
          </w:p>
        </w:tc>
        <w:tc>
          <w:tcPr>
            <w:tcW w:w="6617" w:type="dxa"/>
          </w:tcPr>
          <w:p w:rsidR="0077239B" w:rsidRDefault="00934A0B">
            <w:pPr>
              <w:rPr>
                <w:rFonts w:ascii="Calibri" w:hAnsi="Calibri"/>
                <w:b/>
                <w:color w:val="000000"/>
                <w:sz w:val="18"/>
                <w:szCs w:val="18"/>
                <w:lang w:val="ro-RO"/>
              </w:rPr>
            </w:pPr>
            <w:r>
              <w:rPr>
                <w:b/>
                <w:sz w:val="18"/>
                <w:szCs w:val="18"/>
                <w:lang w:val="ro-RO"/>
              </w:rPr>
              <w:t xml:space="preserve">Procurarea uneltelor şi  sculelor, inventarului de producere şi gospodăresc </w:t>
            </w:r>
            <w:r>
              <w:rPr>
                <w:sz w:val="18"/>
                <w:szCs w:val="18"/>
                <w:lang w:val="ro-RO"/>
              </w:rPr>
              <w:t>Покупка орудий и инструментов, производственного и хозяйственного инвентаря</w:t>
            </w:r>
          </w:p>
        </w:tc>
        <w:tc>
          <w:tcPr>
            <w:tcW w:w="1092" w:type="dxa"/>
          </w:tcPr>
          <w:p w:rsidR="0077239B" w:rsidRDefault="00934A0B">
            <w:pPr>
              <w:jc w:val="center"/>
              <w:rPr>
                <w:b/>
                <w:sz w:val="18"/>
                <w:szCs w:val="18"/>
                <w:lang w:val="ro-RO"/>
              </w:rPr>
            </w:pPr>
            <w:r>
              <w:rPr>
                <w:b/>
                <w:sz w:val="18"/>
                <w:szCs w:val="18"/>
                <w:lang w:val="ro-RO"/>
              </w:rPr>
              <w:t>58,0</w:t>
            </w:r>
          </w:p>
        </w:tc>
        <w:tc>
          <w:tcPr>
            <w:tcW w:w="938" w:type="dxa"/>
          </w:tcPr>
          <w:p w:rsidR="0077239B" w:rsidRDefault="00934A0B">
            <w:pPr>
              <w:jc w:val="center"/>
              <w:rPr>
                <w:b/>
                <w:sz w:val="18"/>
                <w:szCs w:val="18"/>
                <w:lang w:val="ro-RO"/>
              </w:rPr>
            </w:pPr>
            <w:r>
              <w:rPr>
                <w:b/>
                <w:sz w:val="18"/>
                <w:szCs w:val="18"/>
                <w:lang w:val="ro-RO"/>
              </w:rPr>
              <w:t>57,9</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331110</w:t>
            </w:r>
          </w:p>
        </w:tc>
        <w:tc>
          <w:tcPr>
            <w:tcW w:w="6617" w:type="dxa"/>
          </w:tcPr>
          <w:p w:rsidR="0077239B" w:rsidRDefault="00934A0B">
            <w:pPr>
              <w:rPr>
                <w:b/>
                <w:sz w:val="18"/>
                <w:szCs w:val="18"/>
                <w:lang w:val="ro-RO"/>
              </w:rPr>
            </w:pPr>
            <w:r>
              <w:rPr>
                <w:b/>
                <w:sz w:val="18"/>
                <w:szCs w:val="18"/>
                <w:lang w:val="ro-RO"/>
              </w:rPr>
              <w:t>Procurarea combustibilului, carburanttilor şi lubrifiantilor</w:t>
            </w:r>
          </w:p>
          <w:p w:rsidR="0077239B" w:rsidRDefault="00934A0B">
            <w:pPr>
              <w:rPr>
                <w:sz w:val="18"/>
                <w:szCs w:val="18"/>
                <w:lang w:val="ro-RO"/>
              </w:rPr>
            </w:pPr>
            <w:r>
              <w:rPr>
                <w:sz w:val="18"/>
                <w:szCs w:val="18"/>
                <w:lang w:val="ro-RO"/>
              </w:rPr>
              <w:t>Покупка  топлива и горюче-смазочных материалов</w:t>
            </w:r>
          </w:p>
        </w:tc>
        <w:tc>
          <w:tcPr>
            <w:tcW w:w="1092" w:type="dxa"/>
          </w:tcPr>
          <w:p w:rsidR="0077239B" w:rsidRDefault="00934A0B">
            <w:pPr>
              <w:jc w:val="center"/>
              <w:rPr>
                <w:b/>
                <w:sz w:val="18"/>
                <w:szCs w:val="18"/>
                <w:lang w:val="ro-RO"/>
              </w:rPr>
            </w:pPr>
            <w:r>
              <w:rPr>
                <w:b/>
                <w:sz w:val="18"/>
                <w:szCs w:val="18"/>
                <w:lang w:val="ro-RO"/>
              </w:rPr>
              <w:t>57,0</w:t>
            </w:r>
          </w:p>
        </w:tc>
        <w:tc>
          <w:tcPr>
            <w:tcW w:w="938" w:type="dxa"/>
          </w:tcPr>
          <w:p w:rsidR="0077239B" w:rsidRDefault="00934A0B">
            <w:pPr>
              <w:jc w:val="center"/>
              <w:rPr>
                <w:b/>
                <w:sz w:val="18"/>
                <w:szCs w:val="18"/>
                <w:lang w:val="ro-RO"/>
              </w:rPr>
            </w:pPr>
            <w:r>
              <w:rPr>
                <w:b/>
                <w:sz w:val="18"/>
                <w:szCs w:val="18"/>
                <w:lang w:val="ro-RO"/>
              </w:rPr>
              <w:t>57,0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332110</w:t>
            </w:r>
          </w:p>
        </w:tc>
        <w:tc>
          <w:tcPr>
            <w:tcW w:w="6617" w:type="dxa"/>
          </w:tcPr>
          <w:p w:rsidR="0077239B" w:rsidRDefault="00934A0B">
            <w:pPr>
              <w:rPr>
                <w:sz w:val="18"/>
                <w:szCs w:val="18"/>
                <w:lang w:val="en-US"/>
              </w:rPr>
            </w:pPr>
            <w:r>
              <w:rPr>
                <w:b/>
                <w:sz w:val="18"/>
                <w:szCs w:val="18"/>
                <w:lang w:val="ro-RO"/>
              </w:rPr>
              <w:t xml:space="preserve">Procurarea pieselor de schimb </w:t>
            </w:r>
            <w:r>
              <w:rPr>
                <w:sz w:val="18"/>
                <w:szCs w:val="18"/>
              </w:rPr>
              <w:t>Покупказапасныхчастей</w:t>
            </w:r>
          </w:p>
        </w:tc>
        <w:tc>
          <w:tcPr>
            <w:tcW w:w="1092" w:type="dxa"/>
          </w:tcPr>
          <w:p w:rsidR="0077239B" w:rsidRDefault="00934A0B">
            <w:pPr>
              <w:jc w:val="center"/>
              <w:rPr>
                <w:b/>
                <w:sz w:val="18"/>
                <w:szCs w:val="18"/>
                <w:lang w:val="ro-RO"/>
              </w:rPr>
            </w:pPr>
            <w:r>
              <w:rPr>
                <w:b/>
                <w:sz w:val="18"/>
                <w:szCs w:val="18"/>
                <w:lang w:val="ro-RO"/>
              </w:rPr>
              <w:t>11,5</w:t>
            </w:r>
          </w:p>
        </w:tc>
        <w:tc>
          <w:tcPr>
            <w:tcW w:w="938" w:type="dxa"/>
          </w:tcPr>
          <w:p w:rsidR="0077239B" w:rsidRDefault="00934A0B">
            <w:pPr>
              <w:jc w:val="center"/>
              <w:rPr>
                <w:b/>
                <w:sz w:val="18"/>
                <w:szCs w:val="18"/>
                <w:lang w:val="ro-RO"/>
              </w:rPr>
            </w:pPr>
            <w:r>
              <w:rPr>
                <w:b/>
                <w:sz w:val="18"/>
                <w:szCs w:val="18"/>
                <w:lang w:val="ro-RO"/>
              </w:rPr>
              <w:t>10,7</w:t>
            </w:r>
          </w:p>
        </w:tc>
        <w:tc>
          <w:tcPr>
            <w:tcW w:w="850" w:type="dxa"/>
          </w:tcPr>
          <w:p w:rsidR="0077239B" w:rsidRDefault="00934A0B">
            <w:pPr>
              <w:jc w:val="center"/>
              <w:rPr>
                <w:b/>
                <w:sz w:val="18"/>
                <w:szCs w:val="18"/>
                <w:lang w:val="ro-RO"/>
              </w:rPr>
            </w:pPr>
            <w:r>
              <w:rPr>
                <w:b/>
                <w:sz w:val="18"/>
                <w:szCs w:val="18"/>
                <w:lang w:val="ro-RO"/>
              </w:rPr>
              <w:t>-0,8</w:t>
            </w:r>
          </w:p>
        </w:tc>
      </w:tr>
      <w:tr w:rsidR="0077239B">
        <w:tc>
          <w:tcPr>
            <w:tcW w:w="959" w:type="dxa"/>
          </w:tcPr>
          <w:p w:rsidR="0077239B" w:rsidRDefault="00934A0B">
            <w:pPr>
              <w:jc w:val="center"/>
              <w:rPr>
                <w:b/>
                <w:sz w:val="18"/>
                <w:szCs w:val="18"/>
                <w:lang w:val="ro-RO"/>
              </w:rPr>
            </w:pPr>
            <w:r>
              <w:rPr>
                <w:b/>
                <w:sz w:val="18"/>
                <w:szCs w:val="18"/>
                <w:lang w:val="ro-RO"/>
              </w:rPr>
              <w:t>334110</w:t>
            </w:r>
          </w:p>
        </w:tc>
        <w:tc>
          <w:tcPr>
            <w:tcW w:w="6617"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b/>
                <w:sz w:val="18"/>
                <w:szCs w:val="18"/>
                <w:lang w:val="ro-RO"/>
              </w:rPr>
            </w:pPr>
            <w:r>
              <w:rPr>
                <w:sz w:val="18"/>
                <w:szCs w:val="18"/>
                <w:lang w:val="ro-RO"/>
              </w:rPr>
              <w:t>Покупка лекарственных препаратов и санитарных материалов</w:t>
            </w:r>
          </w:p>
        </w:tc>
        <w:tc>
          <w:tcPr>
            <w:tcW w:w="1092" w:type="dxa"/>
          </w:tcPr>
          <w:p w:rsidR="0077239B" w:rsidRDefault="00934A0B">
            <w:pPr>
              <w:jc w:val="center"/>
              <w:rPr>
                <w:b/>
                <w:sz w:val="18"/>
                <w:szCs w:val="18"/>
                <w:lang w:val="ro-RO"/>
              </w:rPr>
            </w:pPr>
            <w:r>
              <w:rPr>
                <w:b/>
                <w:sz w:val="18"/>
                <w:szCs w:val="18"/>
                <w:lang w:val="ro-RO"/>
              </w:rPr>
              <w:t>5,0</w:t>
            </w:r>
          </w:p>
        </w:tc>
        <w:tc>
          <w:tcPr>
            <w:tcW w:w="938" w:type="dxa"/>
          </w:tcPr>
          <w:p w:rsidR="0077239B" w:rsidRDefault="00934A0B">
            <w:pPr>
              <w:jc w:val="center"/>
              <w:rPr>
                <w:b/>
                <w:sz w:val="18"/>
                <w:szCs w:val="18"/>
                <w:lang w:val="ro-RO"/>
              </w:rPr>
            </w:pPr>
            <w:r>
              <w:rPr>
                <w:b/>
                <w:sz w:val="18"/>
                <w:szCs w:val="18"/>
                <w:lang w:val="ro-RO"/>
              </w:rPr>
              <w:t>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336110</w:t>
            </w:r>
          </w:p>
        </w:tc>
        <w:tc>
          <w:tcPr>
            <w:tcW w:w="6617"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хозматериалов и канцелярских принадлежностей</w:t>
            </w:r>
          </w:p>
        </w:tc>
        <w:tc>
          <w:tcPr>
            <w:tcW w:w="1092" w:type="dxa"/>
          </w:tcPr>
          <w:p w:rsidR="0077239B" w:rsidRDefault="00934A0B">
            <w:pPr>
              <w:jc w:val="center"/>
              <w:rPr>
                <w:b/>
                <w:sz w:val="18"/>
                <w:szCs w:val="18"/>
                <w:lang w:val="ro-RO"/>
              </w:rPr>
            </w:pPr>
            <w:r>
              <w:rPr>
                <w:b/>
                <w:sz w:val="18"/>
                <w:szCs w:val="18"/>
                <w:lang w:val="ro-RO"/>
              </w:rPr>
              <w:t>113,8</w:t>
            </w:r>
          </w:p>
        </w:tc>
        <w:tc>
          <w:tcPr>
            <w:tcW w:w="938" w:type="dxa"/>
          </w:tcPr>
          <w:p w:rsidR="0077239B" w:rsidRDefault="00934A0B">
            <w:pPr>
              <w:jc w:val="center"/>
              <w:rPr>
                <w:b/>
                <w:sz w:val="18"/>
                <w:szCs w:val="18"/>
                <w:lang w:val="ro-RO"/>
              </w:rPr>
            </w:pPr>
            <w:r>
              <w:rPr>
                <w:b/>
                <w:sz w:val="18"/>
                <w:szCs w:val="18"/>
                <w:lang w:val="ro-RO"/>
              </w:rPr>
              <w:t>113,8</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337110</w:t>
            </w:r>
          </w:p>
        </w:tc>
        <w:tc>
          <w:tcPr>
            <w:tcW w:w="6617" w:type="dxa"/>
          </w:tcPr>
          <w:p w:rsidR="0077239B" w:rsidRDefault="00934A0B">
            <w:pPr>
              <w:rPr>
                <w:b/>
                <w:sz w:val="18"/>
                <w:szCs w:val="18"/>
                <w:lang w:val="en-US"/>
              </w:rPr>
            </w:pPr>
            <w:r>
              <w:rPr>
                <w:b/>
                <w:sz w:val="18"/>
                <w:szCs w:val="18"/>
              </w:rPr>
              <w:t xml:space="preserve">Procurarea  materialelor de construcţie </w:t>
            </w:r>
            <w:r>
              <w:rPr>
                <w:sz w:val="18"/>
                <w:szCs w:val="18"/>
              </w:rPr>
              <w:t>Покупка строительных материалов</w:t>
            </w:r>
          </w:p>
        </w:tc>
        <w:tc>
          <w:tcPr>
            <w:tcW w:w="1092" w:type="dxa"/>
          </w:tcPr>
          <w:p w:rsidR="0077239B" w:rsidRDefault="00934A0B">
            <w:pPr>
              <w:jc w:val="center"/>
              <w:rPr>
                <w:b/>
                <w:sz w:val="18"/>
                <w:szCs w:val="18"/>
                <w:lang w:val="ro-RO"/>
              </w:rPr>
            </w:pPr>
            <w:r>
              <w:rPr>
                <w:b/>
                <w:sz w:val="18"/>
                <w:szCs w:val="18"/>
                <w:lang w:val="ro-RO"/>
              </w:rPr>
              <w:t>51,8</w:t>
            </w:r>
          </w:p>
        </w:tc>
        <w:tc>
          <w:tcPr>
            <w:tcW w:w="938" w:type="dxa"/>
          </w:tcPr>
          <w:p w:rsidR="0077239B" w:rsidRDefault="00934A0B">
            <w:pPr>
              <w:jc w:val="center"/>
              <w:rPr>
                <w:b/>
                <w:sz w:val="18"/>
                <w:szCs w:val="18"/>
                <w:lang w:val="ro-RO"/>
              </w:rPr>
            </w:pPr>
            <w:r>
              <w:rPr>
                <w:b/>
                <w:sz w:val="18"/>
                <w:szCs w:val="18"/>
                <w:lang w:val="ro-RO"/>
              </w:rPr>
              <w:t>51,8</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339110</w:t>
            </w:r>
          </w:p>
        </w:tc>
        <w:tc>
          <w:tcPr>
            <w:tcW w:w="6617" w:type="dxa"/>
          </w:tcPr>
          <w:p w:rsidR="0077239B" w:rsidRDefault="00934A0B">
            <w:pPr>
              <w:rPr>
                <w:b/>
                <w:sz w:val="18"/>
                <w:szCs w:val="18"/>
                <w:lang w:val="en-US"/>
              </w:rPr>
            </w:pPr>
            <w:r>
              <w:rPr>
                <w:b/>
                <w:sz w:val="18"/>
                <w:szCs w:val="18"/>
                <w:lang w:val="en-US"/>
              </w:rPr>
              <w:t xml:space="preserve">Procurarea  altor material </w:t>
            </w:r>
            <w:r>
              <w:rPr>
                <w:sz w:val="18"/>
                <w:szCs w:val="18"/>
                <w:lang w:val="en-US"/>
              </w:rPr>
              <w:t>Покупка  прочих материалов</w:t>
            </w:r>
          </w:p>
        </w:tc>
        <w:tc>
          <w:tcPr>
            <w:tcW w:w="1092" w:type="dxa"/>
          </w:tcPr>
          <w:p w:rsidR="0077239B" w:rsidRDefault="00934A0B">
            <w:pPr>
              <w:jc w:val="center"/>
              <w:rPr>
                <w:b/>
                <w:sz w:val="18"/>
                <w:szCs w:val="18"/>
                <w:lang w:val="ro-RO"/>
              </w:rPr>
            </w:pPr>
            <w:r>
              <w:rPr>
                <w:b/>
                <w:sz w:val="18"/>
                <w:szCs w:val="18"/>
                <w:lang w:val="ro-RO"/>
              </w:rPr>
              <w:t>47,0</w:t>
            </w:r>
          </w:p>
        </w:tc>
        <w:tc>
          <w:tcPr>
            <w:tcW w:w="938" w:type="dxa"/>
          </w:tcPr>
          <w:p w:rsidR="0077239B" w:rsidRDefault="00934A0B">
            <w:pPr>
              <w:jc w:val="center"/>
              <w:rPr>
                <w:b/>
                <w:sz w:val="18"/>
                <w:szCs w:val="18"/>
                <w:lang w:val="ro-RO"/>
              </w:rPr>
            </w:pPr>
            <w:r>
              <w:rPr>
                <w:b/>
                <w:sz w:val="18"/>
                <w:szCs w:val="18"/>
                <w:lang w:val="ro-RO"/>
              </w:rPr>
              <w:t>46,8</w:t>
            </w:r>
          </w:p>
        </w:tc>
        <w:tc>
          <w:tcPr>
            <w:tcW w:w="850" w:type="dxa"/>
          </w:tcPr>
          <w:p w:rsidR="0077239B" w:rsidRDefault="00934A0B">
            <w:pPr>
              <w:jc w:val="center"/>
              <w:rPr>
                <w:b/>
                <w:sz w:val="18"/>
                <w:szCs w:val="18"/>
                <w:lang w:val="ro-RO"/>
              </w:rPr>
            </w:pPr>
            <w:r>
              <w:rPr>
                <w:b/>
                <w:sz w:val="18"/>
                <w:szCs w:val="18"/>
                <w:lang w:val="ro-RO"/>
              </w:rPr>
              <w:t>-0,2</w:t>
            </w:r>
          </w:p>
        </w:tc>
      </w:tr>
    </w:tbl>
    <w:p w:rsidR="0077239B" w:rsidRDefault="0077239B">
      <w:pPr>
        <w:rPr>
          <w:sz w:val="18"/>
          <w:szCs w:val="18"/>
          <w:lang w:val="ro-RO"/>
        </w:rPr>
      </w:pPr>
    </w:p>
    <w:p w:rsidR="0077239B" w:rsidRDefault="0077239B">
      <w:pPr>
        <w:rPr>
          <w:sz w:val="18"/>
          <w:szCs w:val="18"/>
          <w:lang w:val="ro-RO"/>
        </w:rPr>
      </w:pPr>
    </w:p>
    <w:p w:rsidR="0077239B" w:rsidRDefault="0077239B">
      <w:pPr>
        <w:rPr>
          <w:sz w:val="18"/>
          <w:szCs w:val="18"/>
          <w:lang w:val="ro-RO"/>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934A0B" w:rsidP="00934A0B">
      <w:pPr>
        <w:ind w:left="1717" w:hangingChars="950" w:hanging="1717"/>
        <w:rPr>
          <w:b/>
          <w:sz w:val="18"/>
          <w:szCs w:val="18"/>
          <w:lang w:val="ro-RO"/>
        </w:rPr>
      </w:pPr>
      <w:r>
        <w:rPr>
          <w:b/>
          <w:sz w:val="18"/>
          <w:szCs w:val="18"/>
          <w:lang w:val="ro-RO"/>
        </w:rPr>
        <w:t xml:space="preserve">        Executarea părţii de cheltuieli bugetului primăriei or. Anenii Noi pe</w:t>
      </w:r>
      <w:r>
        <w:rPr>
          <w:b/>
          <w:sz w:val="18"/>
          <w:szCs w:val="18"/>
          <w:lang w:val="en-US"/>
        </w:rPr>
        <w:t xml:space="preserve"> a. 2021                                                                                                                                                                                 </w:t>
      </w:r>
    </w:p>
    <w:p w:rsidR="0077239B" w:rsidRDefault="0077239B">
      <w:pPr>
        <w:ind w:firstLine="142"/>
        <w:rPr>
          <w:b/>
          <w:sz w:val="18"/>
          <w:szCs w:val="18"/>
          <w:lang w:val="ro-RO"/>
        </w:rPr>
      </w:pPr>
    </w:p>
    <w:p w:rsidR="0077239B" w:rsidRDefault="00934A0B">
      <w:pPr>
        <w:ind w:firstLine="142"/>
        <w:rPr>
          <w:b/>
          <w:sz w:val="18"/>
          <w:szCs w:val="18"/>
          <w:lang w:val="ro-RO"/>
        </w:rPr>
      </w:pPr>
      <w:r>
        <w:rPr>
          <w:b/>
          <w:sz w:val="18"/>
          <w:szCs w:val="18"/>
          <w:lang w:val="ro-RO"/>
        </w:rPr>
        <w:t xml:space="preserve">                                               Gradiniţa de copii</w:t>
      </w:r>
      <w:r>
        <w:rPr>
          <w:b/>
          <w:sz w:val="18"/>
          <w:szCs w:val="18"/>
          <w:lang w:val="en-US"/>
        </w:rPr>
        <w:t xml:space="preserve"> “Andrieş”  </w:t>
      </w:r>
      <w:r>
        <w:rPr>
          <w:b/>
          <w:sz w:val="18"/>
          <w:szCs w:val="18"/>
          <w:lang w:val="ro-RO"/>
        </w:rPr>
        <w:t>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677"/>
        <w:gridCol w:w="960"/>
        <w:gridCol w:w="1010"/>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77" w:type="dxa"/>
          </w:tcPr>
          <w:p w:rsidR="0077239B" w:rsidRDefault="00934A0B">
            <w:pPr>
              <w:jc w:val="center"/>
              <w:rPr>
                <w:b/>
                <w:sz w:val="18"/>
                <w:szCs w:val="18"/>
                <w:lang w:val="en-US"/>
              </w:rPr>
            </w:pPr>
            <w:r>
              <w:rPr>
                <w:b/>
                <w:bCs/>
                <w:sz w:val="18"/>
                <w:szCs w:val="18"/>
              </w:rPr>
              <w:t>Denumirea</w:t>
            </w:r>
          </w:p>
        </w:tc>
        <w:tc>
          <w:tcPr>
            <w:tcW w:w="960"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010"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677" w:type="dxa"/>
          </w:tcPr>
          <w:p w:rsidR="0077239B" w:rsidRDefault="00934A0B">
            <w:pPr>
              <w:rPr>
                <w:b/>
                <w:sz w:val="18"/>
                <w:szCs w:val="18"/>
                <w:lang w:val="en-US"/>
              </w:rPr>
            </w:pPr>
            <w:r>
              <w:rPr>
                <w:rFonts w:ascii="Arial" w:hAnsi="Arial"/>
                <w:b/>
                <w:sz w:val="18"/>
                <w:szCs w:val="18"/>
                <w:lang w:val="ro-RO"/>
              </w:rPr>
              <w:t>Cheltuieli - total</w:t>
            </w:r>
          </w:p>
        </w:tc>
        <w:tc>
          <w:tcPr>
            <w:tcW w:w="960" w:type="dxa"/>
          </w:tcPr>
          <w:p w:rsidR="0077239B" w:rsidRDefault="00934A0B">
            <w:pPr>
              <w:jc w:val="center"/>
              <w:rPr>
                <w:b/>
                <w:sz w:val="18"/>
                <w:szCs w:val="18"/>
                <w:lang w:val="ro-RO"/>
              </w:rPr>
            </w:pPr>
            <w:r>
              <w:rPr>
                <w:b/>
                <w:sz w:val="18"/>
                <w:szCs w:val="18"/>
                <w:lang w:val="ro-RO"/>
              </w:rPr>
              <w:t>7272,9</w:t>
            </w:r>
          </w:p>
        </w:tc>
        <w:tc>
          <w:tcPr>
            <w:tcW w:w="1010" w:type="dxa"/>
          </w:tcPr>
          <w:p w:rsidR="0077239B" w:rsidRDefault="00934A0B">
            <w:pPr>
              <w:jc w:val="center"/>
              <w:rPr>
                <w:b/>
                <w:sz w:val="18"/>
                <w:szCs w:val="18"/>
                <w:lang w:val="ro-RO"/>
              </w:rPr>
            </w:pPr>
            <w:r>
              <w:rPr>
                <w:b/>
                <w:sz w:val="18"/>
                <w:szCs w:val="18"/>
                <w:lang w:val="ro-RO"/>
              </w:rPr>
              <w:t>6863,8</w:t>
            </w:r>
          </w:p>
          <w:p w:rsidR="0077239B" w:rsidRDefault="0077239B">
            <w:pPr>
              <w:jc w:val="center"/>
              <w:rPr>
                <w:b/>
                <w:sz w:val="18"/>
                <w:szCs w:val="18"/>
                <w:lang w:val="ro-RO"/>
              </w:rPr>
            </w:pPr>
          </w:p>
        </w:tc>
        <w:tc>
          <w:tcPr>
            <w:tcW w:w="850" w:type="dxa"/>
          </w:tcPr>
          <w:p w:rsidR="0077239B" w:rsidRDefault="00934A0B">
            <w:pPr>
              <w:jc w:val="center"/>
              <w:rPr>
                <w:b/>
                <w:sz w:val="18"/>
                <w:szCs w:val="18"/>
                <w:lang w:val="ro-RO"/>
              </w:rPr>
            </w:pPr>
            <w:r>
              <w:rPr>
                <w:b/>
                <w:sz w:val="18"/>
                <w:szCs w:val="18"/>
                <w:lang w:val="ro-RO"/>
              </w:rPr>
              <w:t>-409,1</w:t>
            </w:r>
          </w:p>
        </w:tc>
      </w:tr>
      <w:tr w:rsidR="0077239B">
        <w:tc>
          <w:tcPr>
            <w:tcW w:w="959" w:type="dxa"/>
          </w:tcPr>
          <w:p w:rsidR="0077239B" w:rsidRDefault="00934A0B">
            <w:pPr>
              <w:jc w:val="center"/>
              <w:rPr>
                <w:b/>
                <w:sz w:val="18"/>
                <w:szCs w:val="18"/>
                <w:lang w:val="ro-RO"/>
              </w:rPr>
            </w:pPr>
            <w:r>
              <w:rPr>
                <w:b/>
                <w:sz w:val="18"/>
                <w:szCs w:val="18"/>
                <w:lang w:val="ro-RO"/>
              </w:rPr>
              <w:t>211100</w:t>
            </w:r>
          </w:p>
        </w:tc>
        <w:tc>
          <w:tcPr>
            <w:tcW w:w="6677"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960" w:type="dxa"/>
          </w:tcPr>
          <w:p w:rsidR="0077239B" w:rsidRDefault="00934A0B">
            <w:pPr>
              <w:jc w:val="center"/>
              <w:rPr>
                <w:b/>
                <w:sz w:val="18"/>
                <w:szCs w:val="18"/>
                <w:lang w:val="ro-RO"/>
              </w:rPr>
            </w:pPr>
            <w:r>
              <w:rPr>
                <w:b/>
                <w:sz w:val="18"/>
                <w:szCs w:val="18"/>
                <w:lang w:val="ro-RO"/>
              </w:rPr>
              <w:t>3444,3</w:t>
            </w:r>
          </w:p>
        </w:tc>
        <w:tc>
          <w:tcPr>
            <w:tcW w:w="1010" w:type="dxa"/>
          </w:tcPr>
          <w:p w:rsidR="0077239B" w:rsidRDefault="00934A0B">
            <w:pPr>
              <w:jc w:val="center"/>
              <w:rPr>
                <w:b/>
                <w:sz w:val="18"/>
                <w:szCs w:val="18"/>
                <w:lang w:val="ro-RO"/>
              </w:rPr>
            </w:pPr>
            <w:r>
              <w:rPr>
                <w:b/>
                <w:sz w:val="18"/>
                <w:szCs w:val="18"/>
                <w:lang w:val="ro-RO"/>
              </w:rPr>
              <w:t>3217,5</w:t>
            </w:r>
          </w:p>
        </w:tc>
        <w:tc>
          <w:tcPr>
            <w:tcW w:w="850" w:type="dxa"/>
          </w:tcPr>
          <w:p w:rsidR="0077239B" w:rsidRDefault="00934A0B">
            <w:pPr>
              <w:jc w:val="center"/>
              <w:rPr>
                <w:b/>
                <w:sz w:val="18"/>
                <w:szCs w:val="18"/>
                <w:lang w:val="ro-RO"/>
              </w:rPr>
            </w:pPr>
            <w:r>
              <w:rPr>
                <w:b/>
                <w:sz w:val="18"/>
                <w:szCs w:val="18"/>
                <w:lang w:val="ro-RO"/>
              </w:rPr>
              <w:t>-226,8</w:t>
            </w:r>
          </w:p>
        </w:tc>
      </w:tr>
      <w:tr w:rsidR="0077239B">
        <w:tc>
          <w:tcPr>
            <w:tcW w:w="959" w:type="dxa"/>
          </w:tcPr>
          <w:p w:rsidR="0077239B" w:rsidRDefault="00934A0B">
            <w:pPr>
              <w:jc w:val="center"/>
              <w:rPr>
                <w:b/>
                <w:sz w:val="18"/>
                <w:szCs w:val="18"/>
                <w:lang w:val="ro-RO"/>
              </w:rPr>
            </w:pPr>
            <w:r>
              <w:rPr>
                <w:b/>
                <w:sz w:val="18"/>
                <w:szCs w:val="18"/>
                <w:lang w:val="ro-RO"/>
              </w:rPr>
              <w:t>212100</w:t>
            </w:r>
          </w:p>
        </w:tc>
        <w:tc>
          <w:tcPr>
            <w:tcW w:w="6677"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960" w:type="dxa"/>
          </w:tcPr>
          <w:p w:rsidR="0077239B" w:rsidRDefault="00934A0B">
            <w:pPr>
              <w:jc w:val="center"/>
              <w:rPr>
                <w:b/>
                <w:sz w:val="18"/>
                <w:szCs w:val="18"/>
                <w:lang w:val="ro-RO"/>
              </w:rPr>
            </w:pPr>
            <w:r>
              <w:rPr>
                <w:b/>
                <w:sz w:val="18"/>
                <w:szCs w:val="18"/>
                <w:lang w:val="ro-RO"/>
              </w:rPr>
              <w:t>999,9</w:t>
            </w:r>
          </w:p>
        </w:tc>
        <w:tc>
          <w:tcPr>
            <w:tcW w:w="1010" w:type="dxa"/>
          </w:tcPr>
          <w:p w:rsidR="0077239B" w:rsidRDefault="00934A0B">
            <w:pPr>
              <w:jc w:val="center"/>
              <w:rPr>
                <w:b/>
                <w:sz w:val="18"/>
                <w:szCs w:val="18"/>
                <w:lang w:val="ro-RO"/>
              </w:rPr>
            </w:pPr>
            <w:r>
              <w:rPr>
                <w:b/>
                <w:sz w:val="18"/>
                <w:szCs w:val="18"/>
                <w:lang w:val="ro-RO"/>
              </w:rPr>
              <w:t>955,6</w:t>
            </w:r>
          </w:p>
        </w:tc>
        <w:tc>
          <w:tcPr>
            <w:tcW w:w="850" w:type="dxa"/>
          </w:tcPr>
          <w:p w:rsidR="0077239B" w:rsidRDefault="00934A0B">
            <w:pPr>
              <w:jc w:val="center"/>
              <w:rPr>
                <w:b/>
                <w:sz w:val="18"/>
                <w:szCs w:val="18"/>
                <w:lang w:val="ro-RO"/>
              </w:rPr>
            </w:pPr>
            <w:r>
              <w:rPr>
                <w:b/>
                <w:sz w:val="18"/>
                <w:szCs w:val="18"/>
                <w:lang w:val="ro-RO"/>
              </w:rPr>
              <w:t>-44,3</w:t>
            </w:r>
          </w:p>
        </w:tc>
      </w:tr>
      <w:tr w:rsidR="0077239B">
        <w:tc>
          <w:tcPr>
            <w:tcW w:w="959" w:type="dxa"/>
          </w:tcPr>
          <w:p w:rsidR="0077239B" w:rsidRDefault="00934A0B">
            <w:pPr>
              <w:jc w:val="center"/>
              <w:rPr>
                <w:b/>
                <w:sz w:val="18"/>
                <w:szCs w:val="18"/>
                <w:lang w:val="ro-RO"/>
              </w:rPr>
            </w:pPr>
            <w:r>
              <w:rPr>
                <w:b/>
                <w:sz w:val="18"/>
                <w:szCs w:val="18"/>
                <w:lang w:val="ro-RO"/>
              </w:rPr>
              <w:t>212210</w:t>
            </w:r>
          </w:p>
        </w:tc>
        <w:tc>
          <w:tcPr>
            <w:tcW w:w="6677"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медицинского страхования, уплачиваемые работодателями  на территории страны</w:t>
            </w:r>
          </w:p>
        </w:tc>
        <w:tc>
          <w:tcPr>
            <w:tcW w:w="960" w:type="dxa"/>
          </w:tcPr>
          <w:p w:rsidR="0077239B" w:rsidRDefault="00934A0B">
            <w:pPr>
              <w:jc w:val="center"/>
              <w:rPr>
                <w:b/>
                <w:sz w:val="18"/>
                <w:szCs w:val="18"/>
                <w:lang w:val="ro-RO"/>
              </w:rPr>
            </w:pPr>
            <w:r>
              <w:rPr>
                <w:b/>
                <w:sz w:val="18"/>
                <w:szCs w:val="18"/>
                <w:lang w:val="ro-RO"/>
              </w:rPr>
              <w:t>10,7</w:t>
            </w:r>
          </w:p>
        </w:tc>
        <w:tc>
          <w:tcPr>
            <w:tcW w:w="1010" w:type="dxa"/>
          </w:tcPr>
          <w:p w:rsidR="0077239B" w:rsidRDefault="00934A0B">
            <w:pPr>
              <w:jc w:val="center"/>
              <w:rPr>
                <w:b/>
                <w:sz w:val="18"/>
                <w:szCs w:val="18"/>
                <w:lang w:val="ro-RO"/>
              </w:rPr>
            </w:pPr>
            <w:r>
              <w:rPr>
                <w:b/>
                <w:sz w:val="18"/>
                <w:szCs w:val="18"/>
                <w:lang w:val="ro-RO"/>
              </w:rPr>
              <w:t>10,5</w:t>
            </w:r>
          </w:p>
        </w:tc>
        <w:tc>
          <w:tcPr>
            <w:tcW w:w="850" w:type="dxa"/>
          </w:tcPr>
          <w:p w:rsidR="0077239B" w:rsidRDefault="00934A0B">
            <w:pPr>
              <w:jc w:val="center"/>
              <w:rPr>
                <w:b/>
                <w:sz w:val="18"/>
                <w:szCs w:val="18"/>
                <w:lang w:val="ro-RO"/>
              </w:rPr>
            </w:pPr>
            <w:r>
              <w:rPr>
                <w:b/>
                <w:sz w:val="18"/>
                <w:szCs w:val="18"/>
                <w:lang w:val="ro-RO"/>
              </w:rPr>
              <w:t>-0,2</w:t>
            </w:r>
          </w:p>
        </w:tc>
      </w:tr>
      <w:tr w:rsidR="0077239B">
        <w:tc>
          <w:tcPr>
            <w:tcW w:w="959" w:type="dxa"/>
          </w:tcPr>
          <w:p w:rsidR="0077239B" w:rsidRDefault="00934A0B">
            <w:pPr>
              <w:jc w:val="center"/>
              <w:rPr>
                <w:b/>
                <w:sz w:val="18"/>
                <w:szCs w:val="18"/>
                <w:lang w:val="ro-RO"/>
              </w:rPr>
            </w:pPr>
            <w:r>
              <w:rPr>
                <w:b/>
                <w:sz w:val="18"/>
                <w:szCs w:val="18"/>
                <w:lang w:val="ro-RO"/>
              </w:rPr>
              <w:lastRenderedPageBreak/>
              <w:t>222110</w:t>
            </w:r>
          </w:p>
        </w:tc>
        <w:tc>
          <w:tcPr>
            <w:tcW w:w="6677"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960" w:type="dxa"/>
          </w:tcPr>
          <w:p w:rsidR="0077239B" w:rsidRDefault="00934A0B">
            <w:pPr>
              <w:jc w:val="center"/>
              <w:rPr>
                <w:b/>
                <w:sz w:val="18"/>
                <w:szCs w:val="18"/>
                <w:lang w:val="ro-RO"/>
              </w:rPr>
            </w:pPr>
            <w:r>
              <w:rPr>
                <w:b/>
                <w:sz w:val="18"/>
                <w:szCs w:val="18"/>
                <w:lang w:val="ro-RO"/>
              </w:rPr>
              <w:t>113,0</w:t>
            </w:r>
          </w:p>
        </w:tc>
        <w:tc>
          <w:tcPr>
            <w:tcW w:w="1010" w:type="dxa"/>
          </w:tcPr>
          <w:p w:rsidR="0077239B" w:rsidRDefault="00934A0B">
            <w:pPr>
              <w:jc w:val="center"/>
              <w:rPr>
                <w:b/>
                <w:sz w:val="18"/>
                <w:szCs w:val="18"/>
                <w:lang w:val="ro-RO"/>
              </w:rPr>
            </w:pPr>
            <w:r>
              <w:rPr>
                <w:b/>
                <w:sz w:val="18"/>
                <w:szCs w:val="18"/>
                <w:lang w:val="ro-RO"/>
              </w:rPr>
              <w:t>111,2</w:t>
            </w:r>
          </w:p>
        </w:tc>
        <w:tc>
          <w:tcPr>
            <w:tcW w:w="850" w:type="dxa"/>
          </w:tcPr>
          <w:p w:rsidR="0077239B" w:rsidRDefault="00934A0B">
            <w:pPr>
              <w:jc w:val="center"/>
              <w:rPr>
                <w:b/>
                <w:sz w:val="18"/>
                <w:szCs w:val="18"/>
                <w:lang w:val="ro-RO"/>
              </w:rPr>
            </w:pPr>
            <w:r>
              <w:rPr>
                <w:b/>
                <w:sz w:val="18"/>
                <w:szCs w:val="18"/>
                <w:lang w:val="ro-RO"/>
              </w:rPr>
              <w:t>-1,8</w:t>
            </w:r>
          </w:p>
        </w:tc>
      </w:tr>
      <w:tr w:rsidR="0077239B">
        <w:tc>
          <w:tcPr>
            <w:tcW w:w="959" w:type="dxa"/>
          </w:tcPr>
          <w:p w:rsidR="0077239B" w:rsidRDefault="00934A0B">
            <w:pPr>
              <w:jc w:val="center"/>
              <w:rPr>
                <w:b/>
                <w:sz w:val="18"/>
                <w:szCs w:val="18"/>
                <w:lang w:val="en-US"/>
              </w:rPr>
            </w:pPr>
            <w:r>
              <w:rPr>
                <w:b/>
                <w:sz w:val="18"/>
                <w:szCs w:val="18"/>
                <w:lang w:val="en-US"/>
              </w:rPr>
              <w:t>222130</w:t>
            </w:r>
          </w:p>
        </w:tc>
        <w:tc>
          <w:tcPr>
            <w:tcW w:w="6677" w:type="dxa"/>
          </w:tcPr>
          <w:p w:rsidR="0077239B" w:rsidRDefault="00934A0B">
            <w:pPr>
              <w:rPr>
                <w:sz w:val="18"/>
                <w:szCs w:val="18"/>
              </w:rPr>
            </w:pPr>
            <w:r>
              <w:rPr>
                <w:b/>
                <w:sz w:val="18"/>
                <w:szCs w:val="18"/>
              </w:rPr>
              <w:t xml:space="preserve">Energia termică </w:t>
            </w:r>
            <w:r>
              <w:rPr>
                <w:sz w:val="18"/>
                <w:szCs w:val="18"/>
              </w:rPr>
              <w:t>Термоэнергия</w:t>
            </w:r>
          </w:p>
        </w:tc>
        <w:tc>
          <w:tcPr>
            <w:tcW w:w="960" w:type="dxa"/>
          </w:tcPr>
          <w:p w:rsidR="0077239B" w:rsidRDefault="00934A0B">
            <w:pPr>
              <w:jc w:val="center"/>
              <w:rPr>
                <w:b/>
                <w:sz w:val="18"/>
                <w:szCs w:val="18"/>
                <w:lang w:val="ro-RO"/>
              </w:rPr>
            </w:pPr>
            <w:r>
              <w:rPr>
                <w:b/>
                <w:sz w:val="18"/>
                <w:szCs w:val="18"/>
                <w:lang w:val="ro-RO"/>
              </w:rPr>
              <w:t>450,0</w:t>
            </w:r>
          </w:p>
        </w:tc>
        <w:tc>
          <w:tcPr>
            <w:tcW w:w="1010" w:type="dxa"/>
          </w:tcPr>
          <w:p w:rsidR="0077239B" w:rsidRDefault="00934A0B">
            <w:pPr>
              <w:jc w:val="center"/>
              <w:rPr>
                <w:b/>
                <w:sz w:val="18"/>
                <w:szCs w:val="18"/>
                <w:lang w:val="ro-RO"/>
              </w:rPr>
            </w:pPr>
            <w:r>
              <w:rPr>
                <w:b/>
                <w:sz w:val="18"/>
                <w:szCs w:val="18"/>
                <w:lang w:val="ro-RO"/>
              </w:rPr>
              <w:t>450,0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222140</w:t>
            </w:r>
          </w:p>
        </w:tc>
        <w:tc>
          <w:tcPr>
            <w:tcW w:w="6677"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960" w:type="dxa"/>
          </w:tcPr>
          <w:p w:rsidR="0077239B" w:rsidRDefault="00934A0B">
            <w:pPr>
              <w:jc w:val="center"/>
              <w:rPr>
                <w:b/>
                <w:sz w:val="18"/>
                <w:szCs w:val="18"/>
                <w:lang w:val="ro-RO"/>
              </w:rPr>
            </w:pPr>
            <w:r>
              <w:rPr>
                <w:b/>
                <w:sz w:val="18"/>
                <w:szCs w:val="18"/>
                <w:lang w:val="ro-RO"/>
              </w:rPr>
              <w:t>145,0</w:t>
            </w:r>
          </w:p>
        </w:tc>
        <w:tc>
          <w:tcPr>
            <w:tcW w:w="1010" w:type="dxa"/>
          </w:tcPr>
          <w:p w:rsidR="0077239B" w:rsidRDefault="00934A0B">
            <w:pPr>
              <w:jc w:val="center"/>
              <w:rPr>
                <w:b/>
                <w:sz w:val="18"/>
                <w:szCs w:val="18"/>
                <w:lang w:val="ro-RO"/>
              </w:rPr>
            </w:pPr>
            <w:r>
              <w:rPr>
                <w:b/>
                <w:sz w:val="18"/>
                <w:szCs w:val="18"/>
                <w:lang w:val="ro-RO"/>
              </w:rPr>
              <w:t>145,0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222190</w:t>
            </w:r>
          </w:p>
        </w:tc>
        <w:tc>
          <w:tcPr>
            <w:tcW w:w="6677" w:type="dxa"/>
          </w:tcPr>
          <w:p w:rsidR="0077239B" w:rsidRDefault="00934A0B">
            <w:pPr>
              <w:rPr>
                <w:sz w:val="18"/>
                <w:szCs w:val="18"/>
                <w:lang w:val="ro-RO"/>
              </w:rPr>
            </w:pPr>
            <w:r>
              <w:rPr>
                <w:b/>
                <w:sz w:val="18"/>
                <w:szCs w:val="18"/>
                <w:lang w:val="ro-RO"/>
              </w:rPr>
              <w:t xml:space="preserve">Alte servicii comunale </w:t>
            </w:r>
            <w:r>
              <w:rPr>
                <w:sz w:val="18"/>
                <w:szCs w:val="18"/>
              </w:rPr>
              <w:t>Прочие коммунальные услуги</w:t>
            </w:r>
          </w:p>
        </w:tc>
        <w:tc>
          <w:tcPr>
            <w:tcW w:w="960" w:type="dxa"/>
          </w:tcPr>
          <w:p w:rsidR="0077239B" w:rsidRDefault="00934A0B">
            <w:pPr>
              <w:jc w:val="center"/>
              <w:rPr>
                <w:b/>
                <w:sz w:val="18"/>
                <w:szCs w:val="18"/>
                <w:lang w:val="ro-RO"/>
              </w:rPr>
            </w:pPr>
            <w:r>
              <w:rPr>
                <w:b/>
                <w:sz w:val="18"/>
                <w:szCs w:val="18"/>
                <w:lang w:val="ro-RO"/>
              </w:rPr>
              <w:t>8,0</w:t>
            </w:r>
          </w:p>
        </w:tc>
        <w:tc>
          <w:tcPr>
            <w:tcW w:w="1010" w:type="dxa"/>
          </w:tcPr>
          <w:p w:rsidR="0077239B" w:rsidRDefault="00934A0B">
            <w:pPr>
              <w:jc w:val="center"/>
              <w:rPr>
                <w:b/>
                <w:sz w:val="18"/>
                <w:szCs w:val="18"/>
                <w:lang w:val="ro-RO"/>
              </w:rPr>
            </w:pPr>
            <w:r>
              <w:rPr>
                <w:b/>
                <w:sz w:val="18"/>
                <w:szCs w:val="18"/>
                <w:lang w:val="ro-RO"/>
              </w:rPr>
              <w:t>8,0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222210</w:t>
            </w:r>
          </w:p>
        </w:tc>
        <w:tc>
          <w:tcPr>
            <w:tcW w:w="6677"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960" w:type="dxa"/>
          </w:tcPr>
          <w:p w:rsidR="0077239B" w:rsidRDefault="00934A0B">
            <w:pPr>
              <w:jc w:val="center"/>
              <w:rPr>
                <w:b/>
                <w:sz w:val="18"/>
                <w:szCs w:val="18"/>
                <w:lang w:val="ro-RO"/>
              </w:rPr>
            </w:pPr>
            <w:r>
              <w:rPr>
                <w:b/>
                <w:sz w:val="18"/>
                <w:szCs w:val="18"/>
                <w:lang w:val="ro-RO"/>
              </w:rPr>
              <w:t>9,2</w:t>
            </w:r>
          </w:p>
        </w:tc>
        <w:tc>
          <w:tcPr>
            <w:tcW w:w="1010" w:type="dxa"/>
          </w:tcPr>
          <w:p w:rsidR="0077239B" w:rsidRDefault="00934A0B">
            <w:pPr>
              <w:jc w:val="center"/>
              <w:rPr>
                <w:b/>
                <w:sz w:val="18"/>
                <w:szCs w:val="18"/>
                <w:lang w:val="ro-RO"/>
              </w:rPr>
            </w:pPr>
            <w:r>
              <w:rPr>
                <w:b/>
                <w:sz w:val="18"/>
                <w:szCs w:val="18"/>
                <w:lang w:val="ro-RO"/>
              </w:rPr>
              <w:t>9,1</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222220</w:t>
            </w:r>
          </w:p>
        </w:tc>
        <w:tc>
          <w:tcPr>
            <w:tcW w:w="6677"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960" w:type="dxa"/>
          </w:tcPr>
          <w:p w:rsidR="0077239B" w:rsidRDefault="00934A0B">
            <w:pPr>
              <w:jc w:val="center"/>
              <w:rPr>
                <w:b/>
                <w:sz w:val="18"/>
                <w:szCs w:val="18"/>
                <w:lang w:val="ro-RO"/>
              </w:rPr>
            </w:pPr>
            <w:r>
              <w:rPr>
                <w:b/>
                <w:sz w:val="18"/>
                <w:szCs w:val="18"/>
                <w:lang w:val="ro-RO"/>
              </w:rPr>
              <w:t>1,0</w:t>
            </w:r>
          </w:p>
        </w:tc>
        <w:tc>
          <w:tcPr>
            <w:tcW w:w="1010"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222500</w:t>
            </w:r>
          </w:p>
        </w:tc>
        <w:tc>
          <w:tcPr>
            <w:tcW w:w="6677"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960" w:type="dxa"/>
          </w:tcPr>
          <w:p w:rsidR="0077239B" w:rsidRDefault="00934A0B">
            <w:pPr>
              <w:jc w:val="center"/>
              <w:rPr>
                <w:b/>
                <w:sz w:val="18"/>
                <w:szCs w:val="18"/>
                <w:lang w:val="ro-RO"/>
              </w:rPr>
            </w:pPr>
            <w:r>
              <w:rPr>
                <w:b/>
                <w:sz w:val="18"/>
                <w:szCs w:val="18"/>
                <w:lang w:val="ro-RO"/>
              </w:rPr>
              <w:t>9,0</w:t>
            </w:r>
          </w:p>
        </w:tc>
        <w:tc>
          <w:tcPr>
            <w:tcW w:w="1010" w:type="dxa"/>
          </w:tcPr>
          <w:p w:rsidR="0077239B" w:rsidRDefault="00934A0B">
            <w:pPr>
              <w:jc w:val="center"/>
              <w:rPr>
                <w:b/>
                <w:sz w:val="18"/>
                <w:szCs w:val="18"/>
                <w:lang w:val="ro-RO"/>
              </w:rPr>
            </w:pPr>
            <w:r>
              <w:rPr>
                <w:b/>
                <w:sz w:val="18"/>
                <w:szCs w:val="18"/>
                <w:lang w:val="ro-RO"/>
              </w:rPr>
              <w:t>7,5</w:t>
            </w:r>
          </w:p>
        </w:tc>
        <w:tc>
          <w:tcPr>
            <w:tcW w:w="850" w:type="dxa"/>
          </w:tcPr>
          <w:p w:rsidR="0077239B" w:rsidRDefault="00934A0B">
            <w:pPr>
              <w:jc w:val="center"/>
              <w:rPr>
                <w:b/>
                <w:sz w:val="18"/>
                <w:szCs w:val="18"/>
                <w:lang w:val="ro-RO"/>
              </w:rPr>
            </w:pPr>
            <w:r>
              <w:rPr>
                <w:b/>
                <w:sz w:val="18"/>
                <w:szCs w:val="18"/>
                <w:lang w:val="ro-RO"/>
              </w:rPr>
              <w:t>-1,5</w:t>
            </w:r>
          </w:p>
        </w:tc>
      </w:tr>
      <w:tr w:rsidR="0077239B">
        <w:tc>
          <w:tcPr>
            <w:tcW w:w="959" w:type="dxa"/>
          </w:tcPr>
          <w:p w:rsidR="0077239B" w:rsidRDefault="00934A0B">
            <w:pPr>
              <w:jc w:val="center"/>
              <w:rPr>
                <w:b/>
                <w:sz w:val="18"/>
                <w:szCs w:val="18"/>
                <w:lang w:val="ro-RO"/>
              </w:rPr>
            </w:pPr>
            <w:r>
              <w:rPr>
                <w:b/>
                <w:sz w:val="18"/>
                <w:szCs w:val="18"/>
                <w:lang w:val="ro-RO"/>
              </w:rPr>
              <w:t>222600</w:t>
            </w:r>
          </w:p>
        </w:tc>
        <w:tc>
          <w:tcPr>
            <w:tcW w:w="6677" w:type="dxa"/>
          </w:tcPr>
          <w:p w:rsidR="0077239B" w:rsidRDefault="00934A0B">
            <w:pPr>
              <w:rPr>
                <w:b/>
                <w:sz w:val="18"/>
                <w:szCs w:val="18"/>
                <w:lang w:val="ro-RO"/>
              </w:rPr>
            </w:pPr>
            <w:r>
              <w:rPr>
                <w:b/>
                <w:sz w:val="18"/>
                <w:szCs w:val="18"/>
              </w:rPr>
              <w:t xml:space="preserve">Formare profesională </w:t>
            </w:r>
            <w:r>
              <w:rPr>
                <w:sz w:val="18"/>
                <w:szCs w:val="18"/>
              </w:rPr>
              <w:t>Переподготовка кадров</w:t>
            </w:r>
          </w:p>
        </w:tc>
        <w:tc>
          <w:tcPr>
            <w:tcW w:w="960" w:type="dxa"/>
          </w:tcPr>
          <w:p w:rsidR="0077239B" w:rsidRDefault="00934A0B">
            <w:pPr>
              <w:jc w:val="center"/>
              <w:rPr>
                <w:b/>
                <w:sz w:val="18"/>
                <w:szCs w:val="18"/>
                <w:lang w:val="ro-RO"/>
              </w:rPr>
            </w:pPr>
            <w:r>
              <w:rPr>
                <w:b/>
                <w:sz w:val="18"/>
                <w:szCs w:val="18"/>
                <w:lang w:val="ro-RO"/>
              </w:rPr>
              <w:t>7,7</w:t>
            </w:r>
          </w:p>
        </w:tc>
        <w:tc>
          <w:tcPr>
            <w:tcW w:w="1010" w:type="dxa"/>
          </w:tcPr>
          <w:p w:rsidR="0077239B" w:rsidRDefault="00934A0B">
            <w:pPr>
              <w:jc w:val="center"/>
              <w:rPr>
                <w:b/>
                <w:sz w:val="18"/>
                <w:szCs w:val="18"/>
                <w:lang w:val="ro-RO"/>
              </w:rPr>
            </w:pPr>
            <w:r>
              <w:rPr>
                <w:b/>
                <w:sz w:val="18"/>
                <w:szCs w:val="18"/>
                <w:lang w:val="ro-RO"/>
              </w:rPr>
              <w:t>7,7</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222910</w:t>
            </w:r>
          </w:p>
        </w:tc>
        <w:tc>
          <w:tcPr>
            <w:tcW w:w="6677"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960" w:type="dxa"/>
          </w:tcPr>
          <w:p w:rsidR="0077239B" w:rsidRDefault="00934A0B">
            <w:pPr>
              <w:jc w:val="center"/>
              <w:rPr>
                <w:b/>
                <w:sz w:val="18"/>
                <w:szCs w:val="18"/>
                <w:lang w:val="ro-RO"/>
              </w:rPr>
            </w:pPr>
            <w:r>
              <w:rPr>
                <w:b/>
                <w:sz w:val="18"/>
                <w:szCs w:val="18"/>
                <w:lang w:val="ro-RO"/>
              </w:rPr>
              <w:t>7,0</w:t>
            </w:r>
          </w:p>
        </w:tc>
        <w:tc>
          <w:tcPr>
            <w:tcW w:w="1010" w:type="dxa"/>
          </w:tcPr>
          <w:p w:rsidR="0077239B" w:rsidRDefault="00934A0B">
            <w:pPr>
              <w:jc w:val="center"/>
              <w:rPr>
                <w:b/>
                <w:sz w:val="18"/>
                <w:szCs w:val="18"/>
                <w:lang w:val="ro-RO"/>
              </w:rPr>
            </w:pPr>
            <w:r>
              <w:rPr>
                <w:b/>
                <w:sz w:val="18"/>
                <w:szCs w:val="18"/>
                <w:lang w:val="ro-RO"/>
              </w:rPr>
              <w:t>7,0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222990</w:t>
            </w:r>
          </w:p>
        </w:tc>
        <w:tc>
          <w:tcPr>
            <w:tcW w:w="6677"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960" w:type="dxa"/>
          </w:tcPr>
          <w:p w:rsidR="0077239B" w:rsidRDefault="00934A0B">
            <w:pPr>
              <w:jc w:val="center"/>
              <w:rPr>
                <w:b/>
                <w:sz w:val="18"/>
                <w:szCs w:val="18"/>
                <w:lang w:val="ro-RO"/>
              </w:rPr>
            </w:pPr>
            <w:r>
              <w:rPr>
                <w:b/>
                <w:sz w:val="18"/>
                <w:szCs w:val="18"/>
                <w:lang w:val="ro-RO"/>
              </w:rPr>
              <w:t>11,5</w:t>
            </w:r>
          </w:p>
        </w:tc>
        <w:tc>
          <w:tcPr>
            <w:tcW w:w="1010" w:type="dxa"/>
          </w:tcPr>
          <w:p w:rsidR="0077239B" w:rsidRDefault="00934A0B">
            <w:pPr>
              <w:jc w:val="center"/>
              <w:rPr>
                <w:b/>
                <w:sz w:val="18"/>
                <w:szCs w:val="18"/>
                <w:lang w:val="ro-RO"/>
              </w:rPr>
            </w:pPr>
            <w:r>
              <w:rPr>
                <w:b/>
                <w:sz w:val="18"/>
                <w:szCs w:val="18"/>
                <w:lang w:val="ro-RO"/>
              </w:rPr>
              <w:t>11,5</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272500</w:t>
            </w:r>
          </w:p>
        </w:tc>
        <w:tc>
          <w:tcPr>
            <w:tcW w:w="6677" w:type="dxa"/>
          </w:tcPr>
          <w:p w:rsidR="0077239B" w:rsidRDefault="00934A0B">
            <w:pPr>
              <w:rPr>
                <w:b/>
                <w:sz w:val="18"/>
                <w:szCs w:val="18"/>
                <w:lang w:val="ro-RO"/>
              </w:rPr>
            </w:pPr>
            <w:r>
              <w:rPr>
                <w:b/>
                <w:sz w:val="18"/>
                <w:szCs w:val="18"/>
                <w:lang w:val="ro-RO"/>
              </w:rPr>
              <w:t>Compensații</w:t>
            </w:r>
          </w:p>
        </w:tc>
        <w:tc>
          <w:tcPr>
            <w:tcW w:w="960" w:type="dxa"/>
          </w:tcPr>
          <w:p w:rsidR="0077239B" w:rsidRDefault="00934A0B">
            <w:pPr>
              <w:jc w:val="center"/>
              <w:rPr>
                <w:b/>
                <w:sz w:val="18"/>
                <w:szCs w:val="18"/>
                <w:lang w:val="ro-RO"/>
              </w:rPr>
            </w:pPr>
            <w:r>
              <w:rPr>
                <w:b/>
                <w:sz w:val="18"/>
                <w:szCs w:val="18"/>
                <w:lang w:val="ro-RO"/>
              </w:rPr>
              <w:t>38,0</w:t>
            </w:r>
          </w:p>
        </w:tc>
        <w:tc>
          <w:tcPr>
            <w:tcW w:w="1010" w:type="dxa"/>
          </w:tcPr>
          <w:p w:rsidR="0077239B" w:rsidRDefault="00934A0B">
            <w:pPr>
              <w:jc w:val="center"/>
              <w:rPr>
                <w:b/>
                <w:sz w:val="18"/>
                <w:szCs w:val="18"/>
                <w:lang w:val="ro-RO"/>
              </w:rPr>
            </w:pPr>
            <w:r>
              <w:rPr>
                <w:b/>
                <w:sz w:val="18"/>
                <w:szCs w:val="18"/>
                <w:lang w:val="ro-RO"/>
              </w:rPr>
              <w:t>38,0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273500</w:t>
            </w:r>
          </w:p>
        </w:tc>
        <w:tc>
          <w:tcPr>
            <w:tcW w:w="6677"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работодателя</w:t>
            </w:r>
          </w:p>
        </w:tc>
        <w:tc>
          <w:tcPr>
            <w:tcW w:w="960" w:type="dxa"/>
          </w:tcPr>
          <w:p w:rsidR="0077239B" w:rsidRDefault="00934A0B">
            <w:pPr>
              <w:jc w:val="center"/>
              <w:rPr>
                <w:b/>
                <w:sz w:val="18"/>
                <w:szCs w:val="18"/>
                <w:lang w:val="ro-RO"/>
              </w:rPr>
            </w:pPr>
            <w:r>
              <w:rPr>
                <w:b/>
                <w:sz w:val="18"/>
                <w:szCs w:val="18"/>
                <w:lang w:val="ro-RO"/>
              </w:rPr>
              <w:t>41,0</w:t>
            </w:r>
          </w:p>
        </w:tc>
        <w:tc>
          <w:tcPr>
            <w:tcW w:w="1010" w:type="dxa"/>
          </w:tcPr>
          <w:p w:rsidR="0077239B" w:rsidRDefault="00934A0B">
            <w:pPr>
              <w:jc w:val="center"/>
              <w:rPr>
                <w:b/>
                <w:sz w:val="18"/>
                <w:szCs w:val="18"/>
                <w:lang w:val="ro-RO"/>
              </w:rPr>
            </w:pPr>
            <w:r>
              <w:rPr>
                <w:b/>
                <w:sz w:val="18"/>
                <w:szCs w:val="18"/>
                <w:lang w:val="ro-RO"/>
              </w:rPr>
              <w:t>39,8</w:t>
            </w:r>
          </w:p>
        </w:tc>
        <w:tc>
          <w:tcPr>
            <w:tcW w:w="850" w:type="dxa"/>
          </w:tcPr>
          <w:p w:rsidR="0077239B" w:rsidRDefault="00934A0B">
            <w:pPr>
              <w:jc w:val="center"/>
              <w:rPr>
                <w:b/>
                <w:sz w:val="18"/>
                <w:szCs w:val="18"/>
                <w:lang w:val="ro-RO"/>
              </w:rPr>
            </w:pPr>
            <w:r>
              <w:rPr>
                <w:b/>
                <w:sz w:val="18"/>
                <w:szCs w:val="18"/>
                <w:lang w:val="ro-RO"/>
              </w:rPr>
              <w:t>-1,2</w:t>
            </w:r>
          </w:p>
        </w:tc>
      </w:tr>
      <w:tr w:rsidR="0077239B">
        <w:tc>
          <w:tcPr>
            <w:tcW w:w="959" w:type="dxa"/>
          </w:tcPr>
          <w:p w:rsidR="0077239B" w:rsidRDefault="00934A0B">
            <w:pPr>
              <w:jc w:val="center"/>
              <w:rPr>
                <w:b/>
                <w:sz w:val="18"/>
                <w:szCs w:val="18"/>
                <w:lang w:val="ro-RO"/>
              </w:rPr>
            </w:pPr>
            <w:r>
              <w:rPr>
                <w:b/>
                <w:sz w:val="18"/>
                <w:szCs w:val="18"/>
                <w:lang w:val="ro-RO"/>
              </w:rPr>
              <w:t>291420</w:t>
            </w:r>
          </w:p>
        </w:tc>
        <w:tc>
          <w:tcPr>
            <w:tcW w:w="6677" w:type="dxa"/>
          </w:tcPr>
          <w:p w:rsidR="0077239B" w:rsidRDefault="00934A0B">
            <w:pPr>
              <w:rPr>
                <w:b/>
                <w:sz w:val="18"/>
                <w:szCs w:val="18"/>
                <w:lang w:val="ro-RO"/>
              </w:rPr>
            </w:pPr>
            <w:r>
              <w:rPr>
                <w:b/>
                <w:sz w:val="18"/>
                <w:szCs w:val="18"/>
                <w:lang w:val="en-US"/>
              </w:rPr>
              <w:t>Transferuri capitale acordate cu destinaţie specială între instituţiile bugetului de stat şi instituţiile bugetelor locale de nivelul I</w:t>
            </w:r>
          </w:p>
        </w:tc>
        <w:tc>
          <w:tcPr>
            <w:tcW w:w="960" w:type="dxa"/>
          </w:tcPr>
          <w:p w:rsidR="0077239B" w:rsidRDefault="00934A0B">
            <w:pPr>
              <w:jc w:val="center"/>
              <w:rPr>
                <w:b/>
                <w:sz w:val="18"/>
                <w:szCs w:val="18"/>
                <w:lang w:val="ro-RO"/>
              </w:rPr>
            </w:pPr>
            <w:r>
              <w:rPr>
                <w:b/>
                <w:sz w:val="18"/>
                <w:szCs w:val="18"/>
                <w:lang w:val="ro-RO"/>
              </w:rPr>
              <w:t>2,7</w:t>
            </w:r>
          </w:p>
        </w:tc>
        <w:tc>
          <w:tcPr>
            <w:tcW w:w="1010" w:type="dxa"/>
          </w:tcPr>
          <w:p w:rsidR="0077239B" w:rsidRDefault="00934A0B">
            <w:pPr>
              <w:jc w:val="center"/>
              <w:rPr>
                <w:b/>
                <w:sz w:val="18"/>
                <w:szCs w:val="18"/>
                <w:lang w:val="ro-RO"/>
              </w:rPr>
            </w:pPr>
            <w:r>
              <w:rPr>
                <w:b/>
                <w:sz w:val="18"/>
                <w:szCs w:val="18"/>
                <w:lang w:val="ro-RO"/>
              </w:rPr>
              <w:t>2,7</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311120</w:t>
            </w:r>
          </w:p>
        </w:tc>
        <w:tc>
          <w:tcPr>
            <w:tcW w:w="6677" w:type="dxa"/>
          </w:tcPr>
          <w:p w:rsidR="0077239B" w:rsidRDefault="00934A0B">
            <w:pPr>
              <w:rPr>
                <w:b/>
                <w:sz w:val="18"/>
                <w:szCs w:val="18"/>
                <w:lang w:val="ro-RO"/>
              </w:rPr>
            </w:pPr>
            <w:r>
              <w:rPr>
                <w:b/>
                <w:sz w:val="18"/>
                <w:szCs w:val="18"/>
                <w:lang w:val="ro-RO"/>
              </w:rPr>
              <w:t>Reparații capitale ale clădirilor</w:t>
            </w:r>
          </w:p>
        </w:tc>
        <w:tc>
          <w:tcPr>
            <w:tcW w:w="960" w:type="dxa"/>
          </w:tcPr>
          <w:p w:rsidR="0077239B" w:rsidRDefault="00934A0B">
            <w:pPr>
              <w:jc w:val="center"/>
              <w:rPr>
                <w:b/>
                <w:sz w:val="18"/>
                <w:szCs w:val="18"/>
                <w:lang w:val="ro-RO"/>
              </w:rPr>
            </w:pPr>
            <w:r>
              <w:rPr>
                <w:b/>
                <w:sz w:val="18"/>
                <w:szCs w:val="18"/>
                <w:lang w:val="ro-RO"/>
              </w:rPr>
              <w:t>223,4</w:t>
            </w:r>
          </w:p>
        </w:tc>
        <w:tc>
          <w:tcPr>
            <w:tcW w:w="1010" w:type="dxa"/>
          </w:tcPr>
          <w:p w:rsidR="0077239B" w:rsidRDefault="00934A0B">
            <w:pPr>
              <w:jc w:val="center"/>
              <w:rPr>
                <w:b/>
                <w:sz w:val="18"/>
                <w:szCs w:val="18"/>
                <w:lang w:val="ro-RO"/>
              </w:rPr>
            </w:pPr>
            <w:r>
              <w:rPr>
                <w:b/>
                <w:sz w:val="18"/>
                <w:szCs w:val="18"/>
                <w:lang w:val="ro-RO"/>
              </w:rPr>
              <w:t>223,4</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316110</w:t>
            </w:r>
          </w:p>
        </w:tc>
        <w:tc>
          <w:tcPr>
            <w:tcW w:w="6677" w:type="dxa"/>
          </w:tcPr>
          <w:p w:rsidR="0077239B" w:rsidRDefault="00934A0B">
            <w:pPr>
              <w:rPr>
                <w:b/>
                <w:sz w:val="18"/>
                <w:szCs w:val="18"/>
                <w:lang w:val="ro-RO"/>
              </w:rPr>
            </w:pPr>
            <w:r>
              <w:rPr>
                <w:b/>
                <w:sz w:val="18"/>
                <w:szCs w:val="18"/>
                <w:lang w:val="ro-RO"/>
              </w:rPr>
              <w:t xml:space="preserve">Procurarea uneltelor şi  sculelor, inventarului de producere şi gospodăresc </w:t>
            </w:r>
            <w:r>
              <w:rPr>
                <w:sz w:val="18"/>
                <w:szCs w:val="18"/>
                <w:lang w:val="ro-RO"/>
              </w:rPr>
              <w:t>Покупка орудий и инструментов, производственного и хозяйственного инвентаря</w:t>
            </w:r>
          </w:p>
        </w:tc>
        <w:tc>
          <w:tcPr>
            <w:tcW w:w="960" w:type="dxa"/>
          </w:tcPr>
          <w:p w:rsidR="0077239B" w:rsidRDefault="00934A0B">
            <w:pPr>
              <w:jc w:val="center"/>
              <w:rPr>
                <w:b/>
                <w:sz w:val="18"/>
                <w:szCs w:val="18"/>
                <w:lang w:val="ro-RO"/>
              </w:rPr>
            </w:pPr>
            <w:r>
              <w:rPr>
                <w:b/>
                <w:sz w:val="18"/>
                <w:szCs w:val="18"/>
                <w:lang w:val="ro-RO"/>
              </w:rPr>
              <w:t>19,4</w:t>
            </w:r>
          </w:p>
        </w:tc>
        <w:tc>
          <w:tcPr>
            <w:tcW w:w="1010" w:type="dxa"/>
          </w:tcPr>
          <w:p w:rsidR="0077239B" w:rsidRDefault="0077239B">
            <w:pPr>
              <w:jc w:val="center"/>
              <w:rPr>
                <w:b/>
                <w:sz w:val="18"/>
                <w:szCs w:val="18"/>
                <w:lang w:val="ro-RO"/>
              </w:rPr>
            </w:pPr>
          </w:p>
        </w:tc>
        <w:tc>
          <w:tcPr>
            <w:tcW w:w="850" w:type="dxa"/>
          </w:tcPr>
          <w:p w:rsidR="0077239B" w:rsidRDefault="00934A0B">
            <w:pPr>
              <w:jc w:val="center"/>
              <w:rPr>
                <w:b/>
                <w:sz w:val="18"/>
                <w:szCs w:val="18"/>
                <w:lang w:val="ro-RO"/>
              </w:rPr>
            </w:pPr>
            <w:r>
              <w:rPr>
                <w:b/>
                <w:sz w:val="18"/>
                <w:szCs w:val="18"/>
                <w:lang w:val="ro-RO"/>
              </w:rPr>
              <w:t>-19,4</w:t>
            </w:r>
          </w:p>
        </w:tc>
      </w:tr>
      <w:tr w:rsidR="0077239B">
        <w:tc>
          <w:tcPr>
            <w:tcW w:w="959" w:type="dxa"/>
          </w:tcPr>
          <w:p w:rsidR="0077239B" w:rsidRDefault="00934A0B">
            <w:pPr>
              <w:jc w:val="center"/>
              <w:rPr>
                <w:b/>
                <w:sz w:val="18"/>
                <w:szCs w:val="18"/>
                <w:lang w:val="en-US"/>
              </w:rPr>
            </w:pPr>
            <w:r>
              <w:rPr>
                <w:b/>
                <w:sz w:val="18"/>
                <w:szCs w:val="18"/>
                <w:lang w:val="en-US"/>
              </w:rPr>
              <w:t>318110</w:t>
            </w:r>
          </w:p>
        </w:tc>
        <w:tc>
          <w:tcPr>
            <w:tcW w:w="6677"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960" w:type="dxa"/>
          </w:tcPr>
          <w:p w:rsidR="0077239B" w:rsidRDefault="00934A0B">
            <w:pPr>
              <w:jc w:val="center"/>
              <w:rPr>
                <w:b/>
                <w:sz w:val="18"/>
                <w:szCs w:val="18"/>
                <w:lang w:val="ro-RO"/>
              </w:rPr>
            </w:pPr>
            <w:r>
              <w:rPr>
                <w:b/>
                <w:sz w:val="18"/>
                <w:szCs w:val="18"/>
                <w:lang w:val="ro-RO"/>
              </w:rPr>
              <w:t>12,0</w:t>
            </w:r>
          </w:p>
        </w:tc>
        <w:tc>
          <w:tcPr>
            <w:tcW w:w="1010" w:type="dxa"/>
          </w:tcPr>
          <w:p w:rsidR="0077239B" w:rsidRDefault="00934A0B">
            <w:pPr>
              <w:jc w:val="center"/>
              <w:rPr>
                <w:b/>
                <w:sz w:val="18"/>
                <w:szCs w:val="18"/>
                <w:lang w:val="ro-RO"/>
              </w:rPr>
            </w:pPr>
            <w:r>
              <w:rPr>
                <w:b/>
                <w:sz w:val="18"/>
                <w:szCs w:val="18"/>
                <w:lang w:val="ro-RO"/>
              </w:rPr>
              <w:t>12,0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en-US"/>
              </w:rPr>
            </w:pPr>
            <w:r>
              <w:rPr>
                <w:b/>
                <w:sz w:val="18"/>
                <w:szCs w:val="18"/>
                <w:lang w:val="en-US"/>
              </w:rPr>
              <w:t>333110</w:t>
            </w:r>
          </w:p>
        </w:tc>
        <w:tc>
          <w:tcPr>
            <w:tcW w:w="6677" w:type="dxa"/>
          </w:tcPr>
          <w:p w:rsidR="0077239B" w:rsidRDefault="00934A0B">
            <w:pPr>
              <w:rPr>
                <w:sz w:val="18"/>
                <w:szCs w:val="18"/>
                <w:lang w:val="ro-RO"/>
              </w:rPr>
            </w:pPr>
            <w:r>
              <w:rPr>
                <w:b/>
                <w:sz w:val="18"/>
                <w:szCs w:val="18"/>
                <w:lang w:val="ro-RO" w:eastAsia="nl-NL"/>
              </w:rPr>
              <w:t>Procurarea</w:t>
            </w:r>
            <w:r>
              <w:rPr>
                <w:b/>
                <w:sz w:val="18"/>
                <w:szCs w:val="18"/>
                <w:lang w:val="zh-CN" w:eastAsia="nl-NL"/>
              </w:rPr>
              <w:t xml:space="preserve">  produselor alimentare</w:t>
            </w:r>
            <w:r>
              <w:rPr>
                <w:sz w:val="18"/>
                <w:szCs w:val="18"/>
              </w:rPr>
              <w:t xml:space="preserve"> Покупка продуктов питания</w:t>
            </w:r>
          </w:p>
        </w:tc>
        <w:tc>
          <w:tcPr>
            <w:tcW w:w="960" w:type="dxa"/>
          </w:tcPr>
          <w:p w:rsidR="0077239B" w:rsidRDefault="00934A0B">
            <w:pPr>
              <w:jc w:val="center"/>
              <w:rPr>
                <w:b/>
                <w:sz w:val="18"/>
                <w:szCs w:val="18"/>
                <w:lang w:val="ro-RO"/>
              </w:rPr>
            </w:pPr>
            <w:r>
              <w:rPr>
                <w:b/>
                <w:sz w:val="18"/>
                <w:szCs w:val="18"/>
                <w:lang w:val="ro-RO"/>
              </w:rPr>
              <w:t>1034,0</w:t>
            </w:r>
          </w:p>
        </w:tc>
        <w:tc>
          <w:tcPr>
            <w:tcW w:w="1010" w:type="dxa"/>
          </w:tcPr>
          <w:p w:rsidR="0077239B" w:rsidRDefault="00934A0B">
            <w:pPr>
              <w:jc w:val="center"/>
              <w:rPr>
                <w:b/>
                <w:sz w:val="18"/>
                <w:szCs w:val="18"/>
                <w:lang w:val="ro-RO"/>
              </w:rPr>
            </w:pPr>
            <w:r>
              <w:rPr>
                <w:b/>
                <w:sz w:val="18"/>
                <w:szCs w:val="18"/>
                <w:lang w:val="ro-RO"/>
              </w:rPr>
              <w:t>924,0</w:t>
            </w:r>
          </w:p>
        </w:tc>
        <w:tc>
          <w:tcPr>
            <w:tcW w:w="850" w:type="dxa"/>
          </w:tcPr>
          <w:p w:rsidR="0077239B" w:rsidRDefault="00934A0B">
            <w:pPr>
              <w:jc w:val="center"/>
              <w:rPr>
                <w:b/>
                <w:sz w:val="18"/>
                <w:szCs w:val="18"/>
                <w:lang w:val="ro-RO"/>
              </w:rPr>
            </w:pPr>
            <w:r>
              <w:rPr>
                <w:b/>
                <w:sz w:val="18"/>
                <w:szCs w:val="18"/>
                <w:lang w:val="ro-RO"/>
              </w:rPr>
              <w:t>-110,0</w:t>
            </w:r>
          </w:p>
        </w:tc>
      </w:tr>
      <w:tr w:rsidR="0077239B">
        <w:tc>
          <w:tcPr>
            <w:tcW w:w="959" w:type="dxa"/>
          </w:tcPr>
          <w:p w:rsidR="0077239B" w:rsidRDefault="00934A0B">
            <w:pPr>
              <w:jc w:val="center"/>
              <w:rPr>
                <w:b/>
                <w:sz w:val="18"/>
                <w:szCs w:val="18"/>
                <w:lang w:val="ro-RO"/>
              </w:rPr>
            </w:pPr>
            <w:r>
              <w:rPr>
                <w:b/>
                <w:sz w:val="18"/>
                <w:szCs w:val="18"/>
                <w:lang w:val="ro-RO"/>
              </w:rPr>
              <w:t>334110</w:t>
            </w:r>
          </w:p>
        </w:tc>
        <w:tc>
          <w:tcPr>
            <w:tcW w:w="6677"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sz w:val="18"/>
                <w:szCs w:val="18"/>
                <w:lang w:val="ro-RO"/>
              </w:rPr>
            </w:pPr>
            <w:r>
              <w:rPr>
                <w:sz w:val="18"/>
                <w:szCs w:val="18"/>
                <w:lang w:val="ro-RO"/>
              </w:rPr>
              <w:t>Покупка лекарственных препаратов и санитарных материалов</w:t>
            </w:r>
          </w:p>
        </w:tc>
        <w:tc>
          <w:tcPr>
            <w:tcW w:w="960" w:type="dxa"/>
          </w:tcPr>
          <w:p w:rsidR="0077239B" w:rsidRDefault="00934A0B">
            <w:pPr>
              <w:jc w:val="center"/>
              <w:rPr>
                <w:b/>
                <w:sz w:val="18"/>
                <w:szCs w:val="18"/>
                <w:lang w:val="ro-RO"/>
              </w:rPr>
            </w:pPr>
            <w:r>
              <w:rPr>
                <w:b/>
                <w:sz w:val="18"/>
                <w:szCs w:val="18"/>
                <w:lang w:val="ro-RO"/>
              </w:rPr>
              <w:t>10,0</w:t>
            </w:r>
          </w:p>
        </w:tc>
        <w:tc>
          <w:tcPr>
            <w:tcW w:w="1010" w:type="dxa"/>
          </w:tcPr>
          <w:p w:rsidR="0077239B" w:rsidRDefault="00934A0B">
            <w:pPr>
              <w:jc w:val="center"/>
              <w:rPr>
                <w:b/>
                <w:sz w:val="18"/>
                <w:szCs w:val="18"/>
                <w:lang w:val="ro-RO"/>
              </w:rPr>
            </w:pPr>
            <w:r>
              <w:rPr>
                <w:b/>
                <w:sz w:val="18"/>
                <w:szCs w:val="18"/>
                <w:lang w:val="ro-RO"/>
              </w:rPr>
              <w:t>10,0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336110</w:t>
            </w:r>
          </w:p>
        </w:tc>
        <w:tc>
          <w:tcPr>
            <w:tcW w:w="6677"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канцелярских принадлежностей</w:t>
            </w:r>
          </w:p>
        </w:tc>
        <w:tc>
          <w:tcPr>
            <w:tcW w:w="960" w:type="dxa"/>
          </w:tcPr>
          <w:p w:rsidR="0077239B" w:rsidRDefault="00934A0B">
            <w:pPr>
              <w:jc w:val="center"/>
              <w:rPr>
                <w:b/>
                <w:sz w:val="18"/>
                <w:szCs w:val="18"/>
                <w:lang w:val="ro-RO"/>
              </w:rPr>
            </w:pPr>
            <w:r>
              <w:rPr>
                <w:b/>
                <w:sz w:val="18"/>
                <w:szCs w:val="18"/>
                <w:lang w:val="ro-RO"/>
              </w:rPr>
              <w:t>106,8</w:t>
            </w:r>
          </w:p>
        </w:tc>
        <w:tc>
          <w:tcPr>
            <w:tcW w:w="1010" w:type="dxa"/>
          </w:tcPr>
          <w:p w:rsidR="0077239B" w:rsidRDefault="00934A0B">
            <w:pPr>
              <w:jc w:val="center"/>
              <w:rPr>
                <w:b/>
                <w:sz w:val="18"/>
                <w:szCs w:val="18"/>
                <w:lang w:val="ro-RO"/>
              </w:rPr>
            </w:pPr>
            <w:r>
              <w:rPr>
                <w:b/>
                <w:sz w:val="18"/>
                <w:szCs w:val="18"/>
                <w:lang w:val="ro-RO"/>
              </w:rPr>
              <w:t>103,3</w:t>
            </w:r>
          </w:p>
        </w:tc>
        <w:tc>
          <w:tcPr>
            <w:tcW w:w="850" w:type="dxa"/>
          </w:tcPr>
          <w:p w:rsidR="0077239B" w:rsidRDefault="00934A0B">
            <w:pPr>
              <w:jc w:val="center"/>
              <w:rPr>
                <w:b/>
                <w:sz w:val="18"/>
                <w:szCs w:val="18"/>
                <w:lang w:val="ro-RO"/>
              </w:rPr>
            </w:pPr>
            <w:r>
              <w:rPr>
                <w:b/>
                <w:sz w:val="18"/>
                <w:szCs w:val="18"/>
                <w:lang w:val="ro-RO"/>
              </w:rPr>
              <w:t>-3,5</w:t>
            </w:r>
          </w:p>
        </w:tc>
      </w:tr>
      <w:tr w:rsidR="0077239B">
        <w:tc>
          <w:tcPr>
            <w:tcW w:w="959" w:type="dxa"/>
          </w:tcPr>
          <w:p w:rsidR="0077239B" w:rsidRDefault="00934A0B">
            <w:pPr>
              <w:jc w:val="center"/>
              <w:rPr>
                <w:b/>
                <w:sz w:val="18"/>
                <w:szCs w:val="18"/>
                <w:lang w:val="ro-RO"/>
              </w:rPr>
            </w:pPr>
            <w:r>
              <w:rPr>
                <w:b/>
                <w:sz w:val="18"/>
                <w:szCs w:val="18"/>
                <w:lang w:val="ro-RO"/>
              </w:rPr>
              <w:t>337110</w:t>
            </w:r>
          </w:p>
        </w:tc>
        <w:tc>
          <w:tcPr>
            <w:tcW w:w="6677" w:type="dxa"/>
          </w:tcPr>
          <w:p w:rsidR="0077239B" w:rsidRDefault="00934A0B">
            <w:pPr>
              <w:rPr>
                <w:b/>
                <w:sz w:val="18"/>
                <w:szCs w:val="18"/>
              </w:rPr>
            </w:pPr>
            <w:r>
              <w:rPr>
                <w:b/>
                <w:sz w:val="18"/>
                <w:szCs w:val="18"/>
              </w:rPr>
              <w:t xml:space="preserve">Procurarea  materialelor de construcţie </w:t>
            </w:r>
            <w:r>
              <w:rPr>
                <w:sz w:val="18"/>
                <w:szCs w:val="18"/>
              </w:rPr>
              <w:t>Покупка строительных материалов</w:t>
            </w:r>
          </w:p>
        </w:tc>
        <w:tc>
          <w:tcPr>
            <w:tcW w:w="960" w:type="dxa"/>
          </w:tcPr>
          <w:p w:rsidR="0077239B" w:rsidRDefault="00934A0B">
            <w:pPr>
              <w:jc w:val="center"/>
              <w:rPr>
                <w:b/>
                <w:sz w:val="18"/>
                <w:szCs w:val="18"/>
                <w:lang w:val="ro-RO"/>
              </w:rPr>
            </w:pPr>
            <w:r>
              <w:rPr>
                <w:b/>
                <w:sz w:val="18"/>
                <w:szCs w:val="18"/>
                <w:lang w:val="ro-RO"/>
              </w:rPr>
              <w:t>511,3</w:t>
            </w:r>
          </w:p>
        </w:tc>
        <w:tc>
          <w:tcPr>
            <w:tcW w:w="1010" w:type="dxa"/>
          </w:tcPr>
          <w:p w:rsidR="0077239B" w:rsidRDefault="00934A0B">
            <w:pPr>
              <w:jc w:val="center"/>
              <w:rPr>
                <w:b/>
                <w:sz w:val="18"/>
                <w:szCs w:val="18"/>
                <w:lang w:val="ro-RO"/>
              </w:rPr>
            </w:pPr>
            <w:r>
              <w:rPr>
                <w:b/>
                <w:sz w:val="18"/>
                <w:szCs w:val="18"/>
                <w:lang w:val="ro-RO"/>
              </w:rPr>
              <w:t>511,2</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338110</w:t>
            </w:r>
          </w:p>
        </w:tc>
        <w:tc>
          <w:tcPr>
            <w:tcW w:w="6677" w:type="dxa"/>
          </w:tcPr>
          <w:p w:rsidR="0077239B" w:rsidRDefault="00934A0B">
            <w:pPr>
              <w:rPr>
                <w:sz w:val="18"/>
                <w:szCs w:val="18"/>
                <w:lang w:val="en-US"/>
              </w:rPr>
            </w:pPr>
            <w:r>
              <w:rPr>
                <w:b/>
                <w:sz w:val="18"/>
                <w:szCs w:val="18"/>
                <w:lang w:val="ro-RO"/>
              </w:rPr>
              <w:t>Procurarea accesorilor de pat ,imbracamintei, incalţămintei</w:t>
            </w:r>
          </w:p>
          <w:p w:rsidR="0077239B" w:rsidRDefault="00934A0B">
            <w:pPr>
              <w:rPr>
                <w:sz w:val="18"/>
                <w:szCs w:val="18"/>
              </w:rPr>
            </w:pPr>
            <w:r>
              <w:rPr>
                <w:sz w:val="18"/>
                <w:szCs w:val="18"/>
              </w:rPr>
              <w:t>Покупка постельных принадлежностей, одежды, обуви</w:t>
            </w:r>
          </w:p>
        </w:tc>
        <w:tc>
          <w:tcPr>
            <w:tcW w:w="960" w:type="dxa"/>
          </w:tcPr>
          <w:p w:rsidR="0077239B" w:rsidRDefault="00934A0B">
            <w:pPr>
              <w:jc w:val="center"/>
              <w:rPr>
                <w:b/>
                <w:sz w:val="18"/>
                <w:szCs w:val="18"/>
                <w:lang w:val="ro-RO"/>
              </w:rPr>
            </w:pPr>
            <w:r>
              <w:rPr>
                <w:b/>
                <w:sz w:val="18"/>
                <w:szCs w:val="18"/>
                <w:lang w:val="ro-RO"/>
              </w:rPr>
              <w:t>15,0</w:t>
            </w:r>
          </w:p>
        </w:tc>
        <w:tc>
          <w:tcPr>
            <w:tcW w:w="1010" w:type="dxa"/>
          </w:tcPr>
          <w:p w:rsidR="0077239B" w:rsidRDefault="00934A0B">
            <w:pPr>
              <w:jc w:val="center"/>
              <w:rPr>
                <w:b/>
                <w:sz w:val="18"/>
                <w:szCs w:val="18"/>
                <w:lang w:val="ro-RO"/>
              </w:rPr>
            </w:pPr>
            <w:r>
              <w:rPr>
                <w:b/>
                <w:sz w:val="18"/>
                <w:szCs w:val="18"/>
                <w:lang w:val="ro-RO"/>
              </w:rPr>
              <w:t>15,0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339110</w:t>
            </w:r>
          </w:p>
        </w:tc>
        <w:tc>
          <w:tcPr>
            <w:tcW w:w="6677" w:type="dxa"/>
          </w:tcPr>
          <w:p w:rsidR="0077239B" w:rsidRDefault="00934A0B">
            <w:pPr>
              <w:rPr>
                <w:b/>
                <w:sz w:val="18"/>
                <w:szCs w:val="18"/>
              </w:rPr>
            </w:pPr>
            <w:r>
              <w:rPr>
                <w:b/>
                <w:sz w:val="18"/>
                <w:szCs w:val="18"/>
                <w:lang w:val="ro-RO"/>
              </w:rPr>
              <w:t>Procurarea  altor materiale</w:t>
            </w:r>
            <w:r>
              <w:rPr>
                <w:sz w:val="18"/>
                <w:szCs w:val="18"/>
              </w:rPr>
              <w:t>Покупка прочих материалов</w:t>
            </w:r>
          </w:p>
        </w:tc>
        <w:tc>
          <w:tcPr>
            <w:tcW w:w="960" w:type="dxa"/>
          </w:tcPr>
          <w:p w:rsidR="0077239B" w:rsidRDefault="00934A0B">
            <w:pPr>
              <w:jc w:val="center"/>
              <w:rPr>
                <w:b/>
                <w:sz w:val="18"/>
                <w:szCs w:val="18"/>
                <w:lang w:val="ro-RO"/>
              </w:rPr>
            </w:pPr>
            <w:r>
              <w:rPr>
                <w:b/>
                <w:sz w:val="18"/>
                <w:szCs w:val="18"/>
                <w:lang w:val="ro-RO"/>
              </w:rPr>
              <w:t>43,0</w:t>
            </w:r>
          </w:p>
        </w:tc>
        <w:tc>
          <w:tcPr>
            <w:tcW w:w="1010" w:type="dxa"/>
          </w:tcPr>
          <w:p w:rsidR="0077239B" w:rsidRDefault="00934A0B">
            <w:pPr>
              <w:jc w:val="center"/>
              <w:rPr>
                <w:b/>
                <w:sz w:val="18"/>
                <w:szCs w:val="18"/>
                <w:lang w:val="ro-RO"/>
              </w:rPr>
            </w:pPr>
            <w:r>
              <w:rPr>
                <w:b/>
                <w:sz w:val="18"/>
                <w:szCs w:val="18"/>
                <w:lang w:val="ro-RO"/>
              </w:rPr>
              <w:t>42,8</w:t>
            </w:r>
          </w:p>
        </w:tc>
        <w:tc>
          <w:tcPr>
            <w:tcW w:w="850" w:type="dxa"/>
          </w:tcPr>
          <w:p w:rsidR="0077239B" w:rsidRDefault="00934A0B">
            <w:pPr>
              <w:jc w:val="center"/>
              <w:rPr>
                <w:b/>
                <w:sz w:val="18"/>
                <w:szCs w:val="18"/>
                <w:lang w:val="ro-RO"/>
              </w:rPr>
            </w:pPr>
            <w:r>
              <w:rPr>
                <w:b/>
                <w:sz w:val="18"/>
                <w:szCs w:val="18"/>
                <w:lang w:val="ro-RO"/>
              </w:rPr>
              <w:t>-0,2</w:t>
            </w:r>
          </w:p>
        </w:tc>
      </w:tr>
    </w:tbl>
    <w:p w:rsidR="0077239B" w:rsidRDefault="0077239B">
      <w:pPr>
        <w:rPr>
          <w:b/>
          <w:sz w:val="18"/>
          <w:szCs w:val="18"/>
          <w:lang w:val="ro-RO"/>
        </w:rPr>
      </w:pPr>
    </w:p>
    <w:p w:rsidR="0077239B" w:rsidRDefault="0077239B">
      <w:pPr>
        <w:rPr>
          <w:b/>
          <w:sz w:val="18"/>
          <w:szCs w:val="18"/>
          <w:lang w:val="ro-RO"/>
        </w:rPr>
      </w:pPr>
    </w:p>
    <w:p w:rsidR="0077239B" w:rsidRDefault="0077239B">
      <w:pPr>
        <w:rPr>
          <w:b/>
          <w:sz w:val="18"/>
          <w:szCs w:val="18"/>
          <w:lang w:val="ro-RO"/>
        </w:rPr>
      </w:pPr>
    </w:p>
    <w:p w:rsidR="0077239B" w:rsidRDefault="0077239B">
      <w:pPr>
        <w:rPr>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ind w:firstLine="142"/>
        <w:rPr>
          <w:b/>
          <w:sz w:val="18"/>
          <w:szCs w:val="18"/>
          <w:lang w:val="ro-RO"/>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934A0B">
      <w:pPr>
        <w:rPr>
          <w:b/>
          <w:sz w:val="18"/>
          <w:szCs w:val="18"/>
          <w:lang w:val="en-US"/>
        </w:rPr>
      </w:pPr>
      <w:r>
        <w:rPr>
          <w:b/>
          <w:sz w:val="18"/>
          <w:szCs w:val="18"/>
          <w:lang w:val="ro-RO"/>
        </w:rPr>
        <w:t xml:space="preserve">        Executarea părţii de cheltuieli bugetului primăriei or. Anenii Noi pe</w:t>
      </w:r>
      <w:r>
        <w:rPr>
          <w:b/>
          <w:sz w:val="18"/>
          <w:szCs w:val="18"/>
          <w:lang w:val="en-US"/>
        </w:rPr>
        <w:t xml:space="preserve"> a. 2021                                                                                                                                                                                 </w:t>
      </w:r>
    </w:p>
    <w:p w:rsidR="0077239B" w:rsidRDefault="00934A0B" w:rsidP="00934A0B">
      <w:pPr>
        <w:ind w:firstLineChars="1100" w:firstLine="1988"/>
        <w:rPr>
          <w:b/>
          <w:sz w:val="18"/>
          <w:szCs w:val="18"/>
          <w:lang w:val="ro-RO"/>
        </w:rPr>
      </w:pPr>
      <w:r>
        <w:rPr>
          <w:b/>
          <w:sz w:val="18"/>
          <w:szCs w:val="18"/>
          <w:lang w:val="ro-RO"/>
        </w:rPr>
        <w:t>Gradiniţa de copii</w:t>
      </w:r>
      <w:r>
        <w:rPr>
          <w:b/>
          <w:sz w:val="18"/>
          <w:szCs w:val="18"/>
          <w:lang w:val="en-US"/>
        </w:rPr>
        <w:t xml:space="preserve"> “Izvoraş”  </w:t>
      </w:r>
      <w:r>
        <w:rPr>
          <w:b/>
          <w:sz w:val="18"/>
          <w:szCs w:val="18"/>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797"/>
        <w:gridCol w:w="912"/>
        <w:gridCol w:w="938"/>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797" w:type="dxa"/>
          </w:tcPr>
          <w:p w:rsidR="0077239B" w:rsidRDefault="00934A0B">
            <w:pPr>
              <w:jc w:val="center"/>
              <w:rPr>
                <w:b/>
                <w:sz w:val="18"/>
                <w:szCs w:val="18"/>
                <w:lang w:val="en-US"/>
              </w:rPr>
            </w:pPr>
            <w:r>
              <w:rPr>
                <w:b/>
                <w:bCs/>
                <w:sz w:val="18"/>
                <w:szCs w:val="18"/>
              </w:rPr>
              <w:t>Denumirea</w:t>
            </w:r>
          </w:p>
        </w:tc>
        <w:tc>
          <w:tcPr>
            <w:tcW w:w="91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38" w:type="dxa"/>
          </w:tcPr>
          <w:p w:rsidR="0077239B" w:rsidRDefault="00934A0B">
            <w:pPr>
              <w:jc w:val="center"/>
              <w:rPr>
                <w:rFonts w:ascii="Arial" w:hAnsi="Arial"/>
                <w:b/>
                <w:sz w:val="18"/>
                <w:szCs w:val="18"/>
                <w:lang w:val="en-US"/>
              </w:rPr>
            </w:pPr>
            <w:r>
              <w:rPr>
                <w:rFonts w:ascii="Arial" w:hAnsi="Arial"/>
                <w:b/>
                <w:sz w:val="18"/>
                <w:szCs w:val="18"/>
                <w:lang w:val="en-US"/>
              </w:rPr>
              <w:t>Executat pe an</w:t>
            </w:r>
          </w:p>
          <w:p w:rsidR="0077239B" w:rsidRDefault="0077239B">
            <w:pPr>
              <w:jc w:val="center"/>
              <w:rPr>
                <w:rFonts w:ascii="Arial" w:hAnsi="Arial"/>
                <w:b/>
                <w:sz w:val="18"/>
                <w:szCs w:val="18"/>
                <w:lang w:val="en-US"/>
              </w:rPr>
            </w:pP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797" w:type="dxa"/>
          </w:tcPr>
          <w:p w:rsidR="0077239B" w:rsidRDefault="00934A0B">
            <w:pPr>
              <w:rPr>
                <w:b/>
                <w:sz w:val="18"/>
                <w:szCs w:val="18"/>
                <w:lang w:val="en-US"/>
              </w:rPr>
            </w:pPr>
            <w:r>
              <w:rPr>
                <w:rFonts w:ascii="Arial" w:hAnsi="Arial"/>
                <w:b/>
                <w:sz w:val="18"/>
                <w:szCs w:val="18"/>
                <w:lang w:val="ro-RO"/>
              </w:rPr>
              <w:t>Cheltuieli - total</w:t>
            </w:r>
          </w:p>
        </w:tc>
        <w:tc>
          <w:tcPr>
            <w:tcW w:w="912" w:type="dxa"/>
          </w:tcPr>
          <w:p w:rsidR="0077239B" w:rsidRDefault="00934A0B">
            <w:pPr>
              <w:jc w:val="center"/>
              <w:rPr>
                <w:b/>
                <w:sz w:val="18"/>
                <w:szCs w:val="18"/>
                <w:lang w:val="ro-RO"/>
              </w:rPr>
            </w:pPr>
            <w:r>
              <w:rPr>
                <w:b/>
                <w:sz w:val="18"/>
                <w:szCs w:val="18"/>
                <w:lang w:val="ro-RO"/>
              </w:rPr>
              <w:t>6040,9</w:t>
            </w:r>
          </w:p>
        </w:tc>
        <w:tc>
          <w:tcPr>
            <w:tcW w:w="938" w:type="dxa"/>
          </w:tcPr>
          <w:p w:rsidR="0077239B" w:rsidRDefault="00934A0B">
            <w:pPr>
              <w:jc w:val="center"/>
              <w:rPr>
                <w:b/>
                <w:sz w:val="18"/>
                <w:szCs w:val="18"/>
                <w:lang w:val="ro-RO"/>
              </w:rPr>
            </w:pPr>
            <w:r>
              <w:rPr>
                <w:b/>
                <w:sz w:val="18"/>
                <w:szCs w:val="18"/>
                <w:lang w:val="ro-RO"/>
              </w:rPr>
              <w:t>5657,2</w:t>
            </w:r>
          </w:p>
        </w:tc>
        <w:tc>
          <w:tcPr>
            <w:tcW w:w="850" w:type="dxa"/>
          </w:tcPr>
          <w:p w:rsidR="0077239B" w:rsidRDefault="00934A0B">
            <w:pPr>
              <w:jc w:val="center"/>
              <w:rPr>
                <w:b/>
                <w:sz w:val="18"/>
                <w:szCs w:val="18"/>
                <w:lang w:val="ro-RO"/>
              </w:rPr>
            </w:pPr>
            <w:r>
              <w:rPr>
                <w:b/>
                <w:sz w:val="18"/>
                <w:szCs w:val="18"/>
                <w:lang w:val="ro-RO"/>
              </w:rPr>
              <w:t>-383,7</w:t>
            </w:r>
          </w:p>
        </w:tc>
      </w:tr>
      <w:tr w:rsidR="0077239B">
        <w:tc>
          <w:tcPr>
            <w:tcW w:w="959" w:type="dxa"/>
          </w:tcPr>
          <w:p w:rsidR="0077239B" w:rsidRDefault="00934A0B">
            <w:pPr>
              <w:jc w:val="center"/>
              <w:rPr>
                <w:b/>
                <w:sz w:val="18"/>
                <w:szCs w:val="18"/>
                <w:lang w:val="ro-RO"/>
              </w:rPr>
            </w:pPr>
            <w:r>
              <w:rPr>
                <w:b/>
                <w:sz w:val="18"/>
                <w:szCs w:val="18"/>
                <w:lang w:val="ro-RO"/>
              </w:rPr>
              <w:t>211100</w:t>
            </w:r>
          </w:p>
        </w:tc>
        <w:tc>
          <w:tcPr>
            <w:tcW w:w="6797"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912" w:type="dxa"/>
          </w:tcPr>
          <w:p w:rsidR="0077239B" w:rsidRDefault="00934A0B">
            <w:pPr>
              <w:jc w:val="center"/>
              <w:rPr>
                <w:b/>
                <w:sz w:val="18"/>
                <w:szCs w:val="18"/>
                <w:lang w:val="ro-RO"/>
              </w:rPr>
            </w:pPr>
            <w:r>
              <w:rPr>
                <w:b/>
                <w:sz w:val="18"/>
                <w:szCs w:val="18"/>
                <w:lang w:val="ro-RO"/>
              </w:rPr>
              <w:t>3082,9</w:t>
            </w:r>
          </w:p>
        </w:tc>
        <w:tc>
          <w:tcPr>
            <w:tcW w:w="938" w:type="dxa"/>
          </w:tcPr>
          <w:p w:rsidR="0077239B" w:rsidRDefault="00934A0B">
            <w:pPr>
              <w:jc w:val="center"/>
              <w:rPr>
                <w:b/>
                <w:sz w:val="18"/>
                <w:szCs w:val="18"/>
                <w:lang w:val="ro-RO"/>
              </w:rPr>
            </w:pPr>
            <w:r>
              <w:rPr>
                <w:b/>
                <w:sz w:val="18"/>
                <w:szCs w:val="18"/>
                <w:lang w:val="ro-RO"/>
              </w:rPr>
              <w:t>2885,7</w:t>
            </w:r>
          </w:p>
        </w:tc>
        <w:tc>
          <w:tcPr>
            <w:tcW w:w="850" w:type="dxa"/>
          </w:tcPr>
          <w:p w:rsidR="0077239B" w:rsidRDefault="00934A0B">
            <w:pPr>
              <w:jc w:val="center"/>
              <w:rPr>
                <w:b/>
                <w:sz w:val="18"/>
                <w:szCs w:val="18"/>
                <w:lang w:val="ro-RO"/>
              </w:rPr>
            </w:pPr>
            <w:r>
              <w:rPr>
                <w:b/>
                <w:sz w:val="18"/>
                <w:szCs w:val="18"/>
                <w:lang w:val="ro-RO"/>
              </w:rPr>
              <w:t>-197,2</w:t>
            </w:r>
          </w:p>
        </w:tc>
      </w:tr>
      <w:tr w:rsidR="0077239B">
        <w:tc>
          <w:tcPr>
            <w:tcW w:w="959" w:type="dxa"/>
          </w:tcPr>
          <w:p w:rsidR="0077239B" w:rsidRDefault="00934A0B">
            <w:pPr>
              <w:jc w:val="center"/>
              <w:rPr>
                <w:b/>
                <w:sz w:val="18"/>
                <w:szCs w:val="18"/>
                <w:lang w:val="ro-RO"/>
              </w:rPr>
            </w:pPr>
            <w:r>
              <w:rPr>
                <w:b/>
                <w:sz w:val="18"/>
                <w:szCs w:val="18"/>
                <w:lang w:val="ro-RO"/>
              </w:rPr>
              <w:t>212100</w:t>
            </w:r>
          </w:p>
        </w:tc>
        <w:tc>
          <w:tcPr>
            <w:tcW w:w="6797"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912" w:type="dxa"/>
          </w:tcPr>
          <w:p w:rsidR="0077239B" w:rsidRDefault="00934A0B">
            <w:pPr>
              <w:jc w:val="center"/>
              <w:rPr>
                <w:b/>
                <w:sz w:val="18"/>
                <w:szCs w:val="18"/>
                <w:lang w:val="ro-RO"/>
              </w:rPr>
            </w:pPr>
            <w:r>
              <w:rPr>
                <w:b/>
                <w:sz w:val="18"/>
                <w:szCs w:val="18"/>
                <w:lang w:val="ro-RO"/>
              </w:rPr>
              <w:t>894,0</w:t>
            </w:r>
          </w:p>
        </w:tc>
        <w:tc>
          <w:tcPr>
            <w:tcW w:w="938" w:type="dxa"/>
          </w:tcPr>
          <w:p w:rsidR="0077239B" w:rsidRDefault="00934A0B">
            <w:pPr>
              <w:jc w:val="center"/>
              <w:rPr>
                <w:b/>
                <w:sz w:val="18"/>
                <w:szCs w:val="18"/>
                <w:lang w:val="ro-RO"/>
              </w:rPr>
            </w:pPr>
            <w:r>
              <w:rPr>
                <w:b/>
                <w:sz w:val="18"/>
                <w:szCs w:val="18"/>
                <w:lang w:val="ro-RO"/>
              </w:rPr>
              <w:t>854,0</w:t>
            </w:r>
          </w:p>
        </w:tc>
        <w:tc>
          <w:tcPr>
            <w:tcW w:w="850" w:type="dxa"/>
          </w:tcPr>
          <w:p w:rsidR="0077239B" w:rsidRDefault="00934A0B">
            <w:pPr>
              <w:jc w:val="center"/>
              <w:rPr>
                <w:b/>
                <w:sz w:val="18"/>
                <w:szCs w:val="18"/>
                <w:lang w:val="ro-RO"/>
              </w:rPr>
            </w:pPr>
            <w:r>
              <w:rPr>
                <w:b/>
                <w:sz w:val="18"/>
                <w:szCs w:val="18"/>
                <w:lang w:val="ro-RO"/>
              </w:rPr>
              <w:t>-40,0</w:t>
            </w:r>
          </w:p>
        </w:tc>
      </w:tr>
      <w:tr w:rsidR="0077239B">
        <w:tc>
          <w:tcPr>
            <w:tcW w:w="959" w:type="dxa"/>
          </w:tcPr>
          <w:p w:rsidR="0077239B" w:rsidRDefault="00934A0B">
            <w:pPr>
              <w:jc w:val="center"/>
              <w:rPr>
                <w:b/>
                <w:sz w:val="18"/>
                <w:szCs w:val="18"/>
                <w:lang w:val="ro-RO"/>
              </w:rPr>
            </w:pPr>
            <w:r>
              <w:rPr>
                <w:b/>
                <w:sz w:val="18"/>
                <w:szCs w:val="18"/>
                <w:lang w:val="ro-RO"/>
              </w:rPr>
              <w:t>212210</w:t>
            </w:r>
          </w:p>
        </w:tc>
        <w:tc>
          <w:tcPr>
            <w:tcW w:w="6797"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медицинского страхования, уплачиваемые работодателями  на территории страны</w:t>
            </w:r>
          </w:p>
        </w:tc>
        <w:tc>
          <w:tcPr>
            <w:tcW w:w="912" w:type="dxa"/>
          </w:tcPr>
          <w:p w:rsidR="0077239B" w:rsidRDefault="00934A0B">
            <w:pPr>
              <w:jc w:val="center"/>
              <w:rPr>
                <w:b/>
                <w:sz w:val="18"/>
                <w:szCs w:val="18"/>
                <w:lang w:val="ro-RO"/>
              </w:rPr>
            </w:pPr>
            <w:r>
              <w:rPr>
                <w:b/>
                <w:sz w:val="18"/>
                <w:szCs w:val="18"/>
                <w:lang w:val="ro-RO"/>
              </w:rPr>
              <w:t>10,5</w:t>
            </w:r>
          </w:p>
        </w:tc>
        <w:tc>
          <w:tcPr>
            <w:tcW w:w="938" w:type="dxa"/>
          </w:tcPr>
          <w:p w:rsidR="0077239B" w:rsidRDefault="00934A0B">
            <w:pPr>
              <w:jc w:val="center"/>
              <w:rPr>
                <w:b/>
                <w:sz w:val="18"/>
                <w:szCs w:val="18"/>
                <w:lang w:val="ro-RO"/>
              </w:rPr>
            </w:pPr>
            <w:r>
              <w:rPr>
                <w:b/>
                <w:sz w:val="18"/>
                <w:szCs w:val="18"/>
                <w:lang w:val="ro-RO"/>
              </w:rPr>
              <w:t>10,3</w:t>
            </w:r>
          </w:p>
        </w:tc>
        <w:tc>
          <w:tcPr>
            <w:tcW w:w="850" w:type="dxa"/>
          </w:tcPr>
          <w:p w:rsidR="0077239B" w:rsidRDefault="00934A0B">
            <w:pPr>
              <w:jc w:val="center"/>
              <w:rPr>
                <w:b/>
                <w:sz w:val="18"/>
                <w:szCs w:val="18"/>
                <w:lang w:val="ro-RO"/>
              </w:rPr>
            </w:pPr>
            <w:r>
              <w:rPr>
                <w:b/>
                <w:sz w:val="18"/>
                <w:szCs w:val="18"/>
                <w:lang w:val="ro-RO"/>
              </w:rPr>
              <w:t>-0,2</w:t>
            </w:r>
          </w:p>
        </w:tc>
      </w:tr>
      <w:tr w:rsidR="0077239B">
        <w:tc>
          <w:tcPr>
            <w:tcW w:w="959" w:type="dxa"/>
          </w:tcPr>
          <w:p w:rsidR="0077239B" w:rsidRDefault="00934A0B">
            <w:pPr>
              <w:jc w:val="center"/>
              <w:rPr>
                <w:b/>
                <w:sz w:val="18"/>
                <w:szCs w:val="18"/>
                <w:lang w:val="ro-RO"/>
              </w:rPr>
            </w:pPr>
            <w:r>
              <w:rPr>
                <w:b/>
                <w:sz w:val="18"/>
                <w:szCs w:val="18"/>
                <w:lang w:val="ro-RO"/>
              </w:rPr>
              <w:t>222110</w:t>
            </w:r>
          </w:p>
        </w:tc>
        <w:tc>
          <w:tcPr>
            <w:tcW w:w="6797"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912" w:type="dxa"/>
          </w:tcPr>
          <w:p w:rsidR="0077239B" w:rsidRDefault="00934A0B">
            <w:pPr>
              <w:jc w:val="center"/>
              <w:rPr>
                <w:b/>
                <w:sz w:val="18"/>
                <w:szCs w:val="18"/>
                <w:lang w:val="ro-RO"/>
              </w:rPr>
            </w:pPr>
            <w:r>
              <w:rPr>
                <w:b/>
                <w:sz w:val="18"/>
                <w:szCs w:val="18"/>
                <w:lang w:val="ro-RO"/>
              </w:rPr>
              <w:t>130,0</w:t>
            </w:r>
          </w:p>
        </w:tc>
        <w:tc>
          <w:tcPr>
            <w:tcW w:w="938" w:type="dxa"/>
          </w:tcPr>
          <w:p w:rsidR="0077239B" w:rsidRDefault="00934A0B">
            <w:pPr>
              <w:jc w:val="center"/>
              <w:rPr>
                <w:b/>
                <w:sz w:val="18"/>
                <w:szCs w:val="18"/>
                <w:lang w:val="ro-RO"/>
              </w:rPr>
            </w:pPr>
            <w:r>
              <w:rPr>
                <w:b/>
                <w:sz w:val="18"/>
                <w:szCs w:val="18"/>
                <w:lang w:val="ro-RO"/>
              </w:rPr>
              <w:t>130,0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222120</w:t>
            </w:r>
          </w:p>
        </w:tc>
        <w:tc>
          <w:tcPr>
            <w:tcW w:w="6797" w:type="dxa"/>
          </w:tcPr>
          <w:p w:rsidR="0077239B" w:rsidRDefault="00934A0B">
            <w:pPr>
              <w:rPr>
                <w:sz w:val="18"/>
                <w:szCs w:val="18"/>
              </w:rPr>
            </w:pPr>
            <w:r>
              <w:rPr>
                <w:b/>
                <w:sz w:val="18"/>
                <w:szCs w:val="18"/>
              </w:rPr>
              <w:t xml:space="preserve">Gaze </w:t>
            </w:r>
            <w:r>
              <w:rPr>
                <w:sz w:val="18"/>
                <w:szCs w:val="18"/>
              </w:rPr>
              <w:t>Газ</w:t>
            </w:r>
          </w:p>
        </w:tc>
        <w:tc>
          <w:tcPr>
            <w:tcW w:w="912" w:type="dxa"/>
          </w:tcPr>
          <w:p w:rsidR="0077239B" w:rsidRDefault="00934A0B">
            <w:pPr>
              <w:jc w:val="center"/>
              <w:rPr>
                <w:b/>
                <w:sz w:val="18"/>
                <w:szCs w:val="18"/>
                <w:lang w:val="ro-RO"/>
              </w:rPr>
            </w:pPr>
            <w:r>
              <w:rPr>
                <w:b/>
                <w:sz w:val="18"/>
                <w:szCs w:val="18"/>
                <w:lang w:val="ro-RO"/>
              </w:rPr>
              <w:t>175,0</w:t>
            </w:r>
          </w:p>
        </w:tc>
        <w:tc>
          <w:tcPr>
            <w:tcW w:w="938" w:type="dxa"/>
          </w:tcPr>
          <w:p w:rsidR="0077239B" w:rsidRDefault="00934A0B">
            <w:pPr>
              <w:jc w:val="center"/>
              <w:rPr>
                <w:b/>
                <w:sz w:val="18"/>
                <w:szCs w:val="18"/>
                <w:lang w:val="ro-RO"/>
              </w:rPr>
            </w:pPr>
            <w:r>
              <w:rPr>
                <w:b/>
                <w:sz w:val="18"/>
                <w:szCs w:val="18"/>
                <w:lang w:val="ro-RO"/>
              </w:rPr>
              <w:t>175,0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222140</w:t>
            </w:r>
          </w:p>
        </w:tc>
        <w:tc>
          <w:tcPr>
            <w:tcW w:w="6797"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912" w:type="dxa"/>
          </w:tcPr>
          <w:p w:rsidR="0077239B" w:rsidRDefault="00934A0B">
            <w:pPr>
              <w:jc w:val="center"/>
              <w:rPr>
                <w:b/>
                <w:sz w:val="18"/>
                <w:szCs w:val="18"/>
                <w:lang w:val="ro-RO"/>
              </w:rPr>
            </w:pPr>
            <w:r>
              <w:rPr>
                <w:b/>
                <w:sz w:val="18"/>
                <w:szCs w:val="18"/>
                <w:lang w:val="ro-RO"/>
              </w:rPr>
              <w:t>130,0</w:t>
            </w:r>
          </w:p>
        </w:tc>
        <w:tc>
          <w:tcPr>
            <w:tcW w:w="938" w:type="dxa"/>
          </w:tcPr>
          <w:p w:rsidR="0077239B" w:rsidRDefault="00934A0B">
            <w:pPr>
              <w:jc w:val="center"/>
              <w:rPr>
                <w:b/>
                <w:sz w:val="18"/>
                <w:szCs w:val="18"/>
                <w:lang w:val="ro-RO"/>
              </w:rPr>
            </w:pPr>
            <w:r>
              <w:rPr>
                <w:b/>
                <w:sz w:val="18"/>
                <w:szCs w:val="18"/>
                <w:lang w:val="ro-RO"/>
              </w:rPr>
              <w:t>130,0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222190</w:t>
            </w:r>
          </w:p>
        </w:tc>
        <w:tc>
          <w:tcPr>
            <w:tcW w:w="6797" w:type="dxa"/>
          </w:tcPr>
          <w:p w:rsidR="0077239B" w:rsidRDefault="00934A0B">
            <w:pPr>
              <w:rPr>
                <w:sz w:val="18"/>
                <w:szCs w:val="18"/>
                <w:lang w:val="ro-RO"/>
              </w:rPr>
            </w:pPr>
            <w:r>
              <w:rPr>
                <w:b/>
                <w:sz w:val="18"/>
                <w:szCs w:val="18"/>
                <w:lang w:val="ro-RO"/>
              </w:rPr>
              <w:t xml:space="preserve">Alte servicii comunale </w:t>
            </w:r>
            <w:r>
              <w:rPr>
                <w:sz w:val="18"/>
                <w:szCs w:val="18"/>
              </w:rPr>
              <w:t>Прочие коммунальные услуги</w:t>
            </w:r>
          </w:p>
        </w:tc>
        <w:tc>
          <w:tcPr>
            <w:tcW w:w="912" w:type="dxa"/>
          </w:tcPr>
          <w:p w:rsidR="0077239B" w:rsidRDefault="00934A0B">
            <w:pPr>
              <w:jc w:val="center"/>
              <w:rPr>
                <w:b/>
                <w:sz w:val="18"/>
                <w:szCs w:val="18"/>
                <w:lang w:val="ro-RO"/>
              </w:rPr>
            </w:pPr>
            <w:r>
              <w:rPr>
                <w:b/>
                <w:sz w:val="18"/>
                <w:szCs w:val="18"/>
                <w:lang w:val="ro-RO"/>
              </w:rPr>
              <w:t>5,0</w:t>
            </w:r>
          </w:p>
        </w:tc>
        <w:tc>
          <w:tcPr>
            <w:tcW w:w="938" w:type="dxa"/>
          </w:tcPr>
          <w:p w:rsidR="0077239B" w:rsidRDefault="00934A0B">
            <w:pPr>
              <w:jc w:val="center"/>
              <w:rPr>
                <w:b/>
                <w:sz w:val="18"/>
                <w:szCs w:val="18"/>
                <w:lang w:val="ro-RO"/>
              </w:rPr>
            </w:pPr>
            <w:r>
              <w:rPr>
                <w:b/>
                <w:sz w:val="18"/>
                <w:szCs w:val="18"/>
                <w:lang w:val="ro-RO"/>
              </w:rPr>
              <w:t>5,0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222210</w:t>
            </w:r>
          </w:p>
        </w:tc>
        <w:tc>
          <w:tcPr>
            <w:tcW w:w="6797"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912" w:type="dxa"/>
          </w:tcPr>
          <w:p w:rsidR="0077239B" w:rsidRDefault="00934A0B">
            <w:pPr>
              <w:jc w:val="center"/>
              <w:rPr>
                <w:b/>
                <w:sz w:val="18"/>
                <w:szCs w:val="18"/>
                <w:lang w:val="ro-RO"/>
              </w:rPr>
            </w:pPr>
            <w:r>
              <w:rPr>
                <w:b/>
                <w:sz w:val="18"/>
                <w:szCs w:val="18"/>
                <w:lang w:val="ro-RO"/>
              </w:rPr>
              <w:t>6,6</w:t>
            </w:r>
          </w:p>
        </w:tc>
        <w:tc>
          <w:tcPr>
            <w:tcW w:w="938" w:type="dxa"/>
          </w:tcPr>
          <w:p w:rsidR="0077239B" w:rsidRDefault="00934A0B">
            <w:pPr>
              <w:jc w:val="center"/>
              <w:rPr>
                <w:b/>
                <w:sz w:val="18"/>
                <w:szCs w:val="18"/>
                <w:lang w:val="ro-RO"/>
              </w:rPr>
            </w:pPr>
            <w:r>
              <w:rPr>
                <w:b/>
                <w:sz w:val="18"/>
                <w:szCs w:val="18"/>
                <w:lang w:val="ro-RO"/>
              </w:rPr>
              <w:t>6,6</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222220</w:t>
            </w:r>
          </w:p>
        </w:tc>
        <w:tc>
          <w:tcPr>
            <w:tcW w:w="6797"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912" w:type="dxa"/>
          </w:tcPr>
          <w:p w:rsidR="0077239B" w:rsidRDefault="00934A0B">
            <w:pPr>
              <w:jc w:val="center"/>
              <w:rPr>
                <w:b/>
                <w:sz w:val="18"/>
                <w:szCs w:val="18"/>
                <w:lang w:val="ro-RO"/>
              </w:rPr>
            </w:pPr>
            <w:r>
              <w:rPr>
                <w:b/>
                <w:sz w:val="18"/>
                <w:szCs w:val="18"/>
                <w:lang w:val="ro-RO"/>
              </w:rPr>
              <w:t>1,0</w:t>
            </w:r>
          </w:p>
        </w:tc>
        <w:tc>
          <w:tcPr>
            <w:tcW w:w="938"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lastRenderedPageBreak/>
              <w:t>222500</w:t>
            </w:r>
          </w:p>
        </w:tc>
        <w:tc>
          <w:tcPr>
            <w:tcW w:w="6797"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912" w:type="dxa"/>
          </w:tcPr>
          <w:p w:rsidR="0077239B" w:rsidRDefault="00934A0B">
            <w:pPr>
              <w:jc w:val="center"/>
              <w:rPr>
                <w:b/>
                <w:sz w:val="18"/>
                <w:szCs w:val="18"/>
                <w:lang w:val="ro-RO"/>
              </w:rPr>
            </w:pPr>
            <w:r>
              <w:rPr>
                <w:b/>
                <w:sz w:val="18"/>
                <w:szCs w:val="18"/>
                <w:lang w:val="ro-RO"/>
              </w:rPr>
              <w:t>8,5</w:t>
            </w:r>
          </w:p>
        </w:tc>
        <w:tc>
          <w:tcPr>
            <w:tcW w:w="938" w:type="dxa"/>
          </w:tcPr>
          <w:p w:rsidR="0077239B" w:rsidRDefault="00934A0B">
            <w:pPr>
              <w:jc w:val="center"/>
              <w:rPr>
                <w:b/>
                <w:sz w:val="18"/>
                <w:szCs w:val="18"/>
                <w:lang w:val="ro-RO"/>
              </w:rPr>
            </w:pPr>
            <w:r>
              <w:rPr>
                <w:b/>
                <w:sz w:val="18"/>
                <w:szCs w:val="18"/>
                <w:lang w:val="ro-RO"/>
              </w:rPr>
              <w:t>8,5</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222600</w:t>
            </w:r>
          </w:p>
        </w:tc>
        <w:tc>
          <w:tcPr>
            <w:tcW w:w="6797" w:type="dxa"/>
          </w:tcPr>
          <w:p w:rsidR="0077239B" w:rsidRDefault="00934A0B">
            <w:pPr>
              <w:rPr>
                <w:sz w:val="18"/>
                <w:szCs w:val="18"/>
              </w:rPr>
            </w:pPr>
            <w:r>
              <w:rPr>
                <w:b/>
                <w:sz w:val="18"/>
                <w:szCs w:val="18"/>
              </w:rPr>
              <w:t xml:space="preserve">Formare profesională </w:t>
            </w:r>
            <w:r>
              <w:rPr>
                <w:sz w:val="18"/>
                <w:szCs w:val="18"/>
              </w:rPr>
              <w:t>Переподготовка кадров</w:t>
            </w:r>
          </w:p>
        </w:tc>
        <w:tc>
          <w:tcPr>
            <w:tcW w:w="912" w:type="dxa"/>
          </w:tcPr>
          <w:p w:rsidR="0077239B" w:rsidRDefault="00934A0B">
            <w:pPr>
              <w:jc w:val="center"/>
              <w:rPr>
                <w:b/>
                <w:sz w:val="18"/>
                <w:szCs w:val="18"/>
                <w:lang w:val="ro-RO"/>
              </w:rPr>
            </w:pPr>
            <w:r>
              <w:rPr>
                <w:b/>
                <w:sz w:val="18"/>
                <w:szCs w:val="18"/>
                <w:lang w:val="ro-RO"/>
              </w:rPr>
              <w:t>3,4</w:t>
            </w:r>
          </w:p>
        </w:tc>
        <w:tc>
          <w:tcPr>
            <w:tcW w:w="938" w:type="dxa"/>
          </w:tcPr>
          <w:p w:rsidR="0077239B" w:rsidRDefault="00934A0B">
            <w:pPr>
              <w:jc w:val="center"/>
              <w:rPr>
                <w:b/>
                <w:sz w:val="18"/>
                <w:szCs w:val="18"/>
                <w:lang w:val="ro-RO"/>
              </w:rPr>
            </w:pPr>
            <w:r>
              <w:rPr>
                <w:b/>
                <w:sz w:val="18"/>
                <w:szCs w:val="18"/>
                <w:lang w:val="ro-RO"/>
              </w:rPr>
              <w:t>3,3</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222910</w:t>
            </w:r>
          </w:p>
        </w:tc>
        <w:tc>
          <w:tcPr>
            <w:tcW w:w="6797"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912" w:type="dxa"/>
          </w:tcPr>
          <w:p w:rsidR="0077239B" w:rsidRDefault="00934A0B">
            <w:pPr>
              <w:jc w:val="center"/>
              <w:rPr>
                <w:b/>
                <w:sz w:val="18"/>
                <w:szCs w:val="18"/>
                <w:lang w:val="ro-RO"/>
              </w:rPr>
            </w:pPr>
            <w:r>
              <w:rPr>
                <w:b/>
                <w:sz w:val="18"/>
                <w:szCs w:val="18"/>
                <w:lang w:val="ro-RO"/>
              </w:rPr>
              <w:t>10,0</w:t>
            </w:r>
          </w:p>
        </w:tc>
        <w:tc>
          <w:tcPr>
            <w:tcW w:w="938" w:type="dxa"/>
          </w:tcPr>
          <w:p w:rsidR="0077239B" w:rsidRDefault="00934A0B">
            <w:pPr>
              <w:jc w:val="center"/>
              <w:rPr>
                <w:b/>
                <w:sz w:val="18"/>
                <w:szCs w:val="18"/>
                <w:lang w:val="ro-RO"/>
              </w:rPr>
            </w:pPr>
            <w:r>
              <w:rPr>
                <w:b/>
                <w:sz w:val="18"/>
                <w:szCs w:val="18"/>
                <w:lang w:val="ro-RO"/>
              </w:rPr>
              <w:t>10,0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222980</w:t>
            </w:r>
          </w:p>
        </w:tc>
        <w:tc>
          <w:tcPr>
            <w:tcW w:w="6797" w:type="dxa"/>
          </w:tcPr>
          <w:p w:rsidR="0077239B" w:rsidRDefault="00934A0B">
            <w:pPr>
              <w:rPr>
                <w:b/>
                <w:sz w:val="18"/>
                <w:szCs w:val="18"/>
              </w:rPr>
            </w:pPr>
            <w:r>
              <w:rPr>
                <w:b/>
                <w:sz w:val="18"/>
                <w:szCs w:val="18"/>
                <w:lang w:val="en-US"/>
              </w:rPr>
              <w:t>Serviciipo</w:t>
            </w:r>
            <w:r>
              <w:rPr>
                <w:b/>
                <w:sz w:val="18"/>
                <w:szCs w:val="18"/>
              </w:rPr>
              <w:t>ş</w:t>
            </w:r>
            <w:r>
              <w:rPr>
                <w:b/>
                <w:sz w:val="18"/>
                <w:szCs w:val="18"/>
                <w:lang w:val="en-US"/>
              </w:rPr>
              <w:t>tale</w:t>
            </w:r>
            <w:r>
              <w:rPr>
                <w:sz w:val="18"/>
                <w:szCs w:val="18"/>
              </w:rPr>
              <w:t>Почтовые услуги</w:t>
            </w:r>
          </w:p>
        </w:tc>
        <w:tc>
          <w:tcPr>
            <w:tcW w:w="912" w:type="dxa"/>
          </w:tcPr>
          <w:p w:rsidR="0077239B" w:rsidRDefault="00934A0B">
            <w:pPr>
              <w:jc w:val="center"/>
              <w:rPr>
                <w:b/>
                <w:sz w:val="18"/>
                <w:szCs w:val="18"/>
                <w:lang w:val="ro-RO"/>
              </w:rPr>
            </w:pPr>
            <w:r>
              <w:rPr>
                <w:b/>
                <w:sz w:val="18"/>
                <w:szCs w:val="18"/>
                <w:lang w:val="ro-RO"/>
              </w:rPr>
              <w:t>5,0</w:t>
            </w:r>
          </w:p>
        </w:tc>
        <w:tc>
          <w:tcPr>
            <w:tcW w:w="938" w:type="dxa"/>
          </w:tcPr>
          <w:p w:rsidR="0077239B" w:rsidRDefault="00934A0B">
            <w:pPr>
              <w:jc w:val="center"/>
              <w:rPr>
                <w:b/>
                <w:sz w:val="18"/>
                <w:szCs w:val="18"/>
                <w:lang w:val="ro-RO"/>
              </w:rPr>
            </w:pPr>
            <w:r>
              <w:rPr>
                <w:b/>
                <w:sz w:val="18"/>
                <w:szCs w:val="18"/>
                <w:lang w:val="ro-RO"/>
              </w:rPr>
              <w:t>4,9</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222990</w:t>
            </w:r>
          </w:p>
        </w:tc>
        <w:tc>
          <w:tcPr>
            <w:tcW w:w="6797"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912" w:type="dxa"/>
          </w:tcPr>
          <w:p w:rsidR="0077239B" w:rsidRDefault="00934A0B">
            <w:pPr>
              <w:jc w:val="center"/>
              <w:rPr>
                <w:b/>
                <w:sz w:val="18"/>
                <w:szCs w:val="18"/>
                <w:lang w:val="ro-RO"/>
              </w:rPr>
            </w:pPr>
            <w:r>
              <w:rPr>
                <w:b/>
                <w:sz w:val="18"/>
                <w:szCs w:val="18"/>
                <w:lang w:val="ro-RO"/>
              </w:rPr>
              <w:t>9,0</w:t>
            </w:r>
          </w:p>
        </w:tc>
        <w:tc>
          <w:tcPr>
            <w:tcW w:w="938" w:type="dxa"/>
          </w:tcPr>
          <w:p w:rsidR="0077239B" w:rsidRDefault="00934A0B">
            <w:pPr>
              <w:jc w:val="center"/>
              <w:rPr>
                <w:b/>
                <w:sz w:val="18"/>
                <w:szCs w:val="18"/>
                <w:lang w:val="ro-RO"/>
              </w:rPr>
            </w:pPr>
            <w:r>
              <w:rPr>
                <w:b/>
                <w:sz w:val="18"/>
                <w:szCs w:val="18"/>
                <w:lang w:val="ro-RO"/>
              </w:rPr>
              <w:t>7,5</w:t>
            </w:r>
          </w:p>
        </w:tc>
        <w:tc>
          <w:tcPr>
            <w:tcW w:w="850" w:type="dxa"/>
          </w:tcPr>
          <w:p w:rsidR="0077239B" w:rsidRDefault="00934A0B">
            <w:pPr>
              <w:jc w:val="center"/>
              <w:rPr>
                <w:b/>
                <w:sz w:val="18"/>
                <w:szCs w:val="18"/>
                <w:lang w:val="ro-RO"/>
              </w:rPr>
            </w:pPr>
            <w:r>
              <w:rPr>
                <w:b/>
                <w:sz w:val="18"/>
                <w:szCs w:val="18"/>
                <w:lang w:val="ro-RO"/>
              </w:rPr>
              <w:t>-1,5</w:t>
            </w:r>
          </w:p>
        </w:tc>
      </w:tr>
      <w:tr w:rsidR="0077239B">
        <w:tc>
          <w:tcPr>
            <w:tcW w:w="959" w:type="dxa"/>
          </w:tcPr>
          <w:p w:rsidR="0077239B" w:rsidRDefault="00934A0B">
            <w:pPr>
              <w:jc w:val="center"/>
              <w:rPr>
                <w:b/>
                <w:sz w:val="18"/>
                <w:szCs w:val="18"/>
                <w:lang w:val="ro-RO"/>
              </w:rPr>
            </w:pPr>
            <w:r>
              <w:rPr>
                <w:b/>
                <w:sz w:val="18"/>
                <w:szCs w:val="18"/>
                <w:lang w:val="ro-RO"/>
              </w:rPr>
              <w:t>272500</w:t>
            </w:r>
          </w:p>
        </w:tc>
        <w:tc>
          <w:tcPr>
            <w:tcW w:w="6797" w:type="dxa"/>
          </w:tcPr>
          <w:p w:rsidR="0077239B" w:rsidRDefault="00934A0B">
            <w:pPr>
              <w:rPr>
                <w:b/>
                <w:sz w:val="18"/>
                <w:szCs w:val="18"/>
                <w:lang w:val="ro-RO"/>
              </w:rPr>
            </w:pPr>
            <w:r>
              <w:rPr>
                <w:b/>
                <w:sz w:val="18"/>
                <w:szCs w:val="18"/>
                <w:lang w:val="ro-RO"/>
              </w:rPr>
              <w:t xml:space="preserve">Compensații </w:t>
            </w:r>
          </w:p>
        </w:tc>
        <w:tc>
          <w:tcPr>
            <w:tcW w:w="912" w:type="dxa"/>
          </w:tcPr>
          <w:p w:rsidR="0077239B" w:rsidRDefault="00934A0B">
            <w:pPr>
              <w:jc w:val="center"/>
              <w:rPr>
                <w:b/>
                <w:sz w:val="18"/>
                <w:szCs w:val="18"/>
                <w:lang w:val="ro-RO"/>
              </w:rPr>
            </w:pPr>
            <w:r>
              <w:rPr>
                <w:b/>
                <w:sz w:val="18"/>
                <w:szCs w:val="18"/>
                <w:lang w:val="ro-RO"/>
              </w:rPr>
              <w:t>38,0</w:t>
            </w:r>
          </w:p>
        </w:tc>
        <w:tc>
          <w:tcPr>
            <w:tcW w:w="938" w:type="dxa"/>
          </w:tcPr>
          <w:p w:rsidR="0077239B" w:rsidRDefault="00934A0B">
            <w:pPr>
              <w:jc w:val="center"/>
              <w:rPr>
                <w:b/>
                <w:sz w:val="18"/>
                <w:szCs w:val="18"/>
                <w:lang w:val="ro-RO"/>
              </w:rPr>
            </w:pPr>
            <w:r>
              <w:rPr>
                <w:b/>
                <w:sz w:val="18"/>
                <w:szCs w:val="18"/>
                <w:lang w:val="ro-RO"/>
              </w:rPr>
              <w:t>38,0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273500</w:t>
            </w:r>
          </w:p>
        </w:tc>
        <w:tc>
          <w:tcPr>
            <w:tcW w:w="6797"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работодателя</w:t>
            </w:r>
          </w:p>
        </w:tc>
        <w:tc>
          <w:tcPr>
            <w:tcW w:w="912" w:type="dxa"/>
          </w:tcPr>
          <w:p w:rsidR="0077239B" w:rsidRDefault="00934A0B">
            <w:pPr>
              <w:jc w:val="center"/>
              <w:rPr>
                <w:b/>
                <w:sz w:val="18"/>
                <w:szCs w:val="18"/>
                <w:lang w:val="ro-RO"/>
              </w:rPr>
            </w:pPr>
            <w:r>
              <w:rPr>
                <w:b/>
                <w:sz w:val="18"/>
                <w:szCs w:val="18"/>
                <w:lang w:val="ro-RO"/>
              </w:rPr>
              <w:t>22,9</w:t>
            </w:r>
          </w:p>
        </w:tc>
        <w:tc>
          <w:tcPr>
            <w:tcW w:w="938" w:type="dxa"/>
          </w:tcPr>
          <w:p w:rsidR="0077239B" w:rsidRDefault="00934A0B">
            <w:pPr>
              <w:jc w:val="center"/>
              <w:rPr>
                <w:b/>
                <w:sz w:val="18"/>
                <w:szCs w:val="18"/>
                <w:lang w:val="ro-RO"/>
              </w:rPr>
            </w:pPr>
            <w:r>
              <w:rPr>
                <w:b/>
                <w:sz w:val="18"/>
                <w:szCs w:val="18"/>
                <w:lang w:val="ro-RO"/>
              </w:rPr>
              <w:t>19,4</w:t>
            </w:r>
          </w:p>
        </w:tc>
        <w:tc>
          <w:tcPr>
            <w:tcW w:w="850" w:type="dxa"/>
          </w:tcPr>
          <w:p w:rsidR="0077239B" w:rsidRDefault="00934A0B">
            <w:pPr>
              <w:jc w:val="center"/>
              <w:rPr>
                <w:b/>
                <w:sz w:val="18"/>
                <w:szCs w:val="18"/>
                <w:lang w:val="ro-RO"/>
              </w:rPr>
            </w:pPr>
            <w:r>
              <w:rPr>
                <w:b/>
                <w:sz w:val="18"/>
                <w:szCs w:val="18"/>
                <w:lang w:val="ro-RO"/>
              </w:rPr>
              <w:t>-3,5</w:t>
            </w:r>
          </w:p>
        </w:tc>
      </w:tr>
      <w:tr w:rsidR="0077239B">
        <w:tc>
          <w:tcPr>
            <w:tcW w:w="959" w:type="dxa"/>
          </w:tcPr>
          <w:p w:rsidR="0077239B" w:rsidRDefault="00934A0B">
            <w:pPr>
              <w:jc w:val="center"/>
              <w:rPr>
                <w:b/>
                <w:sz w:val="18"/>
                <w:szCs w:val="18"/>
                <w:lang w:val="ro-RO"/>
              </w:rPr>
            </w:pPr>
            <w:r>
              <w:rPr>
                <w:b/>
                <w:sz w:val="18"/>
                <w:szCs w:val="18"/>
                <w:lang w:val="ro-RO"/>
              </w:rPr>
              <w:t>311120</w:t>
            </w:r>
          </w:p>
        </w:tc>
        <w:tc>
          <w:tcPr>
            <w:tcW w:w="6797" w:type="dxa"/>
          </w:tcPr>
          <w:p w:rsidR="0077239B" w:rsidRDefault="00934A0B">
            <w:pPr>
              <w:rPr>
                <w:b/>
                <w:sz w:val="18"/>
                <w:szCs w:val="18"/>
                <w:lang w:val="ro-RO"/>
              </w:rPr>
            </w:pPr>
            <w:r>
              <w:rPr>
                <w:b/>
                <w:sz w:val="18"/>
                <w:szCs w:val="18"/>
                <w:lang w:val="ro-RO"/>
              </w:rPr>
              <w:t>Reparații capitale ale clădirilor</w:t>
            </w:r>
          </w:p>
        </w:tc>
        <w:tc>
          <w:tcPr>
            <w:tcW w:w="912" w:type="dxa"/>
          </w:tcPr>
          <w:p w:rsidR="0077239B" w:rsidRDefault="00934A0B">
            <w:pPr>
              <w:jc w:val="center"/>
              <w:rPr>
                <w:b/>
                <w:sz w:val="18"/>
                <w:szCs w:val="18"/>
                <w:lang w:val="ro-RO"/>
              </w:rPr>
            </w:pPr>
            <w:r>
              <w:rPr>
                <w:b/>
                <w:sz w:val="18"/>
                <w:szCs w:val="18"/>
                <w:lang w:val="ro-RO"/>
              </w:rPr>
              <w:t>139,3</w:t>
            </w:r>
          </w:p>
        </w:tc>
        <w:tc>
          <w:tcPr>
            <w:tcW w:w="938" w:type="dxa"/>
          </w:tcPr>
          <w:p w:rsidR="0077239B" w:rsidRDefault="00934A0B">
            <w:pPr>
              <w:jc w:val="center"/>
              <w:rPr>
                <w:b/>
                <w:sz w:val="18"/>
                <w:szCs w:val="18"/>
                <w:lang w:val="ro-RO"/>
              </w:rPr>
            </w:pPr>
            <w:r>
              <w:rPr>
                <w:b/>
                <w:sz w:val="18"/>
                <w:szCs w:val="18"/>
                <w:lang w:val="ro-RO"/>
              </w:rPr>
              <w:t>139,2</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312120</w:t>
            </w:r>
          </w:p>
        </w:tc>
        <w:tc>
          <w:tcPr>
            <w:tcW w:w="6797" w:type="dxa"/>
          </w:tcPr>
          <w:p w:rsidR="0077239B" w:rsidRDefault="00934A0B">
            <w:pPr>
              <w:rPr>
                <w:b/>
                <w:sz w:val="18"/>
                <w:szCs w:val="18"/>
                <w:lang w:val="ro-RO"/>
              </w:rPr>
            </w:pPr>
            <w:r>
              <w:rPr>
                <w:b/>
                <w:sz w:val="18"/>
                <w:szCs w:val="18"/>
                <w:lang w:val="it-IT"/>
              </w:rPr>
              <w:t>Reparaţii capitale ale construcţiilor speciale</w:t>
            </w:r>
          </w:p>
        </w:tc>
        <w:tc>
          <w:tcPr>
            <w:tcW w:w="912" w:type="dxa"/>
          </w:tcPr>
          <w:p w:rsidR="0077239B" w:rsidRDefault="00934A0B">
            <w:pPr>
              <w:jc w:val="center"/>
              <w:rPr>
                <w:b/>
                <w:sz w:val="18"/>
                <w:szCs w:val="18"/>
                <w:lang w:val="ro-RO"/>
              </w:rPr>
            </w:pPr>
            <w:r>
              <w:rPr>
                <w:b/>
                <w:sz w:val="18"/>
                <w:szCs w:val="18"/>
                <w:lang w:val="ro-RO"/>
              </w:rPr>
              <w:t>110,0</w:t>
            </w:r>
          </w:p>
        </w:tc>
        <w:tc>
          <w:tcPr>
            <w:tcW w:w="938" w:type="dxa"/>
          </w:tcPr>
          <w:p w:rsidR="0077239B" w:rsidRDefault="0077239B">
            <w:pPr>
              <w:jc w:val="center"/>
              <w:rPr>
                <w:b/>
                <w:sz w:val="18"/>
                <w:szCs w:val="18"/>
                <w:lang w:val="ro-RO"/>
              </w:rPr>
            </w:pPr>
          </w:p>
        </w:tc>
        <w:tc>
          <w:tcPr>
            <w:tcW w:w="850" w:type="dxa"/>
          </w:tcPr>
          <w:p w:rsidR="0077239B" w:rsidRDefault="00934A0B">
            <w:pPr>
              <w:jc w:val="center"/>
              <w:rPr>
                <w:b/>
                <w:sz w:val="18"/>
                <w:szCs w:val="18"/>
                <w:lang w:val="ro-RO"/>
              </w:rPr>
            </w:pPr>
            <w:r>
              <w:rPr>
                <w:b/>
                <w:sz w:val="18"/>
                <w:szCs w:val="18"/>
                <w:lang w:val="ro-RO"/>
              </w:rPr>
              <w:t>-110,0</w:t>
            </w:r>
          </w:p>
        </w:tc>
      </w:tr>
      <w:tr w:rsidR="0077239B">
        <w:tc>
          <w:tcPr>
            <w:tcW w:w="959" w:type="dxa"/>
          </w:tcPr>
          <w:p w:rsidR="0077239B" w:rsidRDefault="00934A0B">
            <w:pPr>
              <w:jc w:val="center"/>
              <w:rPr>
                <w:b/>
                <w:sz w:val="18"/>
                <w:szCs w:val="18"/>
                <w:lang w:val="ro-RO"/>
              </w:rPr>
            </w:pPr>
            <w:r>
              <w:rPr>
                <w:b/>
                <w:sz w:val="18"/>
                <w:szCs w:val="18"/>
                <w:lang w:val="ro-RO"/>
              </w:rPr>
              <w:t>314110</w:t>
            </w:r>
          </w:p>
        </w:tc>
        <w:tc>
          <w:tcPr>
            <w:tcW w:w="6797"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p>
          <w:p w:rsidR="0077239B" w:rsidRDefault="00934A0B">
            <w:pPr>
              <w:rPr>
                <w:sz w:val="18"/>
                <w:szCs w:val="18"/>
                <w:lang w:val="ro-RO"/>
              </w:rPr>
            </w:pPr>
            <w:r>
              <w:rPr>
                <w:sz w:val="18"/>
                <w:szCs w:val="18"/>
                <w:lang w:val="ro-RO"/>
              </w:rPr>
              <w:t xml:space="preserve">Покупка машин и оборудования </w:t>
            </w:r>
          </w:p>
        </w:tc>
        <w:tc>
          <w:tcPr>
            <w:tcW w:w="912" w:type="dxa"/>
          </w:tcPr>
          <w:p w:rsidR="0077239B" w:rsidRDefault="00934A0B">
            <w:pPr>
              <w:jc w:val="center"/>
              <w:rPr>
                <w:b/>
                <w:sz w:val="18"/>
                <w:szCs w:val="18"/>
                <w:lang w:val="ro-RO"/>
              </w:rPr>
            </w:pPr>
            <w:r>
              <w:rPr>
                <w:b/>
                <w:sz w:val="18"/>
                <w:szCs w:val="18"/>
                <w:lang w:val="ro-RO"/>
              </w:rPr>
              <w:t>53,4</w:t>
            </w:r>
          </w:p>
        </w:tc>
        <w:tc>
          <w:tcPr>
            <w:tcW w:w="938" w:type="dxa"/>
          </w:tcPr>
          <w:p w:rsidR="0077239B" w:rsidRDefault="00934A0B">
            <w:pPr>
              <w:jc w:val="center"/>
              <w:rPr>
                <w:b/>
                <w:sz w:val="18"/>
                <w:szCs w:val="18"/>
                <w:lang w:val="ro-RO"/>
              </w:rPr>
            </w:pPr>
            <w:r>
              <w:rPr>
                <w:b/>
                <w:sz w:val="18"/>
                <w:szCs w:val="18"/>
                <w:lang w:val="ro-RO"/>
              </w:rPr>
              <w:t>53,3</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316110</w:t>
            </w:r>
          </w:p>
        </w:tc>
        <w:tc>
          <w:tcPr>
            <w:tcW w:w="6797" w:type="dxa"/>
          </w:tcPr>
          <w:p w:rsidR="0077239B" w:rsidRDefault="00934A0B">
            <w:pPr>
              <w:rPr>
                <w:rFonts w:ascii="Calibri" w:hAnsi="Calibri"/>
                <w:b/>
                <w:color w:val="000000"/>
                <w:sz w:val="18"/>
                <w:szCs w:val="18"/>
                <w:lang w:val="ro-RO"/>
              </w:rPr>
            </w:pPr>
            <w:r>
              <w:rPr>
                <w:b/>
                <w:sz w:val="18"/>
                <w:szCs w:val="18"/>
                <w:lang w:val="ro-RO"/>
              </w:rPr>
              <w:t xml:space="preserve">Procurarea uneltelor şi  sculelor, inventarului de producere şi gospodăresc </w:t>
            </w:r>
            <w:r>
              <w:rPr>
                <w:sz w:val="18"/>
                <w:szCs w:val="18"/>
                <w:lang w:val="ro-RO"/>
              </w:rPr>
              <w:t>Покупка орудий и инструментов, производственного и хозяйственного инвентаря</w:t>
            </w:r>
          </w:p>
        </w:tc>
        <w:tc>
          <w:tcPr>
            <w:tcW w:w="912" w:type="dxa"/>
          </w:tcPr>
          <w:p w:rsidR="0077239B" w:rsidRDefault="00934A0B">
            <w:pPr>
              <w:jc w:val="center"/>
              <w:rPr>
                <w:b/>
                <w:sz w:val="18"/>
                <w:szCs w:val="18"/>
                <w:lang w:val="ro-RO"/>
              </w:rPr>
            </w:pPr>
            <w:r>
              <w:rPr>
                <w:b/>
                <w:sz w:val="18"/>
                <w:szCs w:val="18"/>
                <w:lang w:val="ro-RO"/>
              </w:rPr>
              <w:t>171,1</w:t>
            </w:r>
          </w:p>
        </w:tc>
        <w:tc>
          <w:tcPr>
            <w:tcW w:w="938" w:type="dxa"/>
          </w:tcPr>
          <w:p w:rsidR="0077239B" w:rsidRDefault="00934A0B">
            <w:pPr>
              <w:jc w:val="center"/>
              <w:rPr>
                <w:b/>
                <w:sz w:val="18"/>
                <w:szCs w:val="18"/>
                <w:lang w:val="ro-RO"/>
              </w:rPr>
            </w:pPr>
            <w:r>
              <w:rPr>
                <w:b/>
                <w:sz w:val="18"/>
                <w:szCs w:val="18"/>
                <w:lang w:val="ro-RO"/>
              </w:rPr>
              <w:t>170,4</w:t>
            </w:r>
          </w:p>
        </w:tc>
        <w:tc>
          <w:tcPr>
            <w:tcW w:w="850" w:type="dxa"/>
          </w:tcPr>
          <w:p w:rsidR="0077239B" w:rsidRDefault="00934A0B">
            <w:pPr>
              <w:jc w:val="center"/>
              <w:rPr>
                <w:b/>
                <w:sz w:val="18"/>
                <w:szCs w:val="18"/>
                <w:lang w:val="ro-RO"/>
              </w:rPr>
            </w:pPr>
            <w:r>
              <w:rPr>
                <w:b/>
                <w:sz w:val="18"/>
                <w:szCs w:val="18"/>
                <w:lang w:val="ro-RO"/>
              </w:rPr>
              <w:t>-0,7</w:t>
            </w:r>
          </w:p>
        </w:tc>
      </w:tr>
      <w:tr w:rsidR="0077239B">
        <w:tc>
          <w:tcPr>
            <w:tcW w:w="959" w:type="dxa"/>
          </w:tcPr>
          <w:p w:rsidR="0077239B" w:rsidRDefault="00934A0B">
            <w:pPr>
              <w:jc w:val="center"/>
              <w:rPr>
                <w:b/>
                <w:sz w:val="18"/>
                <w:szCs w:val="18"/>
                <w:lang w:val="en-US"/>
              </w:rPr>
            </w:pPr>
            <w:r>
              <w:rPr>
                <w:b/>
                <w:sz w:val="18"/>
                <w:szCs w:val="18"/>
                <w:lang w:val="en-US"/>
              </w:rPr>
              <w:t>318110</w:t>
            </w:r>
          </w:p>
        </w:tc>
        <w:tc>
          <w:tcPr>
            <w:tcW w:w="6797"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912" w:type="dxa"/>
          </w:tcPr>
          <w:p w:rsidR="0077239B" w:rsidRDefault="00934A0B">
            <w:pPr>
              <w:jc w:val="center"/>
              <w:rPr>
                <w:b/>
                <w:sz w:val="18"/>
                <w:szCs w:val="18"/>
                <w:lang w:val="ro-RO"/>
              </w:rPr>
            </w:pPr>
            <w:r>
              <w:rPr>
                <w:b/>
                <w:sz w:val="18"/>
                <w:szCs w:val="18"/>
                <w:lang w:val="ro-RO"/>
              </w:rPr>
              <w:t>8,0</w:t>
            </w:r>
          </w:p>
        </w:tc>
        <w:tc>
          <w:tcPr>
            <w:tcW w:w="938" w:type="dxa"/>
          </w:tcPr>
          <w:p w:rsidR="0077239B" w:rsidRDefault="00934A0B">
            <w:pPr>
              <w:jc w:val="center"/>
              <w:rPr>
                <w:b/>
                <w:sz w:val="18"/>
                <w:szCs w:val="18"/>
                <w:lang w:val="ro-RO"/>
              </w:rPr>
            </w:pPr>
            <w:r>
              <w:rPr>
                <w:b/>
                <w:sz w:val="18"/>
                <w:szCs w:val="18"/>
                <w:lang w:val="ro-RO"/>
              </w:rPr>
              <w:t>8,0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en-US"/>
              </w:rPr>
            </w:pPr>
            <w:r>
              <w:rPr>
                <w:b/>
                <w:sz w:val="18"/>
                <w:szCs w:val="18"/>
                <w:lang w:val="en-US"/>
              </w:rPr>
              <w:t>333110</w:t>
            </w:r>
          </w:p>
        </w:tc>
        <w:tc>
          <w:tcPr>
            <w:tcW w:w="6797" w:type="dxa"/>
          </w:tcPr>
          <w:p w:rsidR="0077239B" w:rsidRDefault="00934A0B">
            <w:pPr>
              <w:rPr>
                <w:sz w:val="18"/>
                <w:szCs w:val="18"/>
                <w:lang w:val="ro-RO"/>
              </w:rPr>
            </w:pPr>
            <w:r>
              <w:rPr>
                <w:b/>
                <w:sz w:val="18"/>
                <w:szCs w:val="18"/>
                <w:lang w:val="ro-RO" w:eastAsia="nl-NL"/>
              </w:rPr>
              <w:t>Procurarea</w:t>
            </w:r>
            <w:r>
              <w:rPr>
                <w:b/>
                <w:sz w:val="18"/>
                <w:szCs w:val="18"/>
                <w:lang w:val="zh-CN" w:eastAsia="nl-NL"/>
              </w:rPr>
              <w:t xml:space="preserve">  produselor alimentare</w:t>
            </w:r>
            <w:r>
              <w:rPr>
                <w:sz w:val="18"/>
                <w:szCs w:val="18"/>
              </w:rPr>
              <w:t xml:space="preserve"> Покупка продуктов питания</w:t>
            </w:r>
          </w:p>
        </w:tc>
        <w:tc>
          <w:tcPr>
            <w:tcW w:w="912" w:type="dxa"/>
          </w:tcPr>
          <w:p w:rsidR="0077239B" w:rsidRDefault="00934A0B">
            <w:pPr>
              <w:jc w:val="center"/>
              <w:rPr>
                <w:b/>
                <w:sz w:val="18"/>
                <w:szCs w:val="18"/>
                <w:lang w:val="ro-RO"/>
              </w:rPr>
            </w:pPr>
            <w:r>
              <w:rPr>
                <w:b/>
                <w:sz w:val="18"/>
                <w:szCs w:val="18"/>
                <w:lang w:val="ro-RO"/>
              </w:rPr>
              <w:t>842,0</w:t>
            </w:r>
          </w:p>
        </w:tc>
        <w:tc>
          <w:tcPr>
            <w:tcW w:w="938" w:type="dxa"/>
          </w:tcPr>
          <w:p w:rsidR="0077239B" w:rsidRDefault="00934A0B">
            <w:pPr>
              <w:jc w:val="center"/>
              <w:rPr>
                <w:b/>
                <w:sz w:val="18"/>
                <w:szCs w:val="18"/>
                <w:lang w:val="ro-RO"/>
              </w:rPr>
            </w:pPr>
            <w:r>
              <w:rPr>
                <w:b/>
                <w:sz w:val="18"/>
                <w:szCs w:val="18"/>
                <w:lang w:val="ro-RO"/>
              </w:rPr>
              <w:t>813,9</w:t>
            </w:r>
          </w:p>
        </w:tc>
        <w:tc>
          <w:tcPr>
            <w:tcW w:w="850" w:type="dxa"/>
          </w:tcPr>
          <w:p w:rsidR="0077239B" w:rsidRDefault="00934A0B">
            <w:pPr>
              <w:jc w:val="center"/>
              <w:rPr>
                <w:b/>
                <w:sz w:val="18"/>
                <w:szCs w:val="18"/>
                <w:lang w:val="ro-RO"/>
              </w:rPr>
            </w:pPr>
            <w:r>
              <w:rPr>
                <w:b/>
                <w:sz w:val="18"/>
                <w:szCs w:val="18"/>
                <w:lang w:val="ro-RO"/>
              </w:rPr>
              <w:t>-28,1</w:t>
            </w:r>
          </w:p>
        </w:tc>
      </w:tr>
      <w:tr w:rsidR="0077239B">
        <w:tc>
          <w:tcPr>
            <w:tcW w:w="959" w:type="dxa"/>
          </w:tcPr>
          <w:p w:rsidR="0077239B" w:rsidRDefault="00934A0B">
            <w:pPr>
              <w:jc w:val="center"/>
              <w:rPr>
                <w:b/>
                <w:sz w:val="18"/>
                <w:szCs w:val="18"/>
                <w:lang w:val="ro-RO"/>
              </w:rPr>
            </w:pPr>
            <w:r>
              <w:rPr>
                <w:b/>
                <w:sz w:val="18"/>
                <w:szCs w:val="18"/>
                <w:lang w:val="ro-RO"/>
              </w:rPr>
              <w:t>334110</w:t>
            </w:r>
          </w:p>
        </w:tc>
        <w:tc>
          <w:tcPr>
            <w:tcW w:w="6797"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sz w:val="18"/>
                <w:szCs w:val="18"/>
                <w:lang w:val="ro-RO"/>
              </w:rPr>
            </w:pPr>
            <w:r>
              <w:rPr>
                <w:sz w:val="18"/>
                <w:szCs w:val="18"/>
                <w:lang w:val="ro-RO"/>
              </w:rPr>
              <w:t>Покупка лекарственных препаратов и санитарных материалов</w:t>
            </w:r>
          </w:p>
        </w:tc>
        <w:tc>
          <w:tcPr>
            <w:tcW w:w="912" w:type="dxa"/>
          </w:tcPr>
          <w:p w:rsidR="0077239B" w:rsidRDefault="00934A0B">
            <w:pPr>
              <w:jc w:val="center"/>
              <w:rPr>
                <w:b/>
                <w:sz w:val="18"/>
                <w:szCs w:val="18"/>
                <w:lang w:val="ro-RO"/>
              </w:rPr>
            </w:pPr>
            <w:r>
              <w:rPr>
                <w:b/>
                <w:sz w:val="18"/>
                <w:szCs w:val="18"/>
                <w:lang w:val="ro-RO"/>
              </w:rPr>
              <w:t>10,0</w:t>
            </w:r>
          </w:p>
        </w:tc>
        <w:tc>
          <w:tcPr>
            <w:tcW w:w="938" w:type="dxa"/>
          </w:tcPr>
          <w:p w:rsidR="0077239B" w:rsidRDefault="00934A0B">
            <w:pPr>
              <w:jc w:val="center"/>
              <w:rPr>
                <w:b/>
                <w:sz w:val="18"/>
                <w:szCs w:val="18"/>
                <w:lang w:val="ro-RO"/>
              </w:rPr>
            </w:pPr>
            <w:r>
              <w:rPr>
                <w:b/>
                <w:sz w:val="18"/>
                <w:szCs w:val="18"/>
                <w:lang w:val="ro-RO"/>
              </w:rPr>
              <w:t>10,0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336110</w:t>
            </w:r>
          </w:p>
        </w:tc>
        <w:tc>
          <w:tcPr>
            <w:tcW w:w="6797"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канцелярских принадлежностей</w:t>
            </w:r>
          </w:p>
        </w:tc>
        <w:tc>
          <w:tcPr>
            <w:tcW w:w="912" w:type="dxa"/>
          </w:tcPr>
          <w:p w:rsidR="0077239B" w:rsidRDefault="00934A0B">
            <w:pPr>
              <w:jc w:val="center"/>
              <w:rPr>
                <w:b/>
                <w:sz w:val="18"/>
                <w:szCs w:val="18"/>
                <w:lang w:val="ro-RO"/>
              </w:rPr>
            </w:pPr>
            <w:r>
              <w:rPr>
                <w:b/>
                <w:sz w:val="18"/>
                <w:szCs w:val="18"/>
                <w:lang w:val="ro-RO"/>
              </w:rPr>
              <w:t>84,1</w:t>
            </w:r>
          </w:p>
        </w:tc>
        <w:tc>
          <w:tcPr>
            <w:tcW w:w="938" w:type="dxa"/>
          </w:tcPr>
          <w:p w:rsidR="0077239B" w:rsidRDefault="00934A0B">
            <w:pPr>
              <w:jc w:val="center"/>
              <w:rPr>
                <w:b/>
                <w:sz w:val="18"/>
                <w:szCs w:val="18"/>
                <w:lang w:val="ro-RO"/>
              </w:rPr>
            </w:pPr>
            <w:r>
              <w:rPr>
                <w:b/>
                <w:sz w:val="18"/>
                <w:szCs w:val="18"/>
                <w:lang w:val="ro-RO"/>
              </w:rPr>
              <w:t>82,1</w:t>
            </w:r>
          </w:p>
        </w:tc>
        <w:tc>
          <w:tcPr>
            <w:tcW w:w="850" w:type="dxa"/>
          </w:tcPr>
          <w:p w:rsidR="0077239B" w:rsidRDefault="00934A0B">
            <w:pPr>
              <w:jc w:val="center"/>
              <w:rPr>
                <w:b/>
                <w:sz w:val="18"/>
                <w:szCs w:val="18"/>
                <w:lang w:val="ro-RO"/>
              </w:rPr>
            </w:pPr>
            <w:r>
              <w:rPr>
                <w:b/>
                <w:sz w:val="18"/>
                <w:szCs w:val="18"/>
                <w:lang w:val="ro-RO"/>
              </w:rPr>
              <w:t>-2,0</w:t>
            </w:r>
          </w:p>
        </w:tc>
      </w:tr>
      <w:tr w:rsidR="0077239B">
        <w:tc>
          <w:tcPr>
            <w:tcW w:w="959" w:type="dxa"/>
          </w:tcPr>
          <w:p w:rsidR="0077239B" w:rsidRDefault="00934A0B">
            <w:pPr>
              <w:jc w:val="center"/>
              <w:rPr>
                <w:b/>
                <w:sz w:val="18"/>
                <w:szCs w:val="18"/>
                <w:lang w:val="ro-RO"/>
              </w:rPr>
            </w:pPr>
            <w:r>
              <w:rPr>
                <w:b/>
                <w:sz w:val="18"/>
                <w:szCs w:val="18"/>
                <w:lang w:val="ro-RO"/>
              </w:rPr>
              <w:t>337110</w:t>
            </w:r>
          </w:p>
        </w:tc>
        <w:tc>
          <w:tcPr>
            <w:tcW w:w="6797" w:type="dxa"/>
          </w:tcPr>
          <w:p w:rsidR="0077239B" w:rsidRDefault="00934A0B">
            <w:pPr>
              <w:rPr>
                <w:b/>
                <w:sz w:val="18"/>
                <w:szCs w:val="18"/>
              </w:rPr>
            </w:pPr>
            <w:r>
              <w:rPr>
                <w:b/>
                <w:sz w:val="18"/>
                <w:szCs w:val="18"/>
              </w:rPr>
              <w:t xml:space="preserve">Procurarea  materialelor de construcţie </w:t>
            </w:r>
            <w:r>
              <w:rPr>
                <w:sz w:val="18"/>
                <w:szCs w:val="18"/>
              </w:rPr>
              <w:t>Покупка строительных материалов</w:t>
            </w:r>
          </w:p>
        </w:tc>
        <w:tc>
          <w:tcPr>
            <w:tcW w:w="912" w:type="dxa"/>
          </w:tcPr>
          <w:p w:rsidR="0077239B" w:rsidRDefault="00934A0B">
            <w:pPr>
              <w:jc w:val="center"/>
              <w:rPr>
                <w:b/>
                <w:sz w:val="18"/>
                <w:szCs w:val="18"/>
                <w:lang w:val="ro-RO"/>
              </w:rPr>
            </w:pPr>
            <w:r>
              <w:rPr>
                <w:b/>
                <w:sz w:val="18"/>
                <w:szCs w:val="18"/>
                <w:lang w:val="ro-RO"/>
              </w:rPr>
              <w:t>20,0</w:t>
            </w:r>
          </w:p>
        </w:tc>
        <w:tc>
          <w:tcPr>
            <w:tcW w:w="938" w:type="dxa"/>
          </w:tcPr>
          <w:p w:rsidR="0077239B" w:rsidRDefault="00934A0B">
            <w:pPr>
              <w:jc w:val="center"/>
              <w:rPr>
                <w:b/>
                <w:sz w:val="18"/>
                <w:szCs w:val="18"/>
                <w:lang w:val="ro-RO"/>
              </w:rPr>
            </w:pPr>
            <w:r>
              <w:rPr>
                <w:b/>
                <w:sz w:val="18"/>
                <w:szCs w:val="18"/>
                <w:lang w:val="ro-RO"/>
              </w:rPr>
              <w:t>20,0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338110</w:t>
            </w:r>
          </w:p>
        </w:tc>
        <w:tc>
          <w:tcPr>
            <w:tcW w:w="6797" w:type="dxa"/>
          </w:tcPr>
          <w:p w:rsidR="0077239B" w:rsidRDefault="00934A0B">
            <w:pPr>
              <w:rPr>
                <w:sz w:val="18"/>
                <w:szCs w:val="18"/>
                <w:lang w:val="en-US"/>
              </w:rPr>
            </w:pPr>
            <w:r>
              <w:rPr>
                <w:b/>
                <w:sz w:val="18"/>
                <w:szCs w:val="18"/>
                <w:lang w:val="ro-RO"/>
              </w:rPr>
              <w:t>Procurarea accesorilor de pat ,imbracamintei, incalţămintei</w:t>
            </w:r>
          </w:p>
          <w:p w:rsidR="0077239B" w:rsidRDefault="00934A0B">
            <w:pPr>
              <w:rPr>
                <w:sz w:val="18"/>
                <w:szCs w:val="18"/>
              </w:rPr>
            </w:pPr>
            <w:r>
              <w:rPr>
                <w:sz w:val="18"/>
                <w:szCs w:val="18"/>
              </w:rPr>
              <w:t>Покупка постельных принадлежностей, одежды, обуви</w:t>
            </w:r>
          </w:p>
        </w:tc>
        <w:tc>
          <w:tcPr>
            <w:tcW w:w="912" w:type="dxa"/>
          </w:tcPr>
          <w:p w:rsidR="0077239B" w:rsidRDefault="00934A0B">
            <w:pPr>
              <w:jc w:val="center"/>
              <w:rPr>
                <w:b/>
                <w:sz w:val="18"/>
                <w:szCs w:val="18"/>
                <w:lang w:val="ro-RO"/>
              </w:rPr>
            </w:pPr>
            <w:r>
              <w:rPr>
                <w:b/>
                <w:sz w:val="18"/>
                <w:szCs w:val="18"/>
                <w:lang w:val="ro-RO"/>
              </w:rPr>
              <w:t>20,0</w:t>
            </w:r>
          </w:p>
        </w:tc>
        <w:tc>
          <w:tcPr>
            <w:tcW w:w="938" w:type="dxa"/>
          </w:tcPr>
          <w:p w:rsidR="0077239B" w:rsidRDefault="00934A0B">
            <w:pPr>
              <w:jc w:val="center"/>
              <w:rPr>
                <w:b/>
                <w:sz w:val="18"/>
                <w:szCs w:val="18"/>
                <w:lang w:val="ro-RO"/>
              </w:rPr>
            </w:pPr>
            <w:r>
              <w:rPr>
                <w:b/>
                <w:sz w:val="18"/>
                <w:szCs w:val="18"/>
                <w:lang w:val="ro-RO"/>
              </w:rPr>
              <w:t>20,0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339110</w:t>
            </w:r>
          </w:p>
        </w:tc>
        <w:tc>
          <w:tcPr>
            <w:tcW w:w="6797" w:type="dxa"/>
          </w:tcPr>
          <w:p w:rsidR="0077239B" w:rsidRDefault="00934A0B">
            <w:pPr>
              <w:rPr>
                <w:b/>
                <w:sz w:val="18"/>
                <w:szCs w:val="18"/>
              </w:rPr>
            </w:pPr>
            <w:r>
              <w:rPr>
                <w:b/>
                <w:sz w:val="18"/>
                <w:szCs w:val="18"/>
                <w:lang w:val="ro-RO"/>
              </w:rPr>
              <w:t>Procurarea  altor materiale</w:t>
            </w:r>
            <w:r>
              <w:rPr>
                <w:sz w:val="18"/>
                <w:szCs w:val="18"/>
              </w:rPr>
              <w:t>Покупка прочих материалов</w:t>
            </w:r>
          </w:p>
        </w:tc>
        <w:tc>
          <w:tcPr>
            <w:tcW w:w="912" w:type="dxa"/>
          </w:tcPr>
          <w:p w:rsidR="0077239B" w:rsidRDefault="00934A0B">
            <w:pPr>
              <w:jc w:val="center"/>
              <w:rPr>
                <w:b/>
                <w:sz w:val="18"/>
                <w:szCs w:val="18"/>
                <w:lang w:val="ro-RO"/>
              </w:rPr>
            </w:pPr>
            <w:r>
              <w:rPr>
                <w:b/>
                <w:sz w:val="18"/>
                <w:szCs w:val="18"/>
                <w:lang w:val="ro-RO"/>
              </w:rPr>
              <w:t>51,2</w:t>
            </w:r>
          </w:p>
        </w:tc>
        <w:tc>
          <w:tcPr>
            <w:tcW w:w="938" w:type="dxa"/>
          </w:tcPr>
          <w:p w:rsidR="0077239B" w:rsidRDefault="00934A0B">
            <w:pPr>
              <w:jc w:val="center"/>
              <w:rPr>
                <w:b/>
                <w:sz w:val="18"/>
                <w:szCs w:val="18"/>
                <w:lang w:val="ro-RO"/>
              </w:rPr>
            </w:pPr>
            <w:r>
              <w:rPr>
                <w:b/>
                <w:sz w:val="18"/>
                <w:szCs w:val="18"/>
                <w:lang w:val="ro-RO"/>
              </w:rPr>
              <w:t>51,1</w:t>
            </w:r>
          </w:p>
        </w:tc>
        <w:tc>
          <w:tcPr>
            <w:tcW w:w="850" w:type="dxa"/>
          </w:tcPr>
          <w:p w:rsidR="0077239B" w:rsidRDefault="00934A0B">
            <w:pPr>
              <w:jc w:val="center"/>
              <w:rPr>
                <w:b/>
                <w:sz w:val="18"/>
                <w:szCs w:val="18"/>
                <w:lang w:val="ro-RO"/>
              </w:rPr>
            </w:pPr>
            <w:r>
              <w:rPr>
                <w:b/>
                <w:sz w:val="18"/>
                <w:szCs w:val="18"/>
                <w:lang w:val="ro-RO"/>
              </w:rPr>
              <w:t>-0,1</w:t>
            </w:r>
          </w:p>
        </w:tc>
      </w:tr>
    </w:tbl>
    <w:p w:rsidR="0077239B" w:rsidRDefault="00934A0B" w:rsidP="00934A0B">
      <w:pPr>
        <w:ind w:leftChars="267" w:left="2522" w:hangingChars="1100" w:hanging="1988"/>
        <w:rPr>
          <w:b/>
          <w:sz w:val="18"/>
          <w:szCs w:val="18"/>
          <w:lang w:val="ro-RO"/>
        </w:rPr>
      </w:pPr>
      <w:r>
        <w:rPr>
          <w:b/>
          <w:sz w:val="18"/>
          <w:szCs w:val="18"/>
          <w:lang w:val="ro-RO"/>
        </w:rPr>
        <w:t xml:space="preserve">Creşă –grădiniţă s. Hîrbovăţul Nou                     </w:t>
      </w:r>
    </w:p>
    <w:p w:rsidR="0077239B" w:rsidRDefault="00934A0B">
      <w:pPr>
        <w:rPr>
          <w:sz w:val="18"/>
          <w:szCs w:val="18"/>
          <w:lang w:val="ro-RO"/>
        </w:rPr>
      </w:pPr>
      <w:r>
        <w:rPr>
          <w:sz w:val="18"/>
          <w:szCs w:val="18"/>
          <w:lang w:val="ro-RO"/>
        </w:rPr>
        <w:t xml:space="preserve">                                                                                                                                                                  mii.lei</w:t>
      </w:r>
    </w:p>
    <w:tbl>
      <w:tblPr>
        <w:tblpPr w:leftFromText="180" w:rightFromText="180" w:vertAnchor="text" w:horzAnchor="page" w:tblpX="1305" w:tblpY="197"/>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6648"/>
        <w:gridCol w:w="888"/>
        <w:gridCol w:w="937"/>
        <w:gridCol w:w="850"/>
      </w:tblGrid>
      <w:tr w:rsidR="0077239B">
        <w:trPr>
          <w:trHeight w:val="491"/>
        </w:trPr>
        <w:tc>
          <w:tcPr>
            <w:tcW w:w="936"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48" w:type="dxa"/>
          </w:tcPr>
          <w:p w:rsidR="0077239B" w:rsidRDefault="00934A0B">
            <w:pPr>
              <w:jc w:val="center"/>
              <w:rPr>
                <w:b/>
                <w:sz w:val="18"/>
                <w:szCs w:val="18"/>
                <w:lang w:val="en-US"/>
              </w:rPr>
            </w:pPr>
            <w:r>
              <w:rPr>
                <w:b/>
                <w:bCs/>
                <w:sz w:val="18"/>
                <w:szCs w:val="18"/>
              </w:rPr>
              <w:t>Denumirea</w:t>
            </w:r>
          </w:p>
        </w:tc>
        <w:tc>
          <w:tcPr>
            <w:tcW w:w="888"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37"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199"/>
        </w:trPr>
        <w:tc>
          <w:tcPr>
            <w:tcW w:w="936" w:type="dxa"/>
          </w:tcPr>
          <w:p w:rsidR="0077239B" w:rsidRDefault="0077239B">
            <w:pPr>
              <w:jc w:val="center"/>
              <w:rPr>
                <w:b/>
                <w:sz w:val="18"/>
                <w:szCs w:val="18"/>
                <w:lang w:val="en-US"/>
              </w:rPr>
            </w:pPr>
          </w:p>
        </w:tc>
        <w:tc>
          <w:tcPr>
            <w:tcW w:w="6648" w:type="dxa"/>
          </w:tcPr>
          <w:p w:rsidR="0077239B" w:rsidRDefault="00934A0B">
            <w:pPr>
              <w:rPr>
                <w:b/>
                <w:sz w:val="18"/>
                <w:szCs w:val="18"/>
                <w:lang w:val="en-US"/>
              </w:rPr>
            </w:pPr>
            <w:r>
              <w:rPr>
                <w:rFonts w:ascii="Arial" w:hAnsi="Arial"/>
                <w:b/>
                <w:sz w:val="18"/>
                <w:szCs w:val="18"/>
                <w:lang w:val="ro-RO"/>
              </w:rPr>
              <w:t>Cheltuieli - total</w:t>
            </w:r>
          </w:p>
        </w:tc>
        <w:tc>
          <w:tcPr>
            <w:tcW w:w="888" w:type="dxa"/>
          </w:tcPr>
          <w:p w:rsidR="0077239B" w:rsidRDefault="00934A0B">
            <w:pPr>
              <w:jc w:val="center"/>
              <w:rPr>
                <w:b/>
                <w:sz w:val="18"/>
                <w:szCs w:val="18"/>
                <w:lang w:val="ro-RO"/>
              </w:rPr>
            </w:pPr>
            <w:r>
              <w:rPr>
                <w:b/>
                <w:sz w:val="18"/>
                <w:szCs w:val="18"/>
                <w:lang w:val="ro-RO"/>
              </w:rPr>
              <w:t>1294,6</w:t>
            </w:r>
          </w:p>
        </w:tc>
        <w:tc>
          <w:tcPr>
            <w:tcW w:w="937" w:type="dxa"/>
          </w:tcPr>
          <w:p w:rsidR="0077239B" w:rsidRDefault="00934A0B">
            <w:pPr>
              <w:jc w:val="center"/>
              <w:rPr>
                <w:b/>
                <w:sz w:val="18"/>
                <w:szCs w:val="18"/>
                <w:lang w:val="ro-RO"/>
              </w:rPr>
            </w:pPr>
            <w:r>
              <w:rPr>
                <w:b/>
                <w:sz w:val="18"/>
                <w:szCs w:val="18"/>
                <w:lang w:val="ro-RO"/>
              </w:rPr>
              <w:t>1184,4</w:t>
            </w:r>
          </w:p>
        </w:tc>
        <w:tc>
          <w:tcPr>
            <w:tcW w:w="850" w:type="dxa"/>
          </w:tcPr>
          <w:p w:rsidR="0077239B" w:rsidRDefault="00934A0B">
            <w:pPr>
              <w:jc w:val="center"/>
              <w:rPr>
                <w:b/>
                <w:sz w:val="18"/>
                <w:szCs w:val="18"/>
                <w:lang w:val="ro-RO"/>
              </w:rPr>
            </w:pPr>
            <w:r>
              <w:rPr>
                <w:b/>
                <w:sz w:val="18"/>
                <w:szCs w:val="18"/>
                <w:lang w:val="ro-RO"/>
              </w:rPr>
              <w:t>-110,2</w:t>
            </w:r>
          </w:p>
        </w:tc>
      </w:tr>
      <w:tr w:rsidR="0077239B">
        <w:tc>
          <w:tcPr>
            <w:tcW w:w="936" w:type="dxa"/>
          </w:tcPr>
          <w:p w:rsidR="0077239B" w:rsidRDefault="00934A0B">
            <w:pPr>
              <w:jc w:val="center"/>
              <w:rPr>
                <w:b/>
                <w:sz w:val="18"/>
                <w:szCs w:val="18"/>
                <w:lang w:val="ro-RO"/>
              </w:rPr>
            </w:pPr>
            <w:r>
              <w:rPr>
                <w:b/>
                <w:sz w:val="18"/>
                <w:szCs w:val="18"/>
                <w:lang w:val="ro-RO"/>
              </w:rPr>
              <w:t>211100</w:t>
            </w:r>
          </w:p>
        </w:tc>
        <w:tc>
          <w:tcPr>
            <w:tcW w:w="6648"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888" w:type="dxa"/>
          </w:tcPr>
          <w:p w:rsidR="0077239B" w:rsidRDefault="00934A0B">
            <w:pPr>
              <w:jc w:val="center"/>
              <w:rPr>
                <w:b/>
                <w:sz w:val="18"/>
                <w:szCs w:val="18"/>
                <w:lang w:val="ro-RO"/>
              </w:rPr>
            </w:pPr>
            <w:r>
              <w:rPr>
                <w:b/>
                <w:sz w:val="18"/>
                <w:szCs w:val="18"/>
                <w:lang w:val="ro-RO"/>
              </w:rPr>
              <w:t>752,8</w:t>
            </w:r>
          </w:p>
        </w:tc>
        <w:tc>
          <w:tcPr>
            <w:tcW w:w="937" w:type="dxa"/>
          </w:tcPr>
          <w:p w:rsidR="0077239B" w:rsidRDefault="00934A0B">
            <w:pPr>
              <w:jc w:val="center"/>
              <w:rPr>
                <w:b/>
                <w:sz w:val="18"/>
                <w:szCs w:val="18"/>
                <w:lang w:val="ro-RO"/>
              </w:rPr>
            </w:pPr>
            <w:r>
              <w:rPr>
                <w:b/>
                <w:sz w:val="18"/>
                <w:szCs w:val="18"/>
                <w:lang w:val="ro-RO"/>
              </w:rPr>
              <w:t>704,2</w:t>
            </w:r>
          </w:p>
        </w:tc>
        <w:tc>
          <w:tcPr>
            <w:tcW w:w="850" w:type="dxa"/>
          </w:tcPr>
          <w:p w:rsidR="0077239B" w:rsidRDefault="00934A0B">
            <w:pPr>
              <w:jc w:val="center"/>
              <w:rPr>
                <w:b/>
                <w:sz w:val="18"/>
                <w:szCs w:val="18"/>
                <w:lang w:val="ro-RO"/>
              </w:rPr>
            </w:pPr>
            <w:r>
              <w:rPr>
                <w:b/>
                <w:sz w:val="18"/>
                <w:szCs w:val="18"/>
                <w:lang w:val="ro-RO"/>
              </w:rPr>
              <w:t>-48,6</w:t>
            </w:r>
          </w:p>
        </w:tc>
      </w:tr>
      <w:tr w:rsidR="0077239B">
        <w:tc>
          <w:tcPr>
            <w:tcW w:w="936" w:type="dxa"/>
          </w:tcPr>
          <w:p w:rsidR="0077239B" w:rsidRDefault="00934A0B">
            <w:pPr>
              <w:jc w:val="center"/>
              <w:rPr>
                <w:b/>
                <w:sz w:val="18"/>
                <w:szCs w:val="18"/>
                <w:lang w:val="ro-RO"/>
              </w:rPr>
            </w:pPr>
            <w:r>
              <w:rPr>
                <w:b/>
                <w:sz w:val="18"/>
                <w:szCs w:val="18"/>
                <w:lang w:val="ro-RO"/>
              </w:rPr>
              <w:t>212100</w:t>
            </w:r>
          </w:p>
        </w:tc>
        <w:tc>
          <w:tcPr>
            <w:tcW w:w="6648"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888" w:type="dxa"/>
          </w:tcPr>
          <w:p w:rsidR="0077239B" w:rsidRDefault="00934A0B">
            <w:pPr>
              <w:jc w:val="center"/>
              <w:rPr>
                <w:b/>
                <w:sz w:val="18"/>
                <w:szCs w:val="18"/>
                <w:lang w:val="ro-RO"/>
              </w:rPr>
            </w:pPr>
            <w:r>
              <w:rPr>
                <w:b/>
                <w:sz w:val="18"/>
                <w:szCs w:val="18"/>
                <w:lang w:val="ro-RO"/>
              </w:rPr>
              <w:t>218,4</w:t>
            </w:r>
          </w:p>
        </w:tc>
        <w:tc>
          <w:tcPr>
            <w:tcW w:w="937" w:type="dxa"/>
          </w:tcPr>
          <w:p w:rsidR="0077239B" w:rsidRDefault="00934A0B">
            <w:pPr>
              <w:jc w:val="center"/>
              <w:rPr>
                <w:b/>
                <w:sz w:val="18"/>
                <w:szCs w:val="18"/>
                <w:lang w:val="ro-RO"/>
              </w:rPr>
            </w:pPr>
            <w:r>
              <w:rPr>
                <w:b/>
                <w:sz w:val="18"/>
                <w:szCs w:val="18"/>
                <w:lang w:val="ro-RO"/>
              </w:rPr>
              <w:t>205,4</w:t>
            </w:r>
          </w:p>
        </w:tc>
        <w:tc>
          <w:tcPr>
            <w:tcW w:w="850" w:type="dxa"/>
          </w:tcPr>
          <w:p w:rsidR="0077239B" w:rsidRDefault="00934A0B">
            <w:pPr>
              <w:jc w:val="center"/>
              <w:rPr>
                <w:b/>
                <w:sz w:val="18"/>
                <w:szCs w:val="18"/>
                <w:lang w:val="ro-RO"/>
              </w:rPr>
            </w:pPr>
            <w:r>
              <w:rPr>
                <w:b/>
                <w:sz w:val="18"/>
                <w:szCs w:val="18"/>
                <w:lang w:val="ro-RO"/>
              </w:rPr>
              <w:t>-13,0</w:t>
            </w:r>
          </w:p>
        </w:tc>
      </w:tr>
      <w:tr w:rsidR="0077239B">
        <w:tc>
          <w:tcPr>
            <w:tcW w:w="936" w:type="dxa"/>
          </w:tcPr>
          <w:p w:rsidR="0077239B" w:rsidRDefault="00934A0B">
            <w:pPr>
              <w:jc w:val="center"/>
              <w:rPr>
                <w:b/>
                <w:sz w:val="18"/>
                <w:szCs w:val="18"/>
                <w:lang w:val="ro-RO"/>
              </w:rPr>
            </w:pPr>
            <w:r>
              <w:rPr>
                <w:b/>
                <w:sz w:val="18"/>
                <w:szCs w:val="18"/>
                <w:lang w:val="ro-RO"/>
              </w:rPr>
              <w:t>212210</w:t>
            </w:r>
          </w:p>
        </w:tc>
        <w:tc>
          <w:tcPr>
            <w:tcW w:w="6648"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 страхования </w:t>
            </w:r>
          </w:p>
        </w:tc>
        <w:tc>
          <w:tcPr>
            <w:tcW w:w="888" w:type="dxa"/>
          </w:tcPr>
          <w:p w:rsidR="0077239B" w:rsidRDefault="00934A0B">
            <w:pPr>
              <w:jc w:val="center"/>
              <w:rPr>
                <w:b/>
                <w:sz w:val="18"/>
                <w:szCs w:val="18"/>
                <w:lang w:val="ro-RO"/>
              </w:rPr>
            </w:pPr>
            <w:r>
              <w:rPr>
                <w:b/>
                <w:sz w:val="18"/>
                <w:szCs w:val="18"/>
                <w:lang w:val="ro-RO"/>
              </w:rPr>
              <w:t>2,7</w:t>
            </w:r>
          </w:p>
        </w:tc>
        <w:tc>
          <w:tcPr>
            <w:tcW w:w="937" w:type="dxa"/>
          </w:tcPr>
          <w:p w:rsidR="0077239B" w:rsidRDefault="00934A0B">
            <w:pPr>
              <w:jc w:val="center"/>
              <w:rPr>
                <w:b/>
                <w:sz w:val="18"/>
                <w:szCs w:val="18"/>
                <w:lang w:val="ro-RO"/>
              </w:rPr>
            </w:pPr>
            <w:r>
              <w:rPr>
                <w:b/>
                <w:sz w:val="18"/>
                <w:szCs w:val="18"/>
                <w:lang w:val="ro-RO"/>
              </w:rPr>
              <w:t>2,6</w:t>
            </w:r>
          </w:p>
        </w:tc>
        <w:tc>
          <w:tcPr>
            <w:tcW w:w="850" w:type="dxa"/>
          </w:tcPr>
          <w:p w:rsidR="0077239B" w:rsidRDefault="00934A0B">
            <w:pPr>
              <w:jc w:val="center"/>
              <w:rPr>
                <w:b/>
                <w:sz w:val="18"/>
                <w:szCs w:val="18"/>
                <w:lang w:val="ro-RO"/>
              </w:rPr>
            </w:pPr>
            <w:r>
              <w:rPr>
                <w:b/>
                <w:sz w:val="18"/>
                <w:szCs w:val="18"/>
                <w:lang w:val="ro-RO"/>
              </w:rPr>
              <w:t>-0,1</w:t>
            </w:r>
          </w:p>
        </w:tc>
      </w:tr>
      <w:tr w:rsidR="0077239B">
        <w:tc>
          <w:tcPr>
            <w:tcW w:w="936" w:type="dxa"/>
          </w:tcPr>
          <w:p w:rsidR="0077239B" w:rsidRDefault="00934A0B">
            <w:pPr>
              <w:jc w:val="center"/>
              <w:rPr>
                <w:b/>
                <w:sz w:val="18"/>
                <w:szCs w:val="18"/>
                <w:lang w:val="ro-RO"/>
              </w:rPr>
            </w:pPr>
            <w:r>
              <w:rPr>
                <w:b/>
                <w:sz w:val="18"/>
                <w:szCs w:val="18"/>
                <w:lang w:val="ro-RO"/>
              </w:rPr>
              <w:t>222110</w:t>
            </w:r>
          </w:p>
        </w:tc>
        <w:tc>
          <w:tcPr>
            <w:tcW w:w="6648"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888" w:type="dxa"/>
          </w:tcPr>
          <w:p w:rsidR="0077239B" w:rsidRDefault="00934A0B">
            <w:pPr>
              <w:jc w:val="center"/>
              <w:rPr>
                <w:b/>
                <w:sz w:val="18"/>
                <w:szCs w:val="18"/>
                <w:lang w:val="ro-RO"/>
              </w:rPr>
            </w:pPr>
            <w:r>
              <w:rPr>
                <w:b/>
                <w:sz w:val="18"/>
                <w:szCs w:val="18"/>
                <w:lang w:val="ro-RO"/>
              </w:rPr>
              <w:t>17,3</w:t>
            </w:r>
          </w:p>
        </w:tc>
        <w:tc>
          <w:tcPr>
            <w:tcW w:w="937" w:type="dxa"/>
          </w:tcPr>
          <w:p w:rsidR="0077239B" w:rsidRDefault="00934A0B">
            <w:pPr>
              <w:jc w:val="center"/>
              <w:rPr>
                <w:b/>
                <w:sz w:val="18"/>
                <w:szCs w:val="18"/>
                <w:lang w:val="ro-RO"/>
              </w:rPr>
            </w:pPr>
            <w:r>
              <w:rPr>
                <w:b/>
                <w:sz w:val="18"/>
                <w:szCs w:val="18"/>
                <w:lang w:val="ro-RO"/>
              </w:rPr>
              <w:t>16,6</w:t>
            </w:r>
          </w:p>
        </w:tc>
        <w:tc>
          <w:tcPr>
            <w:tcW w:w="850" w:type="dxa"/>
          </w:tcPr>
          <w:p w:rsidR="0077239B" w:rsidRDefault="00934A0B">
            <w:pPr>
              <w:jc w:val="center"/>
              <w:rPr>
                <w:b/>
                <w:sz w:val="18"/>
                <w:szCs w:val="18"/>
                <w:lang w:val="ro-RO"/>
              </w:rPr>
            </w:pPr>
            <w:r>
              <w:rPr>
                <w:b/>
                <w:sz w:val="18"/>
                <w:szCs w:val="18"/>
                <w:lang w:val="ro-RO"/>
              </w:rPr>
              <w:t>-0,7</w:t>
            </w:r>
          </w:p>
        </w:tc>
      </w:tr>
      <w:tr w:rsidR="0077239B">
        <w:tc>
          <w:tcPr>
            <w:tcW w:w="936" w:type="dxa"/>
          </w:tcPr>
          <w:p w:rsidR="0077239B" w:rsidRDefault="00934A0B">
            <w:pPr>
              <w:jc w:val="center"/>
              <w:rPr>
                <w:b/>
                <w:sz w:val="18"/>
                <w:szCs w:val="18"/>
                <w:lang w:val="ro-RO"/>
              </w:rPr>
            </w:pPr>
            <w:r>
              <w:rPr>
                <w:b/>
                <w:sz w:val="18"/>
                <w:szCs w:val="18"/>
                <w:lang w:val="ro-RO"/>
              </w:rPr>
              <w:t>222120</w:t>
            </w:r>
          </w:p>
        </w:tc>
        <w:tc>
          <w:tcPr>
            <w:tcW w:w="6648" w:type="dxa"/>
          </w:tcPr>
          <w:p w:rsidR="0077239B" w:rsidRDefault="00934A0B">
            <w:pPr>
              <w:rPr>
                <w:sz w:val="18"/>
                <w:szCs w:val="18"/>
              </w:rPr>
            </w:pPr>
            <w:r>
              <w:rPr>
                <w:b/>
                <w:sz w:val="18"/>
                <w:szCs w:val="18"/>
              </w:rPr>
              <w:t xml:space="preserve">Gaze </w:t>
            </w:r>
            <w:r>
              <w:rPr>
                <w:sz w:val="18"/>
                <w:szCs w:val="18"/>
              </w:rPr>
              <w:t>Газ</w:t>
            </w:r>
          </w:p>
        </w:tc>
        <w:tc>
          <w:tcPr>
            <w:tcW w:w="888" w:type="dxa"/>
          </w:tcPr>
          <w:p w:rsidR="0077239B" w:rsidRDefault="00934A0B">
            <w:pPr>
              <w:jc w:val="center"/>
              <w:rPr>
                <w:b/>
                <w:sz w:val="18"/>
                <w:szCs w:val="18"/>
                <w:lang w:val="ro-RO"/>
              </w:rPr>
            </w:pPr>
            <w:r>
              <w:rPr>
                <w:b/>
                <w:sz w:val="18"/>
                <w:szCs w:val="18"/>
                <w:lang w:val="ro-RO"/>
              </w:rPr>
              <w:t>29,0</w:t>
            </w:r>
          </w:p>
        </w:tc>
        <w:tc>
          <w:tcPr>
            <w:tcW w:w="937" w:type="dxa"/>
          </w:tcPr>
          <w:p w:rsidR="0077239B" w:rsidRDefault="00934A0B">
            <w:pPr>
              <w:jc w:val="center"/>
              <w:rPr>
                <w:b/>
                <w:sz w:val="18"/>
                <w:szCs w:val="18"/>
                <w:lang w:val="ro-RO"/>
              </w:rPr>
            </w:pPr>
            <w:r>
              <w:rPr>
                <w:b/>
                <w:sz w:val="18"/>
                <w:szCs w:val="18"/>
                <w:lang w:val="ro-RO"/>
              </w:rPr>
              <w:t>29,0</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rPr>
            </w:pPr>
            <w:r>
              <w:rPr>
                <w:b/>
                <w:sz w:val="18"/>
                <w:szCs w:val="18"/>
              </w:rPr>
              <w:t>222140</w:t>
            </w:r>
          </w:p>
        </w:tc>
        <w:tc>
          <w:tcPr>
            <w:tcW w:w="6648"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888" w:type="dxa"/>
          </w:tcPr>
          <w:p w:rsidR="0077239B" w:rsidRDefault="00934A0B">
            <w:pPr>
              <w:jc w:val="center"/>
              <w:rPr>
                <w:b/>
                <w:sz w:val="18"/>
                <w:szCs w:val="18"/>
                <w:lang w:val="ro-RO"/>
              </w:rPr>
            </w:pPr>
            <w:r>
              <w:rPr>
                <w:b/>
                <w:sz w:val="18"/>
                <w:szCs w:val="18"/>
                <w:lang w:val="ro-RO"/>
              </w:rPr>
              <w:t>9,5</w:t>
            </w:r>
          </w:p>
        </w:tc>
        <w:tc>
          <w:tcPr>
            <w:tcW w:w="937" w:type="dxa"/>
          </w:tcPr>
          <w:p w:rsidR="0077239B" w:rsidRDefault="00934A0B">
            <w:pPr>
              <w:jc w:val="center"/>
              <w:rPr>
                <w:b/>
                <w:sz w:val="18"/>
                <w:szCs w:val="18"/>
                <w:lang w:val="ro-RO"/>
              </w:rPr>
            </w:pPr>
            <w:r>
              <w:rPr>
                <w:b/>
                <w:sz w:val="18"/>
                <w:szCs w:val="18"/>
                <w:lang w:val="ro-RO"/>
              </w:rPr>
              <w:t>6,8</w:t>
            </w:r>
          </w:p>
        </w:tc>
        <w:tc>
          <w:tcPr>
            <w:tcW w:w="850" w:type="dxa"/>
          </w:tcPr>
          <w:p w:rsidR="0077239B" w:rsidRDefault="00934A0B">
            <w:pPr>
              <w:jc w:val="center"/>
              <w:rPr>
                <w:b/>
                <w:sz w:val="18"/>
                <w:szCs w:val="18"/>
                <w:lang w:val="ro-RO"/>
              </w:rPr>
            </w:pPr>
            <w:r>
              <w:rPr>
                <w:b/>
                <w:sz w:val="18"/>
                <w:szCs w:val="18"/>
                <w:lang w:val="ro-RO"/>
              </w:rPr>
              <w:t>-2,7</w:t>
            </w:r>
          </w:p>
        </w:tc>
      </w:tr>
      <w:tr w:rsidR="0077239B">
        <w:tc>
          <w:tcPr>
            <w:tcW w:w="936" w:type="dxa"/>
          </w:tcPr>
          <w:p w:rsidR="0077239B" w:rsidRDefault="00934A0B">
            <w:pPr>
              <w:jc w:val="center"/>
              <w:rPr>
                <w:b/>
                <w:sz w:val="18"/>
                <w:szCs w:val="18"/>
                <w:lang w:val="ro-RO"/>
              </w:rPr>
            </w:pPr>
            <w:r>
              <w:rPr>
                <w:b/>
                <w:sz w:val="18"/>
                <w:szCs w:val="18"/>
                <w:lang w:val="ro-RO"/>
              </w:rPr>
              <w:t>222210</w:t>
            </w:r>
          </w:p>
        </w:tc>
        <w:tc>
          <w:tcPr>
            <w:tcW w:w="6648"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888" w:type="dxa"/>
          </w:tcPr>
          <w:p w:rsidR="0077239B" w:rsidRDefault="00934A0B">
            <w:pPr>
              <w:jc w:val="center"/>
              <w:rPr>
                <w:b/>
                <w:sz w:val="18"/>
                <w:szCs w:val="18"/>
                <w:lang w:val="ro-RO"/>
              </w:rPr>
            </w:pPr>
            <w:r>
              <w:rPr>
                <w:b/>
                <w:sz w:val="18"/>
                <w:szCs w:val="18"/>
                <w:lang w:val="ro-RO"/>
              </w:rPr>
              <w:t>5,4</w:t>
            </w:r>
          </w:p>
        </w:tc>
        <w:tc>
          <w:tcPr>
            <w:tcW w:w="937" w:type="dxa"/>
          </w:tcPr>
          <w:p w:rsidR="0077239B" w:rsidRDefault="00934A0B">
            <w:pPr>
              <w:jc w:val="center"/>
              <w:rPr>
                <w:b/>
                <w:sz w:val="18"/>
                <w:szCs w:val="18"/>
                <w:lang w:val="ro-RO"/>
              </w:rPr>
            </w:pPr>
            <w:r>
              <w:rPr>
                <w:b/>
                <w:sz w:val="18"/>
                <w:szCs w:val="18"/>
                <w:lang w:val="ro-RO"/>
              </w:rPr>
              <w:t>5,4</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222220</w:t>
            </w:r>
          </w:p>
        </w:tc>
        <w:tc>
          <w:tcPr>
            <w:tcW w:w="6648"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888" w:type="dxa"/>
          </w:tcPr>
          <w:p w:rsidR="0077239B" w:rsidRDefault="00934A0B">
            <w:pPr>
              <w:jc w:val="center"/>
              <w:rPr>
                <w:b/>
                <w:sz w:val="18"/>
                <w:szCs w:val="18"/>
                <w:lang w:val="ro-RO"/>
              </w:rPr>
            </w:pPr>
            <w:r>
              <w:rPr>
                <w:b/>
                <w:sz w:val="18"/>
                <w:szCs w:val="18"/>
                <w:lang w:val="ro-RO"/>
              </w:rPr>
              <w:t>0,9</w:t>
            </w:r>
          </w:p>
        </w:tc>
        <w:tc>
          <w:tcPr>
            <w:tcW w:w="937" w:type="dxa"/>
          </w:tcPr>
          <w:p w:rsidR="0077239B" w:rsidRDefault="00934A0B">
            <w:pPr>
              <w:jc w:val="center"/>
              <w:rPr>
                <w:b/>
                <w:sz w:val="18"/>
                <w:szCs w:val="18"/>
                <w:lang w:val="ro-RO"/>
              </w:rPr>
            </w:pPr>
            <w:r>
              <w:rPr>
                <w:b/>
                <w:sz w:val="18"/>
                <w:szCs w:val="18"/>
                <w:lang w:val="ro-RO"/>
              </w:rPr>
              <w:t>0,9</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222500</w:t>
            </w:r>
          </w:p>
        </w:tc>
        <w:tc>
          <w:tcPr>
            <w:tcW w:w="6648"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888" w:type="dxa"/>
          </w:tcPr>
          <w:p w:rsidR="0077239B" w:rsidRDefault="00934A0B">
            <w:pPr>
              <w:jc w:val="center"/>
              <w:rPr>
                <w:b/>
                <w:sz w:val="18"/>
                <w:szCs w:val="18"/>
                <w:lang w:val="ro-RO"/>
              </w:rPr>
            </w:pPr>
            <w:r>
              <w:rPr>
                <w:b/>
                <w:sz w:val="18"/>
                <w:szCs w:val="18"/>
                <w:lang w:val="ro-RO"/>
              </w:rPr>
              <w:t>1,0</w:t>
            </w:r>
          </w:p>
        </w:tc>
        <w:tc>
          <w:tcPr>
            <w:tcW w:w="937"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222600</w:t>
            </w:r>
          </w:p>
        </w:tc>
        <w:tc>
          <w:tcPr>
            <w:tcW w:w="6648" w:type="dxa"/>
          </w:tcPr>
          <w:p w:rsidR="0077239B" w:rsidRDefault="00934A0B">
            <w:pPr>
              <w:rPr>
                <w:b/>
                <w:sz w:val="18"/>
                <w:szCs w:val="18"/>
                <w:lang w:val="ro-RO"/>
              </w:rPr>
            </w:pPr>
            <w:r>
              <w:rPr>
                <w:b/>
                <w:sz w:val="18"/>
                <w:szCs w:val="18"/>
              </w:rPr>
              <w:t xml:space="preserve">Formare profesională </w:t>
            </w:r>
            <w:r>
              <w:rPr>
                <w:sz w:val="18"/>
                <w:szCs w:val="18"/>
              </w:rPr>
              <w:t>Переподготовка кадров</w:t>
            </w:r>
          </w:p>
        </w:tc>
        <w:tc>
          <w:tcPr>
            <w:tcW w:w="888" w:type="dxa"/>
          </w:tcPr>
          <w:p w:rsidR="0077239B" w:rsidRDefault="00934A0B">
            <w:pPr>
              <w:jc w:val="center"/>
              <w:rPr>
                <w:b/>
                <w:sz w:val="18"/>
                <w:szCs w:val="18"/>
                <w:lang w:val="ro-RO"/>
              </w:rPr>
            </w:pPr>
            <w:r>
              <w:rPr>
                <w:b/>
                <w:sz w:val="18"/>
                <w:szCs w:val="18"/>
                <w:lang w:val="ro-RO"/>
              </w:rPr>
              <w:t>2,0</w:t>
            </w:r>
          </w:p>
        </w:tc>
        <w:tc>
          <w:tcPr>
            <w:tcW w:w="937" w:type="dxa"/>
          </w:tcPr>
          <w:p w:rsidR="0077239B" w:rsidRDefault="00934A0B">
            <w:pPr>
              <w:jc w:val="center"/>
              <w:rPr>
                <w:b/>
                <w:sz w:val="18"/>
                <w:szCs w:val="18"/>
                <w:lang w:val="ro-RO"/>
              </w:rPr>
            </w:pPr>
            <w:r>
              <w:rPr>
                <w:b/>
                <w:sz w:val="18"/>
                <w:szCs w:val="18"/>
                <w:lang w:val="ro-RO"/>
              </w:rPr>
              <w:t>2,0</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222910</w:t>
            </w:r>
          </w:p>
        </w:tc>
        <w:tc>
          <w:tcPr>
            <w:tcW w:w="6648"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888" w:type="dxa"/>
          </w:tcPr>
          <w:p w:rsidR="0077239B" w:rsidRDefault="00934A0B">
            <w:pPr>
              <w:jc w:val="center"/>
              <w:rPr>
                <w:b/>
                <w:sz w:val="18"/>
                <w:szCs w:val="18"/>
                <w:lang w:val="ro-RO"/>
              </w:rPr>
            </w:pPr>
            <w:r>
              <w:rPr>
                <w:b/>
                <w:sz w:val="18"/>
                <w:szCs w:val="18"/>
                <w:lang w:val="ro-RO"/>
              </w:rPr>
              <w:t>0,5</w:t>
            </w:r>
          </w:p>
        </w:tc>
        <w:tc>
          <w:tcPr>
            <w:tcW w:w="937" w:type="dxa"/>
          </w:tcPr>
          <w:p w:rsidR="0077239B" w:rsidRDefault="00934A0B">
            <w:pPr>
              <w:jc w:val="center"/>
              <w:rPr>
                <w:b/>
                <w:sz w:val="18"/>
                <w:szCs w:val="18"/>
                <w:lang w:val="ro-RO"/>
              </w:rPr>
            </w:pPr>
            <w:r>
              <w:rPr>
                <w:b/>
                <w:sz w:val="18"/>
                <w:szCs w:val="18"/>
                <w:lang w:val="ro-RO"/>
              </w:rPr>
              <w:t>0,5</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222990</w:t>
            </w:r>
          </w:p>
        </w:tc>
        <w:tc>
          <w:tcPr>
            <w:tcW w:w="6648"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888" w:type="dxa"/>
          </w:tcPr>
          <w:p w:rsidR="0077239B" w:rsidRDefault="00934A0B">
            <w:pPr>
              <w:jc w:val="center"/>
              <w:rPr>
                <w:b/>
                <w:sz w:val="18"/>
                <w:szCs w:val="18"/>
                <w:lang w:val="ro-RO"/>
              </w:rPr>
            </w:pPr>
            <w:r>
              <w:rPr>
                <w:b/>
                <w:sz w:val="18"/>
                <w:szCs w:val="18"/>
                <w:lang w:val="ro-RO"/>
              </w:rPr>
              <w:t>64,7</w:t>
            </w:r>
          </w:p>
        </w:tc>
        <w:tc>
          <w:tcPr>
            <w:tcW w:w="937" w:type="dxa"/>
          </w:tcPr>
          <w:p w:rsidR="0077239B" w:rsidRDefault="00934A0B">
            <w:pPr>
              <w:jc w:val="center"/>
              <w:rPr>
                <w:b/>
                <w:sz w:val="18"/>
                <w:szCs w:val="18"/>
                <w:lang w:val="ro-RO"/>
              </w:rPr>
            </w:pPr>
            <w:r>
              <w:rPr>
                <w:b/>
                <w:sz w:val="18"/>
                <w:szCs w:val="18"/>
                <w:lang w:val="ro-RO"/>
              </w:rPr>
              <w:t>62,6</w:t>
            </w:r>
          </w:p>
        </w:tc>
        <w:tc>
          <w:tcPr>
            <w:tcW w:w="850" w:type="dxa"/>
          </w:tcPr>
          <w:p w:rsidR="0077239B" w:rsidRDefault="00934A0B">
            <w:pPr>
              <w:jc w:val="center"/>
              <w:rPr>
                <w:b/>
                <w:sz w:val="18"/>
                <w:szCs w:val="18"/>
                <w:lang w:val="ro-RO"/>
              </w:rPr>
            </w:pPr>
            <w:r>
              <w:rPr>
                <w:b/>
                <w:sz w:val="18"/>
                <w:szCs w:val="18"/>
                <w:lang w:val="ro-RO"/>
              </w:rPr>
              <w:t>-2,1</w:t>
            </w:r>
          </w:p>
        </w:tc>
      </w:tr>
      <w:tr w:rsidR="0077239B">
        <w:tc>
          <w:tcPr>
            <w:tcW w:w="936" w:type="dxa"/>
          </w:tcPr>
          <w:p w:rsidR="0077239B" w:rsidRDefault="00934A0B">
            <w:pPr>
              <w:jc w:val="center"/>
              <w:rPr>
                <w:b/>
                <w:sz w:val="18"/>
                <w:szCs w:val="18"/>
                <w:lang w:val="ro-RO"/>
              </w:rPr>
            </w:pPr>
            <w:r>
              <w:rPr>
                <w:b/>
                <w:sz w:val="18"/>
                <w:szCs w:val="18"/>
                <w:lang w:val="ro-RO"/>
              </w:rPr>
              <w:t>272500</w:t>
            </w:r>
          </w:p>
        </w:tc>
        <w:tc>
          <w:tcPr>
            <w:tcW w:w="6648" w:type="dxa"/>
          </w:tcPr>
          <w:p w:rsidR="0077239B" w:rsidRDefault="00934A0B">
            <w:pPr>
              <w:rPr>
                <w:b/>
                <w:sz w:val="18"/>
                <w:szCs w:val="18"/>
                <w:lang w:val="ro-RO"/>
              </w:rPr>
            </w:pPr>
            <w:r>
              <w:rPr>
                <w:b/>
                <w:sz w:val="18"/>
                <w:szCs w:val="18"/>
                <w:lang w:val="ro-RO"/>
              </w:rPr>
              <w:t>Compensații</w:t>
            </w:r>
          </w:p>
        </w:tc>
        <w:tc>
          <w:tcPr>
            <w:tcW w:w="888" w:type="dxa"/>
          </w:tcPr>
          <w:p w:rsidR="0077239B" w:rsidRDefault="00934A0B">
            <w:pPr>
              <w:jc w:val="center"/>
              <w:rPr>
                <w:b/>
                <w:sz w:val="18"/>
                <w:szCs w:val="18"/>
                <w:lang w:val="ro-RO"/>
              </w:rPr>
            </w:pPr>
            <w:r>
              <w:rPr>
                <w:b/>
                <w:sz w:val="18"/>
                <w:szCs w:val="18"/>
                <w:lang w:val="ro-RO"/>
              </w:rPr>
              <w:t>8,0</w:t>
            </w:r>
          </w:p>
        </w:tc>
        <w:tc>
          <w:tcPr>
            <w:tcW w:w="937" w:type="dxa"/>
          </w:tcPr>
          <w:p w:rsidR="0077239B" w:rsidRDefault="00934A0B">
            <w:pPr>
              <w:jc w:val="center"/>
              <w:rPr>
                <w:b/>
                <w:sz w:val="18"/>
                <w:szCs w:val="18"/>
                <w:lang w:val="ro-RO"/>
              </w:rPr>
            </w:pPr>
            <w:r>
              <w:rPr>
                <w:b/>
                <w:sz w:val="18"/>
                <w:szCs w:val="18"/>
                <w:lang w:val="ro-RO"/>
              </w:rPr>
              <w:t>8,0</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273500</w:t>
            </w:r>
          </w:p>
        </w:tc>
        <w:tc>
          <w:tcPr>
            <w:tcW w:w="6648" w:type="dxa"/>
          </w:tcPr>
          <w:p w:rsidR="0077239B" w:rsidRPr="00934A0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w:t>
            </w:r>
            <w:r w:rsidRPr="00934A0B">
              <w:rPr>
                <w:rFonts w:ascii="Arial" w:hAnsi="Arial" w:cs="Arial"/>
                <w:sz w:val="18"/>
                <w:szCs w:val="18"/>
                <w:lang w:val="ro-RO"/>
              </w:rPr>
              <w:t>.</w:t>
            </w:r>
          </w:p>
        </w:tc>
        <w:tc>
          <w:tcPr>
            <w:tcW w:w="888" w:type="dxa"/>
          </w:tcPr>
          <w:p w:rsidR="0077239B" w:rsidRDefault="00934A0B">
            <w:pPr>
              <w:jc w:val="center"/>
              <w:rPr>
                <w:b/>
                <w:sz w:val="18"/>
                <w:szCs w:val="18"/>
                <w:lang w:val="ro-RO"/>
              </w:rPr>
            </w:pPr>
            <w:r>
              <w:rPr>
                <w:b/>
                <w:sz w:val="18"/>
                <w:szCs w:val="18"/>
                <w:lang w:val="ro-RO"/>
              </w:rPr>
              <w:t>4,3</w:t>
            </w:r>
          </w:p>
        </w:tc>
        <w:tc>
          <w:tcPr>
            <w:tcW w:w="937" w:type="dxa"/>
          </w:tcPr>
          <w:p w:rsidR="0077239B" w:rsidRDefault="00934A0B">
            <w:pPr>
              <w:jc w:val="center"/>
              <w:rPr>
                <w:b/>
                <w:sz w:val="18"/>
                <w:szCs w:val="18"/>
                <w:lang w:val="ro-RO"/>
              </w:rPr>
            </w:pPr>
            <w:r>
              <w:rPr>
                <w:b/>
                <w:sz w:val="18"/>
                <w:szCs w:val="18"/>
                <w:lang w:val="ro-RO"/>
              </w:rPr>
              <w:t>2,3</w:t>
            </w:r>
          </w:p>
        </w:tc>
        <w:tc>
          <w:tcPr>
            <w:tcW w:w="850" w:type="dxa"/>
          </w:tcPr>
          <w:p w:rsidR="0077239B" w:rsidRDefault="00934A0B">
            <w:pPr>
              <w:jc w:val="center"/>
              <w:rPr>
                <w:b/>
                <w:sz w:val="18"/>
                <w:szCs w:val="18"/>
                <w:lang w:val="ro-RO"/>
              </w:rPr>
            </w:pPr>
            <w:r>
              <w:rPr>
                <w:b/>
                <w:sz w:val="18"/>
                <w:szCs w:val="18"/>
                <w:lang w:val="ro-RO"/>
              </w:rPr>
              <w:t>-2,0</w:t>
            </w:r>
          </w:p>
        </w:tc>
      </w:tr>
      <w:tr w:rsidR="0077239B">
        <w:tc>
          <w:tcPr>
            <w:tcW w:w="936" w:type="dxa"/>
          </w:tcPr>
          <w:p w:rsidR="0077239B" w:rsidRDefault="00934A0B">
            <w:pPr>
              <w:jc w:val="center"/>
              <w:rPr>
                <w:b/>
                <w:sz w:val="18"/>
                <w:szCs w:val="18"/>
                <w:lang w:val="ro-RO"/>
              </w:rPr>
            </w:pPr>
            <w:r>
              <w:rPr>
                <w:b/>
                <w:sz w:val="18"/>
                <w:szCs w:val="18"/>
                <w:lang w:val="ro-RO"/>
              </w:rPr>
              <w:t>314110</w:t>
            </w:r>
          </w:p>
        </w:tc>
        <w:tc>
          <w:tcPr>
            <w:tcW w:w="6648"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p>
          <w:p w:rsidR="0077239B" w:rsidRDefault="00934A0B">
            <w:pPr>
              <w:rPr>
                <w:b/>
                <w:sz w:val="18"/>
                <w:szCs w:val="18"/>
                <w:lang w:val="ro-RO"/>
              </w:rPr>
            </w:pPr>
            <w:r>
              <w:rPr>
                <w:sz w:val="18"/>
                <w:szCs w:val="18"/>
                <w:lang w:val="ro-RO"/>
              </w:rPr>
              <w:t>Покупка машин и оборудования</w:t>
            </w:r>
          </w:p>
        </w:tc>
        <w:tc>
          <w:tcPr>
            <w:tcW w:w="888" w:type="dxa"/>
          </w:tcPr>
          <w:p w:rsidR="0077239B" w:rsidRDefault="00934A0B">
            <w:pPr>
              <w:jc w:val="center"/>
              <w:rPr>
                <w:b/>
                <w:sz w:val="18"/>
                <w:szCs w:val="18"/>
                <w:lang w:val="ro-RO"/>
              </w:rPr>
            </w:pPr>
            <w:r>
              <w:rPr>
                <w:b/>
                <w:sz w:val="18"/>
                <w:szCs w:val="18"/>
                <w:lang w:val="ro-RO"/>
              </w:rPr>
              <w:t>10,0</w:t>
            </w:r>
          </w:p>
        </w:tc>
        <w:tc>
          <w:tcPr>
            <w:tcW w:w="937" w:type="dxa"/>
          </w:tcPr>
          <w:p w:rsidR="0077239B" w:rsidRDefault="00934A0B">
            <w:pPr>
              <w:jc w:val="center"/>
              <w:rPr>
                <w:b/>
                <w:sz w:val="18"/>
                <w:szCs w:val="18"/>
                <w:lang w:val="ro-RO"/>
              </w:rPr>
            </w:pPr>
            <w:r>
              <w:rPr>
                <w:b/>
                <w:sz w:val="18"/>
                <w:szCs w:val="18"/>
                <w:lang w:val="ro-RO"/>
              </w:rPr>
              <w:t>10,0</w:t>
            </w:r>
          </w:p>
        </w:tc>
        <w:tc>
          <w:tcPr>
            <w:tcW w:w="850" w:type="dxa"/>
          </w:tcPr>
          <w:p w:rsidR="0077239B" w:rsidRDefault="00934A0B">
            <w:pPr>
              <w:jc w:val="center"/>
              <w:rPr>
                <w:b/>
                <w:sz w:val="18"/>
                <w:szCs w:val="18"/>
                <w:lang w:val="ro-RO"/>
              </w:rPr>
            </w:pPr>
            <w:r>
              <w:rPr>
                <w:b/>
                <w:sz w:val="18"/>
                <w:szCs w:val="18"/>
                <w:lang w:val="ro-RO"/>
              </w:rPr>
              <w:t>-</w:t>
            </w:r>
          </w:p>
        </w:tc>
      </w:tr>
      <w:tr w:rsidR="0077239B">
        <w:trPr>
          <w:trHeight w:val="199"/>
        </w:trPr>
        <w:tc>
          <w:tcPr>
            <w:tcW w:w="936" w:type="dxa"/>
          </w:tcPr>
          <w:p w:rsidR="0077239B" w:rsidRDefault="00934A0B">
            <w:pPr>
              <w:jc w:val="center"/>
              <w:rPr>
                <w:b/>
                <w:sz w:val="18"/>
                <w:szCs w:val="18"/>
                <w:lang w:val="en-US"/>
              </w:rPr>
            </w:pPr>
            <w:r>
              <w:rPr>
                <w:b/>
                <w:sz w:val="18"/>
                <w:szCs w:val="18"/>
                <w:lang w:val="en-US"/>
              </w:rPr>
              <w:t>333110</w:t>
            </w:r>
          </w:p>
        </w:tc>
        <w:tc>
          <w:tcPr>
            <w:tcW w:w="6648" w:type="dxa"/>
          </w:tcPr>
          <w:p w:rsidR="0077239B" w:rsidRDefault="00934A0B">
            <w:pPr>
              <w:rPr>
                <w:sz w:val="18"/>
                <w:szCs w:val="18"/>
                <w:lang w:val="ro-RO"/>
              </w:rPr>
            </w:pPr>
            <w:r>
              <w:rPr>
                <w:b/>
                <w:sz w:val="18"/>
                <w:szCs w:val="18"/>
                <w:lang w:val="ro-RO" w:eastAsia="nl-NL"/>
              </w:rPr>
              <w:t>Procurarea</w:t>
            </w:r>
            <w:r>
              <w:rPr>
                <w:b/>
                <w:sz w:val="18"/>
                <w:szCs w:val="18"/>
                <w:lang w:val="zh-CN" w:eastAsia="nl-NL"/>
              </w:rPr>
              <w:t xml:space="preserve">  produselor alimentare</w:t>
            </w:r>
            <w:r>
              <w:rPr>
                <w:sz w:val="18"/>
                <w:szCs w:val="18"/>
              </w:rPr>
              <w:t xml:space="preserve"> Покупка продуктов питания</w:t>
            </w:r>
          </w:p>
        </w:tc>
        <w:tc>
          <w:tcPr>
            <w:tcW w:w="888" w:type="dxa"/>
          </w:tcPr>
          <w:p w:rsidR="0077239B" w:rsidRDefault="00934A0B">
            <w:pPr>
              <w:jc w:val="center"/>
              <w:rPr>
                <w:b/>
                <w:sz w:val="18"/>
                <w:szCs w:val="18"/>
                <w:lang w:val="ro-RO"/>
              </w:rPr>
            </w:pPr>
            <w:r>
              <w:rPr>
                <w:b/>
                <w:sz w:val="18"/>
                <w:szCs w:val="18"/>
                <w:lang w:val="ro-RO"/>
              </w:rPr>
              <w:t>133,8</w:t>
            </w:r>
          </w:p>
        </w:tc>
        <w:tc>
          <w:tcPr>
            <w:tcW w:w="937" w:type="dxa"/>
          </w:tcPr>
          <w:p w:rsidR="0077239B" w:rsidRDefault="00934A0B">
            <w:pPr>
              <w:jc w:val="center"/>
              <w:rPr>
                <w:b/>
                <w:sz w:val="18"/>
                <w:szCs w:val="18"/>
                <w:lang w:val="ro-RO"/>
              </w:rPr>
            </w:pPr>
            <w:r>
              <w:rPr>
                <w:b/>
                <w:sz w:val="18"/>
                <w:szCs w:val="18"/>
                <w:lang w:val="ro-RO"/>
              </w:rPr>
              <w:t>93,8</w:t>
            </w:r>
          </w:p>
        </w:tc>
        <w:tc>
          <w:tcPr>
            <w:tcW w:w="850" w:type="dxa"/>
          </w:tcPr>
          <w:p w:rsidR="0077239B" w:rsidRDefault="00934A0B">
            <w:pPr>
              <w:jc w:val="center"/>
              <w:rPr>
                <w:b/>
                <w:sz w:val="18"/>
                <w:szCs w:val="18"/>
                <w:lang w:val="ro-RO"/>
              </w:rPr>
            </w:pPr>
            <w:r>
              <w:rPr>
                <w:b/>
                <w:sz w:val="18"/>
                <w:szCs w:val="18"/>
                <w:lang w:val="ro-RO"/>
              </w:rPr>
              <w:t>-40,0</w:t>
            </w:r>
          </w:p>
        </w:tc>
      </w:tr>
      <w:tr w:rsidR="0077239B">
        <w:tc>
          <w:tcPr>
            <w:tcW w:w="936" w:type="dxa"/>
          </w:tcPr>
          <w:p w:rsidR="0077239B" w:rsidRDefault="00934A0B">
            <w:pPr>
              <w:jc w:val="center"/>
              <w:rPr>
                <w:b/>
                <w:sz w:val="18"/>
                <w:szCs w:val="18"/>
                <w:lang w:val="ro-RO"/>
              </w:rPr>
            </w:pPr>
            <w:r>
              <w:rPr>
                <w:b/>
                <w:sz w:val="18"/>
                <w:szCs w:val="18"/>
                <w:lang w:val="ro-RO"/>
              </w:rPr>
              <w:t>334110</w:t>
            </w:r>
          </w:p>
        </w:tc>
        <w:tc>
          <w:tcPr>
            <w:tcW w:w="6648"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sz w:val="18"/>
                <w:szCs w:val="18"/>
                <w:lang w:val="ro-RO"/>
              </w:rPr>
            </w:pPr>
            <w:r>
              <w:rPr>
                <w:sz w:val="18"/>
                <w:szCs w:val="18"/>
                <w:lang w:val="ro-RO"/>
              </w:rPr>
              <w:t>Покупка лекарственных препаратов и санитарных материалов</w:t>
            </w:r>
          </w:p>
        </w:tc>
        <w:tc>
          <w:tcPr>
            <w:tcW w:w="888" w:type="dxa"/>
          </w:tcPr>
          <w:p w:rsidR="0077239B" w:rsidRDefault="00934A0B">
            <w:pPr>
              <w:jc w:val="center"/>
              <w:rPr>
                <w:b/>
                <w:sz w:val="18"/>
                <w:szCs w:val="18"/>
                <w:lang w:val="ro-RO"/>
              </w:rPr>
            </w:pPr>
            <w:r>
              <w:rPr>
                <w:b/>
                <w:sz w:val="18"/>
                <w:szCs w:val="18"/>
                <w:lang w:val="ro-RO"/>
              </w:rPr>
              <w:t>1,0</w:t>
            </w:r>
          </w:p>
        </w:tc>
        <w:tc>
          <w:tcPr>
            <w:tcW w:w="937"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936" w:type="dxa"/>
          </w:tcPr>
          <w:p w:rsidR="0077239B" w:rsidRDefault="00934A0B">
            <w:pPr>
              <w:jc w:val="center"/>
              <w:rPr>
                <w:b/>
                <w:sz w:val="18"/>
                <w:szCs w:val="18"/>
                <w:lang w:val="ro-RO"/>
              </w:rPr>
            </w:pPr>
            <w:r>
              <w:rPr>
                <w:b/>
                <w:sz w:val="18"/>
                <w:szCs w:val="18"/>
                <w:lang w:val="ro-RO"/>
              </w:rPr>
              <w:t>336110</w:t>
            </w:r>
          </w:p>
        </w:tc>
        <w:tc>
          <w:tcPr>
            <w:tcW w:w="6648"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канцелярских принадлежностей</w:t>
            </w:r>
          </w:p>
        </w:tc>
        <w:tc>
          <w:tcPr>
            <w:tcW w:w="888" w:type="dxa"/>
          </w:tcPr>
          <w:p w:rsidR="0077239B" w:rsidRDefault="00934A0B">
            <w:pPr>
              <w:jc w:val="center"/>
              <w:rPr>
                <w:b/>
                <w:sz w:val="18"/>
                <w:szCs w:val="18"/>
                <w:lang w:val="ro-RO"/>
              </w:rPr>
            </w:pPr>
            <w:r>
              <w:rPr>
                <w:b/>
                <w:sz w:val="18"/>
                <w:szCs w:val="18"/>
                <w:lang w:val="ro-RO"/>
              </w:rPr>
              <w:t>12,4</w:t>
            </w:r>
          </w:p>
        </w:tc>
        <w:tc>
          <w:tcPr>
            <w:tcW w:w="937" w:type="dxa"/>
          </w:tcPr>
          <w:p w:rsidR="0077239B" w:rsidRDefault="00934A0B">
            <w:pPr>
              <w:jc w:val="center"/>
              <w:rPr>
                <w:b/>
                <w:sz w:val="18"/>
                <w:szCs w:val="18"/>
                <w:lang w:val="ro-RO"/>
              </w:rPr>
            </w:pPr>
            <w:r>
              <w:rPr>
                <w:b/>
                <w:sz w:val="18"/>
                <w:szCs w:val="18"/>
                <w:lang w:val="ro-RO"/>
              </w:rPr>
              <w:t>12,3</w:t>
            </w:r>
          </w:p>
        </w:tc>
        <w:tc>
          <w:tcPr>
            <w:tcW w:w="850" w:type="dxa"/>
          </w:tcPr>
          <w:p w:rsidR="0077239B" w:rsidRDefault="00934A0B">
            <w:pPr>
              <w:jc w:val="center"/>
              <w:rPr>
                <w:b/>
                <w:sz w:val="18"/>
                <w:szCs w:val="18"/>
                <w:lang w:val="ro-RO"/>
              </w:rPr>
            </w:pPr>
            <w:r>
              <w:rPr>
                <w:b/>
                <w:sz w:val="18"/>
                <w:szCs w:val="18"/>
                <w:lang w:val="ro-RO"/>
              </w:rPr>
              <w:t>-0,1</w:t>
            </w:r>
          </w:p>
        </w:tc>
      </w:tr>
      <w:tr w:rsidR="0077239B">
        <w:tc>
          <w:tcPr>
            <w:tcW w:w="936" w:type="dxa"/>
          </w:tcPr>
          <w:p w:rsidR="0077239B" w:rsidRDefault="00934A0B">
            <w:pPr>
              <w:jc w:val="center"/>
              <w:rPr>
                <w:b/>
                <w:sz w:val="18"/>
                <w:szCs w:val="18"/>
                <w:lang w:val="ro-RO"/>
              </w:rPr>
            </w:pPr>
            <w:r>
              <w:rPr>
                <w:b/>
                <w:sz w:val="18"/>
                <w:szCs w:val="18"/>
                <w:lang w:val="ro-RO"/>
              </w:rPr>
              <w:t>337110</w:t>
            </w:r>
          </w:p>
        </w:tc>
        <w:tc>
          <w:tcPr>
            <w:tcW w:w="6648" w:type="dxa"/>
          </w:tcPr>
          <w:p w:rsidR="0077239B" w:rsidRDefault="00934A0B">
            <w:pPr>
              <w:rPr>
                <w:b/>
                <w:sz w:val="18"/>
                <w:szCs w:val="18"/>
              </w:rPr>
            </w:pPr>
            <w:r>
              <w:rPr>
                <w:b/>
                <w:sz w:val="18"/>
                <w:szCs w:val="18"/>
              </w:rPr>
              <w:t xml:space="preserve">Procurarea  materialelor de construcţie </w:t>
            </w:r>
            <w:r>
              <w:rPr>
                <w:sz w:val="18"/>
                <w:szCs w:val="18"/>
              </w:rPr>
              <w:t>Покупка строительных материалов</w:t>
            </w:r>
          </w:p>
        </w:tc>
        <w:tc>
          <w:tcPr>
            <w:tcW w:w="888" w:type="dxa"/>
          </w:tcPr>
          <w:p w:rsidR="0077239B" w:rsidRDefault="00934A0B">
            <w:pPr>
              <w:jc w:val="center"/>
              <w:rPr>
                <w:b/>
                <w:sz w:val="18"/>
                <w:szCs w:val="18"/>
                <w:lang w:val="ro-RO"/>
              </w:rPr>
            </w:pPr>
            <w:r>
              <w:rPr>
                <w:b/>
                <w:sz w:val="18"/>
                <w:szCs w:val="18"/>
                <w:lang w:val="ro-RO"/>
              </w:rPr>
              <w:t>15,1</w:t>
            </w:r>
          </w:p>
        </w:tc>
        <w:tc>
          <w:tcPr>
            <w:tcW w:w="937" w:type="dxa"/>
          </w:tcPr>
          <w:p w:rsidR="0077239B" w:rsidRDefault="00934A0B">
            <w:pPr>
              <w:jc w:val="center"/>
              <w:rPr>
                <w:b/>
                <w:sz w:val="18"/>
                <w:szCs w:val="18"/>
                <w:lang w:val="ro-RO"/>
              </w:rPr>
            </w:pPr>
            <w:r>
              <w:rPr>
                <w:b/>
                <w:sz w:val="18"/>
                <w:szCs w:val="18"/>
                <w:lang w:val="ro-RO"/>
              </w:rPr>
              <w:t>14,4</w:t>
            </w:r>
          </w:p>
        </w:tc>
        <w:tc>
          <w:tcPr>
            <w:tcW w:w="850" w:type="dxa"/>
          </w:tcPr>
          <w:p w:rsidR="0077239B" w:rsidRDefault="00934A0B">
            <w:pPr>
              <w:jc w:val="center"/>
              <w:rPr>
                <w:b/>
                <w:sz w:val="18"/>
                <w:szCs w:val="18"/>
                <w:lang w:val="ro-RO"/>
              </w:rPr>
            </w:pPr>
            <w:r>
              <w:rPr>
                <w:b/>
                <w:sz w:val="18"/>
                <w:szCs w:val="18"/>
                <w:lang w:val="ro-RO"/>
              </w:rPr>
              <w:t>-0,7</w:t>
            </w:r>
          </w:p>
        </w:tc>
      </w:tr>
      <w:tr w:rsidR="0077239B">
        <w:tc>
          <w:tcPr>
            <w:tcW w:w="936" w:type="dxa"/>
          </w:tcPr>
          <w:p w:rsidR="0077239B" w:rsidRDefault="00934A0B">
            <w:pPr>
              <w:jc w:val="center"/>
              <w:rPr>
                <w:b/>
                <w:sz w:val="18"/>
                <w:szCs w:val="18"/>
                <w:lang w:val="ro-RO"/>
              </w:rPr>
            </w:pPr>
            <w:r>
              <w:rPr>
                <w:b/>
                <w:sz w:val="18"/>
                <w:szCs w:val="18"/>
                <w:lang w:val="ro-RO"/>
              </w:rPr>
              <w:t>339110</w:t>
            </w:r>
          </w:p>
        </w:tc>
        <w:tc>
          <w:tcPr>
            <w:tcW w:w="6648" w:type="dxa"/>
          </w:tcPr>
          <w:p w:rsidR="0077239B" w:rsidRDefault="00934A0B">
            <w:pPr>
              <w:rPr>
                <w:b/>
                <w:sz w:val="18"/>
                <w:szCs w:val="18"/>
              </w:rPr>
            </w:pPr>
            <w:r>
              <w:rPr>
                <w:b/>
                <w:sz w:val="18"/>
                <w:szCs w:val="18"/>
                <w:lang w:val="ro-RO"/>
              </w:rPr>
              <w:t>Procurarea  altor materiale</w:t>
            </w:r>
            <w:r>
              <w:rPr>
                <w:sz w:val="18"/>
                <w:szCs w:val="18"/>
              </w:rPr>
              <w:t>Покупка прочих материалов</w:t>
            </w:r>
          </w:p>
        </w:tc>
        <w:tc>
          <w:tcPr>
            <w:tcW w:w="888" w:type="dxa"/>
          </w:tcPr>
          <w:p w:rsidR="0077239B" w:rsidRDefault="00934A0B">
            <w:pPr>
              <w:jc w:val="center"/>
              <w:rPr>
                <w:b/>
                <w:sz w:val="18"/>
                <w:szCs w:val="18"/>
                <w:lang w:val="ro-RO"/>
              </w:rPr>
            </w:pPr>
            <w:r>
              <w:rPr>
                <w:b/>
                <w:sz w:val="18"/>
                <w:szCs w:val="18"/>
                <w:lang w:val="ro-RO"/>
              </w:rPr>
              <w:t>5,8</w:t>
            </w:r>
          </w:p>
        </w:tc>
        <w:tc>
          <w:tcPr>
            <w:tcW w:w="937" w:type="dxa"/>
          </w:tcPr>
          <w:p w:rsidR="0077239B" w:rsidRDefault="00934A0B">
            <w:pPr>
              <w:jc w:val="center"/>
              <w:rPr>
                <w:b/>
                <w:sz w:val="18"/>
                <w:szCs w:val="18"/>
                <w:lang w:val="ro-RO"/>
              </w:rPr>
            </w:pPr>
            <w:r>
              <w:rPr>
                <w:b/>
                <w:sz w:val="18"/>
                <w:szCs w:val="18"/>
                <w:lang w:val="ro-RO"/>
              </w:rPr>
              <w:t>5,6</w:t>
            </w:r>
          </w:p>
        </w:tc>
        <w:tc>
          <w:tcPr>
            <w:tcW w:w="850" w:type="dxa"/>
          </w:tcPr>
          <w:p w:rsidR="0077239B" w:rsidRDefault="00934A0B">
            <w:pPr>
              <w:jc w:val="center"/>
              <w:rPr>
                <w:b/>
                <w:sz w:val="18"/>
                <w:szCs w:val="18"/>
                <w:lang w:val="ro-RO"/>
              </w:rPr>
            </w:pPr>
            <w:r>
              <w:rPr>
                <w:b/>
                <w:sz w:val="18"/>
                <w:szCs w:val="18"/>
                <w:lang w:val="ro-RO"/>
              </w:rPr>
              <w:t>-0,2</w:t>
            </w:r>
          </w:p>
        </w:tc>
      </w:tr>
    </w:tbl>
    <w:p w:rsidR="0077239B" w:rsidRDefault="0077239B">
      <w:pPr>
        <w:rPr>
          <w:b/>
          <w:sz w:val="18"/>
          <w:szCs w:val="18"/>
          <w:lang w:val="ro-RO"/>
        </w:rPr>
      </w:pPr>
    </w:p>
    <w:p w:rsidR="0077239B" w:rsidRDefault="00934A0B" w:rsidP="00934A0B">
      <w:pPr>
        <w:ind w:firstLineChars="1550" w:firstLine="3735"/>
        <w:rPr>
          <w:b/>
          <w:sz w:val="24"/>
          <w:szCs w:val="24"/>
          <w:lang w:val="en-US"/>
        </w:rPr>
      </w:pPr>
      <w:r>
        <w:rPr>
          <w:b/>
          <w:sz w:val="24"/>
          <w:szCs w:val="24"/>
          <w:lang w:val="ro-RO"/>
        </w:rPr>
        <w:t>Şcoala de arte</w:t>
      </w:r>
    </w:p>
    <w:p w:rsidR="0077239B" w:rsidRDefault="0077239B" w:rsidP="00934A0B">
      <w:pPr>
        <w:ind w:firstLineChars="2050" w:firstLine="3704"/>
        <w:rPr>
          <w:b/>
          <w:sz w:val="18"/>
          <w:szCs w:val="18"/>
          <w:lang w:val="ro-RO"/>
        </w:rPr>
      </w:pPr>
    </w:p>
    <w:tbl>
      <w:tblPr>
        <w:tblpPr w:leftFromText="180" w:rightFromText="180" w:vertAnchor="text" w:horzAnchor="margin" w:tblpXSpec="center" w:tblpY="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682"/>
        <w:gridCol w:w="1080"/>
        <w:gridCol w:w="885"/>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82" w:type="dxa"/>
          </w:tcPr>
          <w:p w:rsidR="0077239B" w:rsidRDefault="00934A0B">
            <w:pPr>
              <w:jc w:val="center"/>
              <w:rPr>
                <w:b/>
                <w:sz w:val="18"/>
                <w:szCs w:val="18"/>
                <w:lang w:val="en-US"/>
              </w:rPr>
            </w:pPr>
            <w:r>
              <w:rPr>
                <w:b/>
                <w:bCs/>
                <w:sz w:val="18"/>
                <w:szCs w:val="18"/>
              </w:rPr>
              <w:t>Denumirea</w:t>
            </w:r>
          </w:p>
        </w:tc>
        <w:tc>
          <w:tcPr>
            <w:tcW w:w="1080"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885"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682" w:type="dxa"/>
          </w:tcPr>
          <w:p w:rsidR="0077239B" w:rsidRDefault="00934A0B">
            <w:pPr>
              <w:rPr>
                <w:b/>
                <w:sz w:val="18"/>
                <w:szCs w:val="18"/>
                <w:lang w:val="en-US"/>
              </w:rPr>
            </w:pPr>
            <w:r>
              <w:rPr>
                <w:rFonts w:ascii="Arial" w:hAnsi="Arial"/>
                <w:b/>
                <w:sz w:val="18"/>
                <w:szCs w:val="18"/>
                <w:lang w:val="ro-RO"/>
              </w:rPr>
              <w:t>Cheltuieli - total</w:t>
            </w:r>
          </w:p>
        </w:tc>
        <w:tc>
          <w:tcPr>
            <w:tcW w:w="1080" w:type="dxa"/>
          </w:tcPr>
          <w:p w:rsidR="0077239B" w:rsidRDefault="00934A0B">
            <w:pPr>
              <w:jc w:val="center"/>
              <w:rPr>
                <w:b/>
                <w:sz w:val="18"/>
                <w:szCs w:val="18"/>
                <w:lang w:val="ro-RO"/>
              </w:rPr>
            </w:pPr>
            <w:r>
              <w:rPr>
                <w:b/>
                <w:sz w:val="18"/>
                <w:szCs w:val="18"/>
                <w:lang w:val="ro-RO"/>
              </w:rPr>
              <w:t>2357,7</w:t>
            </w:r>
          </w:p>
        </w:tc>
        <w:tc>
          <w:tcPr>
            <w:tcW w:w="885" w:type="dxa"/>
          </w:tcPr>
          <w:p w:rsidR="0077239B" w:rsidRDefault="00934A0B">
            <w:pPr>
              <w:jc w:val="center"/>
              <w:rPr>
                <w:b/>
                <w:sz w:val="18"/>
                <w:szCs w:val="18"/>
                <w:lang w:val="ro-RO"/>
              </w:rPr>
            </w:pPr>
            <w:r>
              <w:rPr>
                <w:b/>
                <w:sz w:val="18"/>
                <w:szCs w:val="18"/>
                <w:lang w:val="ro-RO"/>
              </w:rPr>
              <w:t>1953,7</w:t>
            </w:r>
          </w:p>
        </w:tc>
        <w:tc>
          <w:tcPr>
            <w:tcW w:w="850" w:type="dxa"/>
          </w:tcPr>
          <w:p w:rsidR="0077239B" w:rsidRDefault="00934A0B">
            <w:pPr>
              <w:jc w:val="center"/>
              <w:rPr>
                <w:b/>
                <w:sz w:val="18"/>
                <w:szCs w:val="18"/>
                <w:lang w:val="ro-RO"/>
              </w:rPr>
            </w:pPr>
            <w:r>
              <w:rPr>
                <w:b/>
                <w:sz w:val="18"/>
                <w:szCs w:val="18"/>
                <w:lang w:val="ro-RO"/>
              </w:rPr>
              <w:t>-404,0</w:t>
            </w:r>
          </w:p>
        </w:tc>
      </w:tr>
      <w:tr w:rsidR="0077239B">
        <w:tc>
          <w:tcPr>
            <w:tcW w:w="959" w:type="dxa"/>
          </w:tcPr>
          <w:p w:rsidR="0077239B" w:rsidRDefault="00934A0B">
            <w:pPr>
              <w:jc w:val="center"/>
              <w:rPr>
                <w:b/>
                <w:sz w:val="18"/>
                <w:szCs w:val="18"/>
                <w:lang w:val="ro-RO"/>
              </w:rPr>
            </w:pPr>
            <w:r>
              <w:rPr>
                <w:b/>
                <w:sz w:val="18"/>
                <w:szCs w:val="18"/>
                <w:lang w:val="ro-RO"/>
              </w:rPr>
              <w:t>211100</w:t>
            </w:r>
          </w:p>
        </w:tc>
        <w:tc>
          <w:tcPr>
            <w:tcW w:w="6682"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80" w:type="dxa"/>
          </w:tcPr>
          <w:p w:rsidR="0077239B" w:rsidRDefault="00934A0B">
            <w:pPr>
              <w:jc w:val="center"/>
              <w:rPr>
                <w:b/>
                <w:sz w:val="18"/>
                <w:szCs w:val="18"/>
                <w:lang w:val="ro-RO"/>
              </w:rPr>
            </w:pPr>
            <w:r>
              <w:rPr>
                <w:b/>
                <w:sz w:val="18"/>
                <w:szCs w:val="18"/>
                <w:lang w:val="ro-RO"/>
              </w:rPr>
              <w:t>1560,0</w:t>
            </w:r>
          </w:p>
        </w:tc>
        <w:tc>
          <w:tcPr>
            <w:tcW w:w="885" w:type="dxa"/>
          </w:tcPr>
          <w:p w:rsidR="0077239B" w:rsidRDefault="00934A0B">
            <w:pPr>
              <w:jc w:val="center"/>
              <w:rPr>
                <w:b/>
                <w:sz w:val="18"/>
                <w:szCs w:val="18"/>
                <w:lang w:val="ro-RO"/>
              </w:rPr>
            </w:pPr>
            <w:r>
              <w:rPr>
                <w:b/>
                <w:sz w:val="18"/>
                <w:szCs w:val="18"/>
                <w:lang w:val="ro-RO"/>
              </w:rPr>
              <w:t>1303,0</w:t>
            </w:r>
          </w:p>
        </w:tc>
        <w:tc>
          <w:tcPr>
            <w:tcW w:w="850" w:type="dxa"/>
          </w:tcPr>
          <w:p w:rsidR="0077239B" w:rsidRDefault="00934A0B">
            <w:pPr>
              <w:jc w:val="center"/>
              <w:rPr>
                <w:b/>
                <w:sz w:val="18"/>
                <w:szCs w:val="18"/>
                <w:lang w:val="ro-RO"/>
              </w:rPr>
            </w:pPr>
            <w:r>
              <w:rPr>
                <w:b/>
                <w:sz w:val="18"/>
                <w:szCs w:val="18"/>
                <w:lang w:val="ro-RO"/>
              </w:rPr>
              <w:t>-257,0</w:t>
            </w:r>
          </w:p>
        </w:tc>
      </w:tr>
      <w:tr w:rsidR="0077239B">
        <w:tc>
          <w:tcPr>
            <w:tcW w:w="959" w:type="dxa"/>
          </w:tcPr>
          <w:p w:rsidR="0077239B" w:rsidRDefault="00934A0B">
            <w:pPr>
              <w:jc w:val="center"/>
              <w:rPr>
                <w:b/>
                <w:sz w:val="18"/>
                <w:szCs w:val="18"/>
                <w:lang w:val="ro-RO"/>
              </w:rPr>
            </w:pPr>
            <w:r>
              <w:rPr>
                <w:b/>
                <w:sz w:val="18"/>
                <w:szCs w:val="18"/>
                <w:lang w:val="ro-RO"/>
              </w:rPr>
              <w:t>212100</w:t>
            </w:r>
          </w:p>
        </w:tc>
        <w:tc>
          <w:tcPr>
            <w:tcW w:w="6682"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80" w:type="dxa"/>
          </w:tcPr>
          <w:p w:rsidR="0077239B" w:rsidRDefault="00934A0B">
            <w:pPr>
              <w:jc w:val="center"/>
              <w:rPr>
                <w:b/>
                <w:sz w:val="18"/>
                <w:szCs w:val="18"/>
                <w:lang w:val="ro-RO"/>
              </w:rPr>
            </w:pPr>
            <w:r>
              <w:rPr>
                <w:b/>
                <w:sz w:val="18"/>
                <w:szCs w:val="18"/>
                <w:lang w:val="ro-RO"/>
              </w:rPr>
              <w:t>452,4</w:t>
            </w:r>
          </w:p>
        </w:tc>
        <w:tc>
          <w:tcPr>
            <w:tcW w:w="885" w:type="dxa"/>
          </w:tcPr>
          <w:p w:rsidR="0077239B" w:rsidRDefault="00934A0B">
            <w:pPr>
              <w:jc w:val="center"/>
              <w:rPr>
                <w:b/>
                <w:sz w:val="18"/>
                <w:szCs w:val="18"/>
                <w:lang w:val="ro-RO"/>
              </w:rPr>
            </w:pPr>
            <w:r>
              <w:rPr>
                <w:b/>
                <w:sz w:val="18"/>
                <w:szCs w:val="18"/>
                <w:lang w:val="ro-RO"/>
              </w:rPr>
              <w:t>385,4</w:t>
            </w:r>
          </w:p>
        </w:tc>
        <w:tc>
          <w:tcPr>
            <w:tcW w:w="850" w:type="dxa"/>
          </w:tcPr>
          <w:p w:rsidR="0077239B" w:rsidRDefault="00934A0B">
            <w:pPr>
              <w:jc w:val="center"/>
              <w:rPr>
                <w:b/>
                <w:sz w:val="18"/>
                <w:szCs w:val="18"/>
                <w:lang w:val="ro-RO"/>
              </w:rPr>
            </w:pPr>
            <w:r>
              <w:rPr>
                <w:b/>
                <w:sz w:val="18"/>
                <w:szCs w:val="18"/>
                <w:lang w:val="ro-RO"/>
              </w:rPr>
              <w:t>-67,0</w:t>
            </w:r>
          </w:p>
        </w:tc>
      </w:tr>
      <w:tr w:rsidR="0077239B">
        <w:tc>
          <w:tcPr>
            <w:tcW w:w="959" w:type="dxa"/>
          </w:tcPr>
          <w:p w:rsidR="0077239B" w:rsidRDefault="00934A0B">
            <w:pPr>
              <w:jc w:val="center"/>
              <w:rPr>
                <w:b/>
                <w:sz w:val="18"/>
                <w:szCs w:val="18"/>
                <w:lang w:val="ro-RO"/>
              </w:rPr>
            </w:pPr>
            <w:r>
              <w:rPr>
                <w:b/>
                <w:sz w:val="18"/>
                <w:szCs w:val="18"/>
                <w:lang w:val="ro-RO"/>
              </w:rPr>
              <w:t>212210</w:t>
            </w:r>
          </w:p>
        </w:tc>
        <w:tc>
          <w:tcPr>
            <w:tcW w:w="6682"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медстрахования</w:t>
            </w:r>
          </w:p>
        </w:tc>
        <w:tc>
          <w:tcPr>
            <w:tcW w:w="1080" w:type="dxa"/>
          </w:tcPr>
          <w:p w:rsidR="0077239B" w:rsidRDefault="00934A0B">
            <w:pPr>
              <w:jc w:val="center"/>
              <w:rPr>
                <w:b/>
                <w:sz w:val="18"/>
                <w:szCs w:val="18"/>
                <w:lang w:val="ro-RO"/>
              </w:rPr>
            </w:pPr>
            <w:r>
              <w:rPr>
                <w:b/>
                <w:sz w:val="18"/>
                <w:szCs w:val="18"/>
                <w:lang w:val="ro-RO"/>
              </w:rPr>
              <w:t>5,9</w:t>
            </w:r>
          </w:p>
        </w:tc>
        <w:tc>
          <w:tcPr>
            <w:tcW w:w="885" w:type="dxa"/>
          </w:tcPr>
          <w:p w:rsidR="0077239B" w:rsidRDefault="00934A0B">
            <w:pPr>
              <w:jc w:val="center"/>
              <w:rPr>
                <w:b/>
                <w:sz w:val="18"/>
                <w:szCs w:val="18"/>
                <w:lang w:val="ro-RO"/>
              </w:rPr>
            </w:pPr>
            <w:r>
              <w:rPr>
                <w:b/>
                <w:sz w:val="18"/>
                <w:szCs w:val="18"/>
                <w:lang w:val="ro-RO"/>
              </w:rPr>
              <w:t>5,0</w:t>
            </w:r>
          </w:p>
        </w:tc>
        <w:tc>
          <w:tcPr>
            <w:tcW w:w="850" w:type="dxa"/>
          </w:tcPr>
          <w:p w:rsidR="0077239B" w:rsidRDefault="00934A0B">
            <w:pPr>
              <w:jc w:val="center"/>
              <w:rPr>
                <w:b/>
                <w:sz w:val="18"/>
                <w:szCs w:val="18"/>
                <w:lang w:val="ro-RO"/>
              </w:rPr>
            </w:pPr>
            <w:r>
              <w:rPr>
                <w:b/>
                <w:sz w:val="18"/>
                <w:szCs w:val="18"/>
                <w:lang w:val="ro-RO"/>
              </w:rPr>
              <w:t>-0,9</w:t>
            </w:r>
          </w:p>
        </w:tc>
      </w:tr>
      <w:tr w:rsidR="0077239B">
        <w:tc>
          <w:tcPr>
            <w:tcW w:w="959" w:type="dxa"/>
          </w:tcPr>
          <w:p w:rsidR="0077239B" w:rsidRDefault="00934A0B">
            <w:pPr>
              <w:jc w:val="center"/>
              <w:rPr>
                <w:b/>
                <w:sz w:val="18"/>
                <w:szCs w:val="18"/>
                <w:lang w:val="ro-RO"/>
              </w:rPr>
            </w:pPr>
            <w:r>
              <w:rPr>
                <w:b/>
                <w:sz w:val="18"/>
                <w:szCs w:val="18"/>
                <w:lang w:val="ro-RO"/>
              </w:rPr>
              <w:t>222110</w:t>
            </w:r>
          </w:p>
        </w:tc>
        <w:tc>
          <w:tcPr>
            <w:tcW w:w="6682"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1080" w:type="dxa"/>
          </w:tcPr>
          <w:p w:rsidR="0077239B" w:rsidRDefault="00934A0B">
            <w:pPr>
              <w:jc w:val="center"/>
              <w:rPr>
                <w:b/>
                <w:sz w:val="18"/>
                <w:szCs w:val="18"/>
                <w:lang w:val="ro-RO"/>
              </w:rPr>
            </w:pPr>
            <w:r>
              <w:rPr>
                <w:b/>
                <w:sz w:val="18"/>
                <w:szCs w:val="18"/>
                <w:lang w:val="ro-RO"/>
              </w:rPr>
              <w:t>8,4</w:t>
            </w:r>
          </w:p>
        </w:tc>
        <w:tc>
          <w:tcPr>
            <w:tcW w:w="885" w:type="dxa"/>
          </w:tcPr>
          <w:p w:rsidR="0077239B" w:rsidRDefault="00934A0B">
            <w:pPr>
              <w:jc w:val="center"/>
              <w:rPr>
                <w:b/>
                <w:sz w:val="18"/>
                <w:szCs w:val="18"/>
                <w:lang w:val="ro-RO"/>
              </w:rPr>
            </w:pPr>
            <w:r>
              <w:rPr>
                <w:b/>
                <w:sz w:val="18"/>
                <w:szCs w:val="18"/>
                <w:lang w:val="ro-RO"/>
              </w:rPr>
              <w:t>7,5</w:t>
            </w:r>
          </w:p>
        </w:tc>
        <w:tc>
          <w:tcPr>
            <w:tcW w:w="850" w:type="dxa"/>
          </w:tcPr>
          <w:p w:rsidR="0077239B" w:rsidRDefault="00934A0B">
            <w:pPr>
              <w:jc w:val="center"/>
              <w:rPr>
                <w:b/>
                <w:sz w:val="18"/>
                <w:szCs w:val="18"/>
                <w:lang w:val="ro-RO"/>
              </w:rPr>
            </w:pPr>
            <w:r>
              <w:rPr>
                <w:b/>
                <w:sz w:val="18"/>
                <w:szCs w:val="18"/>
                <w:lang w:val="ro-RO"/>
              </w:rPr>
              <w:t>-0,9</w:t>
            </w:r>
          </w:p>
        </w:tc>
      </w:tr>
      <w:tr w:rsidR="0077239B">
        <w:tc>
          <w:tcPr>
            <w:tcW w:w="959" w:type="dxa"/>
          </w:tcPr>
          <w:p w:rsidR="0077239B" w:rsidRDefault="00934A0B">
            <w:pPr>
              <w:jc w:val="center"/>
              <w:rPr>
                <w:b/>
                <w:sz w:val="18"/>
                <w:szCs w:val="18"/>
                <w:lang w:val="ro-RO"/>
              </w:rPr>
            </w:pPr>
            <w:r>
              <w:rPr>
                <w:b/>
                <w:sz w:val="18"/>
                <w:szCs w:val="18"/>
                <w:lang w:val="ro-RO"/>
              </w:rPr>
              <w:lastRenderedPageBreak/>
              <w:t>222120</w:t>
            </w:r>
          </w:p>
        </w:tc>
        <w:tc>
          <w:tcPr>
            <w:tcW w:w="6682" w:type="dxa"/>
          </w:tcPr>
          <w:p w:rsidR="0077239B" w:rsidRDefault="00934A0B">
            <w:pPr>
              <w:rPr>
                <w:sz w:val="18"/>
                <w:szCs w:val="18"/>
              </w:rPr>
            </w:pPr>
            <w:r>
              <w:rPr>
                <w:b/>
                <w:sz w:val="18"/>
                <w:szCs w:val="18"/>
              </w:rPr>
              <w:t xml:space="preserve">Gaze </w:t>
            </w:r>
            <w:r>
              <w:rPr>
                <w:sz w:val="18"/>
                <w:szCs w:val="18"/>
              </w:rPr>
              <w:t>Газ</w:t>
            </w:r>
          </w:p>
        </w:tc>
        <w:tc>
          <w:tcPr>
            <w:tcW w:w="1080" w:type="dxa"/>
          </w:tcPr>
          <w:p w:rsidR="0077239B" w:rsidRDefault="00934A0B">
            <w:pPr>
              <w:jc w:val="center"/>
              <w:rPr>
                <w:b/>
                <w:sz w:val="18"/>
                <w:szCs w:val="18"/>
                <w:lang w:val="ro-RO"/>
              </w:rPr>
            </w:pPr>
            <w:r>
              <w:rPr>
                <w:b/>
                <w:sz w:val="18"/>
                <w:szCs w:val="18"/>
                <w:lang w:val="ro-RO"/>
              </w:rPr>
              <w:t>54,0</w:t>
            </w:r>
          </w:p>
        </w:tc>
        <w:tc>
          <w:tcPr>
            <w:tcW w:w="885" w:type="dxa"/>
          </w:tcPr>
          <w:p w:rsidR="0077239B" w:rsidRDefault="00934A0B">
            <w:pPr>
              <w:jc w:val="center"/>
              <w:rPr>
                <w:b/>
                <w:sz w:val="18"/>
                <w:szCs w:val="18"/>
                <w:lang w:val="ro-RO"/>
              </w:rPr>
            </w:pPr>
            <w:r>
              <w:rPr>
                <w:b/>
                <w:sz w:val="18"/>
                <w:szCs w:val="18"/>
                <w:lang w:val="ro-RO"/>
              </w:rPr>
              <w:t>54,0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rPr>
            </w:pPr>
            <w:r>
              <w:rPr>
                <w:b/>
                <w:sz w:val="18"/>
                <w:szCs w:val="18"/>
              </w:rPr>
              <w:t>222140</w:t>
            </w:r>
          </w:p>
        </w:tc>
        <w:tc>
          <w:tcPr>
            <w:tcW w:w="6682"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1080" w:type="dxa"/>
          </w:tcPr>
          <w:p w:rsidR="0077239B" w:rsidRDefault="00934A0B">
            <w:pPr>
              <w:jc w:val="center"/>
              <w:rPr>
                <w:b/>
                <w:sz w:val="18"/>
                <w:szCs w:val="18"/>
                <w:lang w:val="ro-RO"/>
              </w:rPr>
            </w:pPr>
            <w:r>
              <w:rPr>
                <w:b/>
                <w:sz w:val="18"/>
                <w:szCs w:val="18"/>
                <w:lang w:val="ro-RO"/>
              </w:rPr>
              <w:t>5,0</w:t>
            </w:r>
          </w:p>
        </w:tc>
        <w:tc>
          <w:tcPr>
            <w:tcW w:w="885" w:type="dxa"/>
          </w:tcPr>
          <w:p w:rsidR="0077239B" w:rsidRDefault="00934A0B">
            <w:pPr>
              <w:jc w:val="center"/>
              <w:rPr>
                <w:b/>
                <w:sz w:val="18"/>
                <w:szCs w:val="18"/>
                <w:lang w:val="ro-RO"/>
              </w:rPr>
            </w:pPr>
            <w:r>
              <w:rPr>
                <w:b/>
                <w:sz w:val="18"/>
                <w:szCs w:val="18"/>
                <w:lang w:val="ro-RO"/>
              </w:rPr>
              <w:t>3,8</w:t>
            </w:r>
          </w:p>
        </w:tc>
        <w:tc>
          <w:tcPr>
            <w:tcW w:w="850" w:type="dxa"/>
          </w:tcPr>
          <w:p w:rsidR="0077239B" w:rsidRDefault="00934A0B">
            <w:pPr>
              <w:jc w:val="center"/>
              <w:rPr>
                <w:b/>
                <w:sz w:val="18"/>
                <w:szCs w:val="18"/>
                <w:lang w:val="ro-RO"/>
              </w:rPr>
            </w:pPr>
            <w:r>
              <w:rPr>
                <w:b/>
                <w:sz w:val="18"/>
                <w:szCs w:val="18"/>
                <w:lang w:val="ro-RO"/>
              </w:rPr>
              <w:t>-1,2</w:t>
            </w:r>
          </w:p>
        </w:tc>
      </w:tr>
      <w:tr w:rsidR="0077239B">
        <w:tc>
          <w:tcPr>
            <w:tcW w:w="959" w:type="dxa"/>
          </w:tcPr>
          <w:p w:rsidR="0077239B" w:rsidRDefault="00934A0B">
            <w:pPr>
              <w:jc w:val="center"/>
              <w:rPr>
                <w:b/>
                <w:sz w:val="18"/>
                <w:szCs w:val="18"/>
              </w:rPr>
            </w:pPr>
            <w:r>
              <w:rPr>
                <w:b/>
                <w:sz w:val="18"/>
                <w:szCs w:val="18"/>
              </w:rPr>
              <w:t>222190</w:t>
            </w:r>
          </w:p>
        </w:tc>
        <w:tc>
          <w:tcPr>
            <w:tcW w:w="6682" w:type="dxa"/>
          </w:tcPr>
          <w:p w:rsidR="0077239B" w:rsidRDefault="00934A0B">
            <w:pPr>
              <w:rPr>
                <w:sz w:val="18"/>
                <w:szCs w:val="18"/>
                <w:lang w:val="ro-RO"/>
              </w:rPr>
            </w:pPr>
            <w:r>
              <w:rPr>
                <w:b/>
                <w:sz w:val="18"/>
                <w:szCs w:val="18"/>
                <w:lang w:val="ro-RO"/>
              </w:rPr>
              <w:t xml:space="preserve">Alte servicii comunale </w:t>
            </w:r>
            <w:r>
              <w:rPr>
                <w:sz w:val="18"/>
                <w:szCs w:val="18"/>
              </w:rPr>
              <w:t>Прочие коммунальные услуги</w:t>
            </w:r>
          </w:p>
        </w:tc>
        <w:tc>
          <w:tcPr>
            <w:tcW w:w="1080" w:type="dxa"/>
          </w:tcPr>
          <w:p w:rsidR="0077239B" w:rsidRDefault="00934A0B">
            <w:pPr>
              <w:jc w:val="center"/>
              <w:rPr>
                <w:b/>
                <w:sz w:val="18"/>
                <w:szCs w:val="18"/>
                <w:lang w:val="ro-RO"/>
              </w:rPr>
            </w:pPr>
            <w:r>
              <w:rPr>
                <w:b/>
                <w:sz w:val="18"/>
                <w:szCs w:val="18"/>
                <w:lang w:val="ro-RO"/>
              </w:rPr>
              <w:t>0,4</w:t>
            </w:r>
          </w:p>
        </w:tc>
        <w:tc>
          <w:tcPr>
            <w:tcW w:w="885" w:type="dxa"/>
          </w:tcPr>
          <w:p w:rsidR="0077239B" w:rsidRDefault="00934A0B">
            <w:pPr>
              <w:jc w:val="center"/>
              <w:rPr>
                <w:b/>
                <w:sz w:val="18"/>
                <w:szCs w:val="18"/>
                <w:lang w:val="ro-RO"/>
              </w:rPr>
            </w:pPr>
            <w:r>
              <w:rPr>
                <w:b/>
                <w:sz w:val="18"/>
                <w:szCs w:val="18"/>
                <w:lang w:val="ro-RO"/>
              </w:rPr>
              <w:t>-</w:t>
            </w:r>
          </w:p>
        </w:tc>
        <w:tc>
          <w:tcPr>
            <w:tcW w:w="850" w:type="dxa"/>
          </w:tcPr>
          <w:p w:rsidR="0077239B" w:rsidRDefault="00934A0B">
            <w:pPr>
              <w:jc w:val="center"/>
              <w:rPr>
                <w:b/>
                <w:sz w:val="18"/>
                <w:szCs w:val="18"/>
                <w:lang w:val="ro-RO"/>
              </w:rPr>
            </w:pPr>
            <w:r>
              <w:rPr>
                <w:b/>
                <w:sz w:val="18"/>
                <w:szCs w:val="18"/>
                <w:lang w:val="ro-RO"/>
              </w:rPr>
              <w:t>-0,4</w:t>
            </w:r>
          </w:p>
        </w:tc>
      </w:tr>
      <w:tr w:rsidR="0077239B">
        <w:tc>
          <w:tcPr>
            <w:tcW w:w="959" w:type="dxa"/>
          </w:tcPr>
          <w:p w:rsidR="0077239B" w:rsidRDefault="00934A0B">
            <w:pPr>
              <w:jc w:val="center"/>
              <w:rPr>
                <w:b/>
                <w:sz w:val="18"/>
                <w:szCs w:val="18"/>
                <w:lang w:val="ro-RO"/>
              </w:rPr>
            </w:pPr>
            <w:r>
              <w:rPr>
                <w:b/>
                <w:sz w:val="18"/>
                <w:szCs w:val="18"/>
                <w:lang w:val="ro-RO"/>
              </w:rPr>
              <w:t>222210</w:t>
            </w:r>
          </w:p>
        </w:tc>
        <w:tc>
          <w:tcPr>
            <w:tcW w:w="6682"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1080" w:type="dxa"/>
          </w:tcPr>
          <w:p w:rsidR="0077239B" w:rsidRDefault="00934A0B">
            <w:pPr>
              <w:jc w:val="center"/>
              <w:rPr>
                <w:b/>
                <w:sz w:val="18"/>
                <w:szCs w:val="18"/>
                <w:lang w:val="ro-RO"/>
              </w:rPr>
            </w:pPr>
            <w:r>
              <w:rPr>
                <w:b/>
                <w:sz w:val="18"/>
                <w:szCs w:val="18"/>
                <w:lang w:val="ro-RO"/>
              </w:rPr>
              <w:t>6,6</w:t>
            </w:r>
          </w:p>
        </w:tc>
        <w:tc>
          <w:tcPr>
            <w:tcW w:w="885" w:type="dxa"/>
          </w:tcPr>
          <w:p w:rsidR="0077239B" w:rsidRDefault="00934A0B">
            <w:pPr>
              <w:jc w:val="center"/>
              <w:rPr>
                <w:b/>
                <w:sz w:val="18"/>
                <w:szCs w:val="18"/>
                <w:lang w:val="ro-RO"/>
              </w:rPr>
            </w:pPr>
            <w:r>
              <w:rPr>
                <w:b/>
                <w:sz w:val="18"/>
                <w:szCs w:val="18"/>
                <w:lang w:val="ro-RO"/>
              </w:rPr>
              <w:t>6,6</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222220</w:t>
            </w:r>
          </w:p>
        </w:tc>
        <w:tc>
          <w:tcPr>
            <w:tcW w:w="6682"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1080" w:type="dxa"/>
          </w:tcPr>
          <w:p w:rsidR="0077239B" w:rsidRDefault="00934A0B">
            <w:pPr>
              <w:jc w:val="center"/>
              <w:rPr>
                <w:b/>
                <w:sz w:val="18"/>
                <w:szCs w:val="18"/>
                <w:lang w:val="ro-RO"/>
              </w:rPr>
            </w:pPr>
            <w:r>
              <w:rPr>
                <w:b/>
                <w:sz w:val="18"/>
                <w:szCs w:val="18"/>
                <w:lang w:val="ro-RO"/>
              </w:rPr>
              <w:t>1,1</w:t>
            </w:r>
          </w:p>
        </w:tc>
        <w:tc>
          <w:tcPr>
            <w:tcW w:w="885" w:type="dxa"/>
          </w:tcPr>
          <w:p w:rsidR="0077239B" w:rsidRDefault="00934A0B">
            <w:pPr>
              <w:jc w:val="center"/>
              <w:rPr>
                <w:b/>
                <w:sz w:val="18"/>
                <w:szCs w:val="18"/>
                <w:lang w:val="ro-RO"/>
              </w:rPr>
            </w:pPr>
            <w:r>
              <w:rPr>
                <w:b/>
                <w:sz w:val="18"/>
                <w:szCs w:val="18"/>
                <w:lang w:val="ro-RO"/>
              </w:rPr>
              <w:t>0,7</w:t>
            </w:r>
          </w:p>
        </w:tc>
        <w:tc>
          <w:tcPr>
            <w:tcW w:w="850" w:type="dxa"/>
          </w:tcPr>
          <w:p w:rsidR="0077239B" w:rsidRDefault="00934A0B">
            <w:pPr>
              <w:jc w:val="center"/>
              <w:rPr>
                <w:b/>
                <w:sz w:val="18"/>
                <w:szCs w:val="18"/>
                <w:lang w:val="ro-RO"/>
              </w:rPr>
            </w:pPr>
            <w:r>
              <w:rPr>
                <w:b/>
                <w:sz w:val="18"/>
                <w:szCs w:val="18"/>
                <w:lang w:val="ro-RO"/>
              </w:rPr>
              <w:t>-0,4</w:t>
            </w:r>
          </w:p>
        </w:tc>
      </w:tr>
      <w:tr w:rsidR="0077239B">
        <w:tc>
          <w:tcPr>
            <w:tcW w:w="959" w:type="dxa"/>
          </w:tcPr>
          <w:p w:rsidR="0077239B" w:rsidRDefault="00934A0B">
            <w:pPr>
              <w:jc w:val="center"/>
              <w:rPr>
                <w:b/>
                <w:sz w:val="18"/>
                <w:szCs w:val="18"/>
                <w:lang w:val="ro-RO"/>
              </w:rPr>
            </w:pPr>
            <w:r>
              <w:rPr>
                <w:b/>
                <w:sz w:val="18"/>
                <w:szCs w:val="18"/>
                <w:lang w:val="ro-RO"/>
              </w:rPr>
              <w:t>222500</w:t>
            </w:r>
          </w:p>
        </w:tc>
        <w:tc>
          <w:tcPr>
            <w:tcW w:w="6682"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1080" w:type="dxa"/>
          </w:tcPr>
          <w:p w:rsidR="0077239B" w:rsidRDefault="00934A0B">
            <w:pPr>
              <w:jc w:val="center"/>
              <w:rPr>
                <w:b/>
                <w:sz w:val="18"/>
                <w:szCs w:val="18"/>
                <w:lang w:val="ro-RO"/>
              </w:rPr>
            </w:pPr>
            <w:r>
              <w:rPr>
                <w:b/>
                <w:sz w:val="18"/>
                <w:szCs w:val="18"/>
                <w:lang w:val="ro-RO"/>
              </w:rPr>
              <w:t>60,2</w:t>
            </w:r>
          </w:p>
        </w:tc>
        <w:tc>
          <w:tcPr>
            <w:tcW w:w="885" w:type="dxa"/>
          </w:tcPr>
          <w:p w:rsidR="0077239B" w:rsidRDefault="00934A0B">
            <w:pPr>
              <w:jc w:val="center"/>
              <w:rPr>
                <w:b/>
                <w:sz w:val="18"/>
                <w:szCs w:val="18"/>
                <w:lang w:val="ro-RO"/>
              </w:rPr>
            </w:pPr>
            <w:r>
              <w:rPr>
                <w:b/>
                <w:sz w:val="18"/>
                <w:szCs w:val="18"/>
                <w:lang w:val="ro-RO"/>
              </w:rPr>
              <w:t>52,3</w:t>
            </w:r>
          </w:p>
        </w:tc>
        <w:tc>
          <w:tcPr>
            <w:tcW w:w="850" w:type="dxa"/>
          </w:tcPr>
          <w:p w:rsidR="0077239B" w:rsidRDefault="00934A0B">
            <w:pPr>
              <w:jc w:val="center"/>
              <w:rPr>
                <w:b/>
                <w:sz w:val="18"/>
                <w:szCs w:val="18"/>
                <w:lang w:val="ro-RO"/>
              </w:rPr>
            </w:pPr>
            <w:r>
              <w:rPr>
                <w:b/>
                <w:sz w:val="18"/>
                <w:szCs w:val="18"/>
                <w:lang w:val="ro-RO"/>
              </w:rPr>
              <w:t>-7,9</w:t>
            </w:r>
          </w:p>
        </w:tc>
      </w:tr>
      <w:tr w:rsidR="0077239B">
        <w:tc>
          <w:tcPr>
            <w:tcW w:w="959" w:type="dxa"/>
          </w:tcPr>
          <w:p w:rsidR="0077239B" w:rsidRDefault="00934A0B">
            <w:pPr>
              <w:jc w:val="center"/>
              <w:rPr>
                <w:b/>
                <w:sz w:val="18"/>
                <w:szCs w:val="18"/>
                <w:lang w:val="ro-RO"/>
              </w:rPr>
            </w:pPr>
            <w:r>
              <w:rPr>
                <w:b/>
                <w:sz w:val="18"/>
                <w:szCs w:val="18"/>
                <w:lang w:val="ro-RO"/>
              </w:rPr>
              <w:t>222600</w:t>
            </w:r>
          </w:p>
        </w:tc>
        <w:tc>
          <w:tcPr>
            <w:tcW w:w="6682" w:type="dxa"/>
          </w:tcPr>
          <w:p w:rsidR="0077239B" w:rsidRDefault="00934A0B">
            <w:pPr>
              <w:rPr>
                <w:b/>
                <w:sz w:val="18"/>
                <w:szCs w:val="18"/>
                <w:lang w:val="ro-RO"/>
              </w:rPr>
            </w:pPr>
            <w:r>
              <w:rPr>
                <w:b/>
                <w:sz w:val="18"/>
                <w:szCs w:val="18"/>
              </w:rPr>
              <w:t xml:space="preserve">Formare profesională </w:t>
            </w:r>
            <w:r>
              <w:rPr>
                <w:sz w:val="18"/>
                <w:szCs w:val="18"/>
              </w:rPr>
              <w:t>Переподготовка кадров</w:t>
            </w:r>
          </w:p>
        </w:tc>
        <w:tc>
          <w:tcPr>
            <w:tcW w:w="1080" w:type="dxa"/>
          </w:tcPr>
          <w:p w:rsidR="0077239B" w:rsidRDefault="00934A0B">
            <w:pPr>
              <w:jc w:val="center"/>
              <w:rPr>
                <w:b/>
                <w:sz w:val="18"/>
                <w:szCs w:val="18"/>
                <w:lang w:val="ro-RO"/>
              </w:rPr>
            </w:pPr>
            <w:r>
              <w:rPr>
                <w:b/>
                <w:sz w:val="18"/>
                <w:szCs w:val="18"/>
                <w:lang w:val="ro-RO"/>
              </w:rPr>
              <w:t>0,3</w:t>
            </w:r>
          </w:p>
        </w:tc>
        <w:tc>
          <w:tcPr>
            <w:tcW w:w="885" w:type="dxa"/>
          </w:tcPr>
          <w:p w:rsidR="0077239B" w:rsidRDefault="00934A0B">
            <w:pPr>
              <w:jc w:val="center"/>
              <w:rPr>
                <w:b/>
                <w:sz w:val="18"/>
                <w:szCs w:val="18"/>
                <w:lang w:val="ro-RO"/>
              </w:rPr>
            </w:pPr>
            <w:r>
              <w:rPr>
                <w:b/>
                <w:sz w:val="18"/>
                <w:szCs w:val="18"/>
                <w:lang w:val="ro-RO"/>
              </w:rPr>
              <w:t>0,3</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222910</w:t>
            </w:r>
          </w:p>
        </w:tc>
        <w:tc>
          <w:tcPr>
            <w:tcW w:w="6682"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80" w:type="dxa"/>
          </w:tcPr>
          <w:p w:rsidR="0077239B" w:rsidRDefault="00934A0B">
            <w:pPr>
              <w:jc w:val="center"/>
              <w:rPr>
                <w:b/>
                <w:sz w:val="18"/>
                <w:szCs w:val="18"/>
                <w:lang w:val="ro-RO"/>
              </w:rPr>
            </w:pPr>
            <w:r>
              <w:rPr>
                <w:b/>
                <w:sz w:val="18"/>
                <w:szCs w:val="18"/>
                <w:lang w:val="ro-RO"/>
              </w:rPr>
              <w:t>1,0</w:t>
            </w:r>
          </w:p>
        </w:tc>
        <w:tc>
          <w:tcPr>
            <w:tcW w:w="885"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222990</w:t>
            </w:r>
          </w:p>
        </w:tc>
        <w:tc>
          <w:tcPr>
            <w:tcW w:w="6682" w:type="dxa"/>
          </w:tcPr>
          <w:p w:rsidR="0077239B" w:rsidRDefault="00934A0B">
            <w:pPr>
              <w:rPr>
                <w:sz w:val="18"/>
                <w:szCs w:val="18"/>
                <w:lang w:val="ro-RO"/>
              </w:rPr>
            </w:pPr>
            <w:r>
              <w:rPr>
                <w:b/>
                <w:sz w:val="18"/>
                <w:szCs w:val="18"/>
                <w:lang w:val="ro-RO"/>
              </w:rPr>
              <w:t>S</w:t>
            </w:r>
            <w:r>
              <w:rPr>
                <w:b/>
                <w:sz w:val="18"/>
                <w:szCs w:val="18"/>
                <w:lang w:val="en-US"/>
              </w:rPr>
              <w:t>erviciineatribuitealtoralineate</w:t>
            </w:r>
            <w:r>
              <w:rPr>
                <w:sz w:val="18"/>
                <w:szCs w:val="18"/>
              </w:rPr>
              <w:t xml:space="preserve">Услуги, не отнесенные к другим </w:t>
            </w:r>
          </w:p>
        </w:tc>
        <w:tc>
          <w:tcPr>
            <w:tcW w:w="1080" w:type="dxa"/>
          </w:tcPr>
          <w:p w:rsidR="0077239B" w:rsidRDefault="00934A0B">
            <w:pPr>
              <w:jc w:val="center"/>
              <w:rPr>
                <w:b/>
                <w:sz w:val="18"/>
                <w:szCs w:val="18"/>
                <w:lang w:val="ro-RO"/>
              </w:rPr>
            </w:pPr>
            <w:r>
              <w:rPr>
                <w:b/>
                <w:sz w:val="18"/>
                <w:szCs w:val="18"/>
                <w:lang w:val="ro-RO"/>
              </w:rPr>
              <w:t>2,0</w:t>
            </w:r>
          </w:p>
        </w:tc>
        <w:tc>
          <w:tcPr>
            <w:tcW w:w="885" w:type="dxa"/>
          </w:tcPr>
          <w:p w:rsidR="0077239B" w:rsidRDefault="00934A0B">
            <w:pPr>
              <w:jc w:val="center"/>
              <w:rPr>
                <w:b/>
                <w:sz w:val="18"/>
                <w:szCs w:val="18"/>
                <w:lang w:val="ro-RO"/>
              </w:rPr>
            </w:pPr>
            <w:r>
              <w:rPr>
                <w:b/>
                <w:sz w:val="18"/>
                <w:szCs w:val="18"/>
                <w:lang w:val="ro-RO"/>
              </w:rPr>
              <w:t>1,5</w:t>
            </w:r>
          </w:p>
        </w:tc>
        <w:tc>
          <w:tcPr>
            <w:tcW w:w="850" w:type="dxa"/>
          </w:tcPr>
          <w:p w:rsidR="0077239B" w:rsidRDefault="00934A0B">
            <w:pPr>
              <w:jc w:val="center"/>
              <w:rPr>
                <w:b/>
                <w:sz w:val="18"/>
                <w:szCs w:val="18"/>
                <w:lang w:val="ro-RO"/>
              </w:rPr>
            </w:pPr>
            <w:r>
              <w:rPr>
                <w:b/>
                <w:sz w:val="18"/>
                <w:szCs w:val="18"/>
                <w:lang w:val="ro-RO"/>
              </w:rPr>
              <w:t>-0,5</w:t>
            </w:r>
          </w:p>
        </w:tc>
      </w:tr>
      <w:tr w:rsidR="0077239B">
        <w:tc>
          <w:tcPr>
            <w:tcW w:w="959" w:type="dxa"/>
          </w:tcPr>
          <w:p w:rsidR="0077239B" w:rsidRDefault="00934A0B">
            <w:pPr>
              <w:jc w:val="center"/>
              <w:rPr>
                <w:b/>
                <w:sz w:val="18"/>
                <w:szCs w:val="18"/>
                <w:lang w:val="ro-RO"/>
              </w:rPr>
            </w:pPr>
            <w:r>
              <w:rPr>
                <w:b/>
                <w:sz w:val="18"/>
                <w:szCs w:val="18"/>
                <w:lang w:val="ro-RO"/>
              </w:rPr>
              <w:t>272500</w:t>
            </w:r>
          </w:p>
        </w:tc>
        <w:tc>
          <w:tcPr>
            <w:tcW w:w="6682" w:type="dxa"/>
          </w:tcPr>
          <w:p w:rsidR="0077239B" w:rsidRDefault="00934A0B">
            <w:pPr>
              <w:rPr>
                <w:b/>
                <w:sz w:val="18"/>
                <w:szCs w:val="18"/>
                <w:lang w:val="ro-RO"/>
              </w:rPr>
            </w:pPr>
            <w:r>
              <w:rPr>
                <w:b/>
                <w:sz w:val="18"/>
                <w:szCs w:val="18"/>
                <w:lang w:val="ro-RO"/>
              </w:rPr>
              <w:t>Compensații</w:t>
            </w:r>
          </w:p>
        </w:tc>
        <w:tc>
          <w:tcPr>
            <w:tcW w:w="1080" w:type="dxa"/>
          </w:tcPr>
          <w:p w:rsidR="0077239B" w:rsidRDefault="00934A0B">
            <w:pPr>
              <w:jc w:val="center"/>
              <w:rPr>
                <w:b/>
                <w:sz w:val="18"/>
                <w:szCs w:val="18"/>
                <w:lang w:val="ro-RO"/>
              </w:rPr>
            </w:pPr>
            <w:r>
              <w:rPr>
                <w:b/>
                <w:sz w:val="18"/>
                <w:szCs w:val="18"/>
                <w:lang w:val="ro-RO"/>
              </w:rPr>
              <w:t>20,0</w:t>
            </w:r>
          </w:p>
        </w:tc>
        <w:tc>
          <w:tcPr>
            <w:tcW w:w="885" w:type="dxa"/>
          </w:tcPr>
          <w:p w:rsidR="0077239B" w:rsidRDefault="00934A0B">
            <w:pPr>
              <w:jc w:val="center"/>
              <w:rPr>
                <w:b/>
                <w:sz w:val="18"/>
                <w:szCs w:val="18"/>
                <w:lang w:val="ro-RO"/>
              </w:rPr>
            </w:pPr>
            <w:r>
              <w:rPr>
                <w:b/>
                <w:sz w:val="18"/>
                <w:szCs w:val="18"/>
                <w:lang w:val="ro-RO"/>
              </w:rPr>
              <w:t>20,0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273500</w:t>
            </w:r>
          </w:p>
        </w:tc>
        <w:tc>
          <w:tcPr>
            <w:tcW w:w="6682"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 xml:space="preserve">Компенсации,оплачив. из </w:t>
            </w:r>
          </w:p>
        </w:tc>
        <w:tc>
          <w:tcPr>
            <w:tcW w:w="1080" w:type="dxa"/>
          </w:tcPr>
          <w:p w:rsidR="0077239B" w:rsidRDefault="00934A0B">
            <w:pPr>
              <w:jc w:val="center"/>
              <w:rPr>
                <w:b/>
                <w:sz w:val="18"/>
                <w:szCs w:val="18"/>
                <w:lang w:val="ro-RO"/>
              </w:rPr>
            </w:pPr>
            <w:r>
              <w:rPr>
                <w:b/>
                <w:sz w:val="18"/>
                <w:szCs w:val="18"/>
                <w:lang w:val="ro-RO"/>
              </w:rPr>
              <w:t>6,0</w:t>
            </w:r>
          </w:p>
        </w:tc>
        <w:tc>
          <w:tcPr>
            <w:tcW w:w="885" w:type="dxa"/>
          </w:tcPr>
          <w:p w:rsidR="0077239B" w:rsidRDefault="00934A0B">
            <w:pPr>
              <w:jc w:val="center"/>
              <w:rPr>
                <w:b/>
                <w:sz w:val="18"/>
                <w:szCs w:val="18"/>
                <w:lang w:val="ro-RO"/>
              </w:rPr>
            </w:pPr>
            <w:r>
              <w:rPr>
                <w:b/>
                <w:sz w:val="18"/>
                <w:szCs w:val="18"/>
                <w:lang w:val="ro-RO"/>
              </w:rPr>
              <w:t>3,2</w:t>
            </w:r>
          </w:p>
        </w:tc>
        <w:tc>
          <w:tcPr>
            <w:tcW w:w="850" w:type="dxa"/>
          </w:tcPr>
          <w:p w:rsidR="0077239B" w:rsidRDefault="00934A0B">
            <w:pPr>
              <w:jc w:val="center"/>
              <w:rPr>
                <w:b/>
                <w:sz w:val="18"/>
                <w:szCs w:val="18"/>
                <w:lang w:val="ro-RO"/>
              </w:rPr>
            </w:pPr>
            <w:r>
              <w:rPr>
                <w:b/>
                <w:sz w:val="18"/>
                <w:szCs w:val="18"/>
                <w:lang w:val="ro-RO"/>
              </w:rPr>
              <w:t>-2,8</w:t>
            </w:r>
          </w:p>
        </w:tc>
      </w:tr>
      <w:tr w:rsidR="0077239B">
        <w:tc>
          <w:tcPr>
            <w:tcW w:w="959" w:type="dxa"/>
          </w:tcPr>
          <w:p w:rsidR="0077239B" w:rsidRDefault="00934A0B">
            <w:pPr>
              <w:jc w:val="center"/>
              <w:rPr>
                <w:b/>
                <w:sz w:val="18"/>
                <w:szCs w:val="18"/>
                <w:lang w:val="ro-RO"/>
              </w:rPr>
            </w:pPr>
            <w:r>
              <w:rPr>
                <w:b/>
                <w:sz w:val="18"/>
                <w:szCs w:val="18"/>
                <w:lang w:val="ro-RO"/>
              </w:rPr>
              <w:t>311120</w:t>
            </w:r>
          </w:p>
        </w:tc>
        <w:tc>
          <w:tcPr>
            <w:tcW w:w="6682" w:type="dxa"/>
          </w:tcPr>
          <w:p w:rsidR="0077239B" w:rsidRDefault="00934A0B">
            <w:pPr>
              <w:rPr>
                <w:b/>
                <w:sz w:val="18"/>
                <w:szCs w:val="18"/>
                <w:lang w:val="ro-RO"/>
              </w:rPr>
            </w:pPr>
            <w:r>
              <w:rPr>
                <w:b/>
                <w:sz w:val="18"/>
                <w:szCs w:val="18"/>
                <w:lang w:val="ro-RO"/>
              </w:rPr>
              <w:t>Reparații capitale ale clădirilor</w:t>
            </w:r>
          </w:p>
        </w:tc>
        <w:tc>
          <w:tcPr>
            <w:tcW w:w="1080" w:type="dxa"/>
          </w:tcPr>
          <w:p w:rsidR="0077239B" w:rsidRDefault="00934A0B">
            <w:pPr>
              <w:jc w:val="center"/>
              <w:rPr>
                <w:b/>
                <w:sz w:val="18"/>
                <w:szCs w:val="18"/>
                <w:lang w:val="ro-RO"/>
              </w:rPr>
            </w:pPr>
            <w:r>
              <w:rPr>
                <w:b/>
                <w:sz w:val="18"/>
                <w:szCs w:val="18"/>
                <w:lang w:val="ro-RO"/>
              </w:rPr>
              <w:t>131,6</w:t>
            </w:r>
          </w:p>
        </w:tc>
        <w:tc>
          <w:tcPr>
            <w:tcW w:w="885" w:type="dxa"/>
          </w:tcPr>
          <w:p w:rsidR="0077239B" w:rsidRDefault="00934A0B">
            <w:pPr>
              <w:jc w:val="center"/>
              <w:rPr>
                <w:b/>
                <w:sz w:val="18"/>
                <w:szCs w:val="18"/>
                <w:lang w:val="ro-RO"/>
              </w:rPr>
            </w:pPr>
            <w:r>
              <w:rPr>
                <w:b/>
                <w:sz w:val="18"/>
                <w:szCs w:val="18"/>
                <w:lang w:val="ro-RO"/>
              </w:rPr>
              <w:t>67,1</w:t>
            </w:r>
          </w:p>
        </w:tc>
        <w:tc>
          <w:tcPr>
            <w:tcW w:w="850" w:type="dxa"/>
          </w:tcPr>
          <w:p w:rsidR="0077239B" w:rsidRDefault="00934A0B">
            <w:pPr>
              <w:jc w:val="center"/>
              <w:rPr>
                <w:b/>
                <w:sz w:val="18"/>
                <w:szCs w:val="18"/>
                <w:lang w:val="ro-RO"/>
              </w:rPr>
            </w:pPr>
            <w:r>
              <w:rPr>
                <w:b/>
                <w:sz w:val="18"/>
                <w:szCs w:val="18"/>
                <w:lang w:val="ro-RO"/>
              </w:rPr>
              <w:t>-64,5</w:t>
            </w:r>
          </w:p>
        </w:tc>
      </w:tr>
      <w:tr w:rsidR="0077239B">
        <w:tc>
          <w:tcPr>
            <w:tcW w:w="959" w:type="dxa"/>
          </w:tcPr>
          <w:p w:rsidR="0077239B" w:rsidRDefault="00934A0B">
            <w:pPr>
              <w:jc w:val="center"/>
              <w:rPr>
                <w:b/>
                <w:sz w:val="18"/>
                <w:szCs w:val="18"/>
                <w:lang w:val="ro-RO"/>
              </w:rPr>
            </w:pPr>
            <w:r>
              <w:rPr>
                <w:b/>
                <w:sz w:val="18"/>
                <w:szCs w:val="18"/>
                <w:lang w:val="ro-RO"/>
              </w:rPr>
              <w:t>314110</w:t>
            </w:r>
          </w:p>
        </w:tc>
        <w:tc>
          <w:tcPr>
            <w:tcW w:w="6682"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p>
          <w:p w:rsidR="0077239B" w:rsidRDefault="00934A0B">
            <w:pPr>
              <w:rPr>
                <w:sz w:val="18"/>
                <w:szCs w:val="18"/>
                <w:lang w:val="ro-RO"/>
              </w:rPr>
            </w:pPr>
            <w:r>
              <w:rPr>
                <w:sz w:val="18"/>
                <w:szCs w:val="18"/>
                <w:lang w:val="ro-RO"/>
              </w:rPr>
              <w:t xml:space="preserve">Покупка машин и оборудования </w:t>
            </w:r>
          </w:p>
        </w:tc>
        <w:tc>
          <w:tcPr>
            <w:tcW w:w="1080" w:type="dxa"/>
          </w:tcPr>
          <w:p w:rsidR="0077239B" w:rsidRDefault="00934A0B">
            <w:pPr>
              <w:rPr>
                <w:b/>
                <w:sz w:val="18"/>
                <w:szCs w:val="18"/>
                <w:lang w:val="ro-RO"/>
              </w:rPr>
            </w:pPr>
            <w:r>
              <w:rPr>
                <w:b/>
                <w:sz w:val="18"/>
                <w:szCs w:val="18"/>
                <w:lang w:val="ro-RO"/>
              </w:rPr>
              <w:t xml:space="preserve">       30,6</w:t>
            </w:r>
          </w:p>
        </w:tc>
        <w:tc>
          <w:tcPr>
            <w:tcW w:w="885" w:type="dxa"/>
          </w:tcPr>
          <w:p w:rsidR="0077239B" w:rsidRDefault="00934A0B">
            <w:pPr>
              <w:jc w:val="center"/>
              <w:rPr>
                <w:b/>
                <w:sz w:val="18"/>
                <w:szCs w:val="18"/>
                <w:lang w:val="ro-RO"/>
              </w:rPr>
            </w:pPr>
            <w:r>
              <w:rPr>
                <w:b/>
                <w:sz w:val="18"/>
                <w:szCs w:val="18"/>
                <w:lang w:val="ro-RO"/>
              </w:rPr>
              <w:t>30,5</w:t>
            </w:r>
          </w:p>
        </w:tc>
        <w:tc>
          <w:tcPr>
            <w:tcW w:w="850"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316110</w:t>
            </w:r>
          </w:p>
        </w:tc>
        <w:tc>
          <w:tcPr>
            <w:tcW w:w="6682" w:type="dxa"/>
          </w:tcPr>
          <w:p w:rsidR="0077239B" w:rsidRDefault="00934A0B">
            <w:pPr>
              <w:rPr>
                <w:rFonts w:ascii="Calibri" w:hAnsi="Calibri"/>
                <w:b/>
                <w:color w:val="000000"/>
                <w:sz w:val="18"/>
                <w:szCs w:val="18"/>
                <w:lang w:val="ro-RO"/>
              </w:rPr>
            </w:pPr>
            <w:r>
              <w:rPr>
                <w:b/>
                <w:sz w:val="18"/>
                <w:szCs w:val="18"/>
                <w:lang w:val="ro-RO"/>
              </w:rPr>
              <w:t xml:space="preserve">Procurarea uneltelor şi  sculelor, inventarului de producere şi gospodăresc </w:t>
            </w:r>
            <w:r>
              <w:rPr>
                <w:sz w:val="18"/>
                <w:szCs w:val="18"/>
                <w:lang w:val="ro-RO"/>
              </w:rPr>
              <w:t>Покупка орудий и инструментов, хозяйствен. инвентаря</w:t>
            </w:r>
          </w:p>
        </w:tc>
        <w:tc>
          <w:tcPr>
            <w:tcW w:w="1080" w:type="dxa"/>
          </w:tcPr>
          <w:p w:rsidR="0077239B" w:rsidRDefault="00934A0B">
            <w:pPr>
              <w:rPr>
                <w:b/>
                <w:sz w:val="18"/>
                <w:szCs w:val="18"/>
                <w:lang w:val="ro-RO"/>
              </w:rPr>
            </w:pPr>
            <w:r>
              <w:rPr>
                <w:b/>
                <w:sz w:val="18"/>
                <w:szCs w:val="18"/>
                <w:lang w:val="ro-RO"/>
              </w:rPr>
              <w:t xml:space="preserve">         2,0</w:t>
            </w:r>
          </w:p>
        </w:tc>
        <w:tc>
          <w:tcPr>
            <w:tcW w:w="885" w:type="dxa"/>
          </w:tcPr>
          <w:p w:rsidR="0077239B" w:rsidRDefault="00934A0B">
            <w:pPr>
              <w:jc w:val="center"/>
              <w:rPr>
                <w:b/>
                <w:sz w:val="18"/>
                <w:szCs w:val="18"/>
                <w:lang w:val="ro-RO"/>
              </w:rPr>
            </w:pPr>
            <w:r>
              <w:rPr>
                <w:b/>
                <w:sz w:val="18"/>
                <w:szCs w:val="18"/>
                <w:lang w:val="ro-RO"/>
              </w:rPr>
              <w:t>2,0</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334110</w:t>
            </w:r>
          </w:p>
        </w:tc>
        <w:tc>
          <w:tcPr>
            <w:tcW w:w="6682"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sz w:val="18"/>
                <w:szCs w:val="18"/>
                <w:lang w:val="ro-RO"/>
              </w:rPr>
            </w:pPr>
            <w:r>
              <w:rPr>
                <w:sz w:val="18"/>
                <w:szCs w:val="18"/>
                <w:lang w:val="ro-RO"/>
              </w:rPr>
              <w:t>Покупка лекарственных препаратов и санитарных материалов</w:t>
            </w:r>
          </w:p>
        </w:tc>
        <w:tc>
          <w:tcPr>
            <w:tcW w:w="1080" w:type="dxa"/>
          </w:tcPr>
          <w:p w:rsidR="0077239B" w:rsidRDefault="00934A0B">
            <w:pPr>
              <w:jc w:val="center"/>
              <w:rPr>
                <w:b/>
                <w:sz w:val="18"/>
                <w:szCs w:val="18"/>
                <w:lang w:val="ro-RO"/>
              </w:rPr>
            </w:pPr>
            <w:r>
              <w:rPr>
                <w:b/>
                <w:sz w:val="18"/>
                <w:szCs w:val="18"/>
                <w:lang w:val="ro-RO"/>
              </w:rPr>
              <w:t>0,5</w:t>
            </w:r>
          </w:p>
        </w:tc>
        <w:tc>
          <w:tcPr>
            <w:tcW w:w="885" w:type="dxa"/>
          </w:tcPr>
          <w:p w:rsidR="0077239B" w:rsidRDefault="00934A0B">
            <w:pPr>
              <w:jc w:val="center"/>
              <w:rPr>
                <w:b/>
                <w:sz w:val="18"/>
                <w:szCs w:val="18"/>
                <w:lang w:val="ro-RO"/>
              </w:rPr>
            </w:pPr>
            <w:r>
              <w:rPr>
                <w:b/>
                <w:sz w:val="18"/>
                <w:szCs w:val="18"/>
                <w:lang w:val="ro-RO"/>
              </w:rPr>
              <w:t>0,5</w:t>
            </w:r>
          </w:p>
        </w:tc>
        <w:tc>
          <w:tcPr>
            <w:tcW w:w="850"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336110</w:t>
            </w:r>
          </w:p>
        </w:tc>
        <w:tc>
          <w:tcPr>
            <w:tcW w:w="6682"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канцелярских принадлежност</w:t>
            </w:r>
          </w:p>
        </w:tc>
        <w:tc>
          <w:tcPr>
            <w:tcW w:w="1080" w:type="dxa"/>
          </w:tcPr>
          <w:p w:rsidR="0077239B" w:rsidRDefault="00934A0B">
            <w:pPr>
              <w:jc w:val="center"/>
              <w:rPr>
                <w:b/>
                <w:sz w:val="18"/>
                <w:szCs w:val="18"/>
                <w:lang w:val="ro-RO"/>
              </w:rPr>
            </w:pPr>
            <w:r>
              <w:rPr>
                <w:b/>
                <w:sz w:val="18"/>
                <w:szCs w:val="18"/>
                <w:lang w:val="ro-RO"/>
              </w:rPr>
              <w:t>7,3</w:t>
            </w:r>
          </w:p>
        </w:tc>
        <w:tc>
          <w:tcPr>
            <w:tcW w:w="885" w:type="dxa"/>
          </w:tcPr>
          <w:p w:rsidR="0077239B" w:rsidRDefault="00934A0B">
            <w:pPr>
              <w:jc w:val="center"/>
              <w:rPr>
                <w:b/>
                <w:sz w:val="18"/>
                <w:szCs w:val="18"/>
                <w:lang w:val="ro-RO"/>
              </w:rPr>
            </w:pPr>
            <w:r>
              <w:rPr>
                <w:b/>
                <w:sz w:val="18"/>
                <w:szCs w:val="18"/>
                <w:lang w:val="ro-RO"/>
              </w:rPr>
              <w:t>7,0</w:t>
            </w:r>
          </w:p>
        </w:tc>
        <w:tc>
          <w:tcPr>
            <w:tcW w:w="850" w:type="dxa"/>
          </w:tcPr>
          <w:p w:rsidR="0077239B" w:rsidRDefault="00934A0B">
            <w:pPr>
              <w:jc w:val="center"/>
              <w:rPr>
                <w:b/>
                <w:sz w:val="18"/>
                <w:szCs w:val="18"/>
                <w:lang w:val="ro-RO"/>
              </w:rPr>
            </w:pPr>
            <w:r>
              <w:rPr>
                <w:b/>
                <w:sz w:val="18"/>
                <w:szCs w:val="18"/>
                <w:lang w:val="ro-RO"/>
              </w:rPr>
              <w:t>-0,3</w:t>
            </w:r>
          </w:p>
        </w:tc>
      </w:tr>
      <w:tr w:rsidR="0077239B">
        <w:tc>
          <w:tcPr>
            <w:tcW w:w="959" w:type="dxa"/>
          </w:tcPr>
          <w:p w:rsidR="0077239B" w:rsidRDefault="00934A0B">
            <w:pPr>
              <w:jc w:val="center"/>
              <w:rPr>
                <w:b/>
                <w:sz w:val="18"/>
                <w:szCs w:val="18"/>
                <w:lang w:val="ro-RO"/>
              </w:rPr>
            </w:pPr>
            <w:r>
              <w:rPr>
                <w:b/>
                <w:sz w:val="18"/>
                <w:szCs w:val="18"/>
                <w:lang w:val="ro-RO"/>
              </w:rPr>
              <w:t>339110</w:t>
            </w:r>
          </w:p>
        </w:tc>
        <w:tc>
          <w:tcPr>
            <w:tcW w:w="6682" w:type="dxa"/>
          </w:tcPr>
          <w:p w:rsidR="0077239B" w:rsidRDefault="00934A0B">
            <w:pPr>
              <w:rPr>
                <w:b/>
                <w:sz w:val="18"/>
                <w:szCs w:val="18"/>
              </w:rPr>
            </w:pPr>
            <w:r>
              <w:rPr>
                <w:b/>
                <w:sz w:val="18"/>
                <w:szCs w:val="18"/>
                <w:lang w:val="ro-RO"/>
              </w:rPr>
              <w:t>Procurarea  altor materiale</w:t>
            </w:r>
            <w:r>
              <w:rPr>
                <w:sz w:val="18"/>
                <w:szCs w:val="18"/>
              </w:rPr>
              <w:t>Покупка прочих материалов</w:t>
            </w:r>
          </w:p>
        </w:tc>
        <w:tc>
          <w:tcPr>
            <w:tcW w:w="1080" w:type="dxa"/>
          </w:tcPr>
          <w:p w:rsidR="0077239B" w:rsidRDefault="00934A0B">
            <w:pPr>
              <w:jc w:val="center"/>
              <w:rPr>
                <w:b/>
                <w:sz w:val="18"/>
                <w:szCs w:val="18"/>
                <w:lang w:val="ro-RO"/>
              </w:rPr>
            </w:pPr>
            <w:r>
              <w:rPr>
                <w:b/>
                <w:sz w:val="18"/>
                <w:szCs w:val="18"/>
                <w:lang w:val="ro-RO"/>
              </w:rPr>
              <w:t>2,4</w:t>
            </w:r>
          </w:p>
        </w:tc>
        <w:tc>
          <w:tcPr>
            <w:tcW w:w="885" w:type="dxa"/>
          </w:tcPr>
          <w:p w:rsidR="0077239B" w:rsidRDefault="00934A0B">
            <w:pPr>
              <w:jc w:val="center"/>
              <w:rPr>
                <w:b/>
                <w:sz w:val="18"/>
                <w:szCs w:val="18"/>
                <w:lang w:val="ro-RO"/>
              </w:rPr>
            </w:pPr>
            <w:r>
              <w:rPr>
                <w:b/>
                <w:sz w:val="18"/>
                <w:szCs w:val="18"/>
                <w:lang w:val="ro-RO"/>
              </w:rPr>
              <w:t>2,3</w:t>
            </w:r>
          </w:p>
        </w:tc>
        <w:tc>
          <w:tcPr>
            <w:tcW w:w="850" w:type="dxa"/>
          </w:tcPr>
          <w:p w:rsidR="0077239B" w:rsidRDefault="00934A0B">
            <w:pPr>
              <w:jc w:val="center"/>
              <w:rPr>
                <w:b/>
                <w:sz w:val="18"/>
                <w:szCs w:val="18"/>
                <w:lang w:val="ro-RO"/>
              </w:rPr>
            </w:pPr>
            <w:r>
              <w:rPr>
                <w:b/>
                <w:sz w:val="18"/>
                <w:szCs w:val="18"/>
                <w:lang w:val="ro-RO"/>
              </w:rPr>
              <w:t>-0,1</w:t>
            </w:r>
          </w:p>
        </w:tc>
      </w:tr>
    </w:tbl>
    <w:p w:rsidR="0077239B" w:rsidRDefault="0077239B">
      <w:pPr>
        <w:rPr>
          <w:sz w:val="18"/>
          <w:szCs w:val="18"/>
          <w:lang w:val="en-US"/>
        </w:rPr>
      </w:pPr>
    </w:p>
    <w:p w:rsidR="0077239B" w:rsidRDefault="0077239B">
      <w:pPr>
        <w:rPr>
          <w:rFonts w:ascii="Arial" w:hAnsi="Arial" w:cs="Arial"/>
          <w:b/>
          <w:sz w:val="18"/>
          <w:szCs w:val="18"/>
          <w:lang w:val="ro-RO"/>
        </w:rPr>
      </w:pPr>
    </w:p>
    <w:p w:rsidR="0077239B" w:rsidRDefault="00934A0B">
      <w:pPr>
        <w:rPr>
          <w:sz w:val="18"/>
          <w:szCs w:val="18"/>
          <w:lang w:val="en-US"/>
        </w:rPr>
      </w:pPr>
      <w:r>
        <w:rPr>
          <w:rFonts w:ascii="Arial" w:hAnsi="Arial" w:cs="Arial"/>
          <w:b/>
          <w:sz w:val="18"/>
          <w:szCs w:val="18"/>
          <w:lang w:val="en-US"/>
        </w:rPr>
        <w:t>Căminul cultural s.Ruseni</w:t>
      </w:r>
      <w:r>
        <w:rPr>
          <w:sz w:val="18"/>
          <w:szCs w:val="18"/>
          <w:lang w:val="en-US"/>
        </w:rPr>
        <w:t>mii.lei</w:t>
      </w:r>
    </w:p>
    <w:tbl>
      <w:tblPr>
        <w:tblpPr w:leftFromText="180" w:rightFromText="180" w:vertAnchor="text" w:horzAnchor="page" w:tblpX="1245" w:tblpY="197"/>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6696"/>
        <w:gridCol w:w="1092"/>
        <w:gridCol w:w="888"/>
        <w:gridCol w:w="804"/>
      </w:tblGrid>
      <w:tr w:rsidR="0077239B">
        <w:tc>
          <w:tcPr>
            <w:tcW w:w="972"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96" w:type="dxa"/>
          </w:tcPr>
          <w:p w:rsidR="0077239B" w:rsidRDefault="00934A0B">
            <w:pPr>
              <w:jc w:val="center"/>
              <w:rPr>
                <w:b/>
                <w:sz w:val="18"/>
                <w:szCs w:val="18"/>
                <w:lang w:val="en-US"/>
              </w:rPr>
            </w:pPr>
            <w:r>
              <w:rPr>
                <w:b/>
                <w:bCs/>
                <w:sz w:val="18"/>
                <w:szCs w:val="18"/>
              </w:rPr>
              <w:t>Denumirea</w:t>
            </w:r>
          </w:p>
        </w:tc>
        <w:tc>
          <w:tcPr>
            <w:tcW w:w="109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888"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04"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72" w:type="dxa"/>
          </w:tcPr>
          <w:p w:rsidR="0077239B" w:rsidRDefault="0077239B">
            <w:pPr>
              <w:jc w:val="center"/>
              <w:rPr>
                <w:b/>
                <w:sz w:val="18"/>
                <w:szCs w:val="18"/>
                <w:lang w:val="en-US"/>
              </w:rPr>
            </w:pPr>
          </w:p>
        </w:tc>
        <w:tc>
          <w:tcPr>
            <w:tcW w:w="6696" w:type="dxa"/>
          </w:tcPr>
          <w:p w:rsidR="0077239B" w:rsidRDefault="00934A0B">
            <w:pPr>
              <w:rPr>
                <w:b/>
                <w:sz w:val="18"/>
                <w:szCs w:val="18"/>
                <w:lang w:val="en-US"/>
              </w:rPr>
            </w:pPr>
            <w:r>
              <w:rPr>
                <w:rFonts w:ascii="Arial" w:hAnsi="Arial"/>
                <w:b/>
                <w:sz w:val="18"/>
                <w:szCs w:val="18"/>
                <w:lang w:val="ro-RO"/>
              </w:rPr>
              <w:t>Cheltuieli - total</w:t>
            </w:r>
          </w:p>
        </w:tc>
        <w:tc>
          <w:tcPr>
            <w:tcW w:w="1092" w:type="dxa"/>
          </w:tcPr>
          <w:p w:rsidR="0077239B" w:rsidRDefault="00934A0B">
            <w:pPr>
              <w:jc w:val="center"/>
              <w:rPr>
                <w:b/>
                <w:sz w:val="18"/>
                <w:szCs w:val="18"/>
                <w:lang w:val="ro-RO"/>
              </w:rPr>
            </w:pPr>
            <w:r>
              <w:rPr>
                <w:b/>
                <w:sz w:val="18"/>
                <w:szCs w:val="18"/>
                <w:lang w:val="ro-RO"/>
              </w:rPr>
              <w:t>90,8</w:t>
            </w:r>
          </w:p>
        </w:tc>
        <w:tc>
          <w:tcPr>
            <w:tcW w:w="888" w:type="dxa"/>
          </w:tcPr>
          <w:p w:rsidR="0077239B" w:rsidRDefault="00934A0B">
            <w:pPr>
              <w:jc w:val="center"/>
              <w:rPr>
                <w:b/>
                <w:sz w:val="18"/>
                <w:szCs w:val="18"/>
                <w:lang w:val="ro-RO"/>
              </w:rPr>
            </w:pPr>
            <w:r>
              <w:rPr>
                <w:b/>
                <w:sz w:val="18"/>
                <w:szCs w:val="18"/>
                <w:lang w:val="ro-RO"/>
              </w:rPr>
              <w:t>89,1</w:t>
            </w:r>
          </w:p>
        </w:tc>
        <w:tc>
          <w:tcPr>
            <w:tcW w:w="804" w:type="dxa"/>
          </w:tcPr>
          <w:p w:rsidR="0077239B" w:rsidRDefault="00934A0B">
            <w:pPr>
              <w:jc w:val="center"/>
              <w:rPr>
                <w:b/>
                <w:sz w:val="18"/>
                <w:szCs w:val="18"/>
                <w:lang w:val="ro-RO"/>
              </w:rPr>
            </w:pPr>
            <w:r>
              <w:rPr>
                <w:b/>
                <w:sz w:val="18"/>
                <w:szCs w:val="18"/>
                <w:lang w:val="ro-RO"/>
              </w:rPr>
              <w:t>-1,7</w:t>
            </w:r>
          </w:p>
        </w:tc>
      </w:tr>
      <w:tr w:rsidR="0077239B">
        <w:tc>
          <w:tcPr>
            <w:tcW w:w="972" w:type="dxa"/>
          </w:tcPr>
          <w:p w:rsidR="0077239B" w:rsidRDefault="00934A0B">
            <w:pPr>
              <w:jc w:val="center"/>
              <w:rPr>
                <w:b/>
                <w:sz w:val="18"/>
                <w:szCs w:val="18"/>
                <w:lang w:val="ro-RO"/>
              </w:rPr>
            </w:pPr>
            <w:r>
              <w:rPr>
                <w:b/>
                <w:sz w:val="18"/>
                <w:szCs w:val="18"/>
                <w:lang w:val="ro-RO"/>
              </w:rPr>
              <w:t>211100</w:t>
            </w:r>
          </w:p>
        </w:tc>
        <w:tc>
          <w:tcPr>
            <w:tcW w:w="6696"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92" w:type="dxa"/>
          </w:tcPr>
          <w:p w:rsidR="0077239B" w:rsidRDefault="00934A0B">
            <w:pPr>
              <w:jc w:val="center"/>
              <w:rPr>
                <w:b/>
                <w:sz w:val="18"/>
                <w:szCs w:val="18"/>
                <w:lang w:val="ro-RO"/>
              </w:rPr>
            </w:pPr>
            <w:r>
              <w:rPr>
                <w:b/>
                <w:sz w:val="18"/>
                <w:szCs w:val="18"/>
                <w:lang w:val="ro-RO"/>
              </w:rPr>
              <w:t>60,4</w:t>
            </w:r>
          </w:p>
        </w:tc>
        <w:tc>
          <w:tcPr>
            <w:tcW w:w="888" w:type="dxa"/>
          </w:tcPr>
          <w:p w:rsidR="0077239B" w:rsidRDefault="00934A0B">
            <w:pPr>
              <w:jc w:val="center"/>
              <w:rPr>
                <w:b/>
                <w:sz w:val="18"/>
                <w:szCs w:val="18"/>
                <w:lang w:val="ro-RO"/>
              </w:rPr>
            </w:pPr>
            <w:r>
              <w:rPr>
                <w:b/>
                <w:sz w:val="18"/>
                <w:szCs w:val="18"/>
                <w:lang w:val="ro-RO"/>
              </w:rPr>
              <w:t>60,4</w:t>
            </w:r>
          </w:p>
        </w:tc>
        <w:tc>
          <w:tcPr>
            <w:tcW w:w="804" w:type="dxa"/>
          </w:tcPr>
          <w:p w:rsidR="0077239B" w:rsidRDefault="00934A0B">
            <w:pPr>
              <w:jc w:val="center"/>
              <w:rPr>
                <w:b/>
                <w:sz w:val="18"/>
                <w:szCs w:val="18"/>
                <w:lang w:val="ro-RO"/>
              </w:rPr>
            </w:pPr>
            <w:r>
              <w:rPr>
                <w:b/>
                <w:sz w:val="18"/>
                <w:szCs w:val="18"/>
                <w:lang w:val="ro-RO"/>
              </w:rPr>
              <w:t>-</w:t>
            </w:r>
          </w:p>
        </w:tc>
      </w:tr>
      <w:tr w:rsidR="0077239B">
        <w:tc>
          <w:tcPr>
            <w:tcW w:w="972" w:type="dxa"/>
          </w:tcPr>
          <w:p w:rsidR="0077239B" w:rsidRDefault="00934A0B">
            <w:pPr>
              <w:jc w:val="center"/>
              <w:rPr>
                <w:b/>
                <w:sz w:val="18"/>
                <w:szCs w:val="18"/>
                <w:lang w:val="ro-RO"/>
              </w:rPr>
            </w:pPr>
            <w:r>
              <w:rPr>
                <w:b/>
                <w:sz w:val="18"/>
                <w:szCs w:val="18"/>
                <w:lang w:val="ro-RO"/>
              </w:rPr>
              <w:t>212100</w:t>
            </w:r>
          </w:p>
        </w:tc>
        <w:tc>
          <w:tcPr>
            <w:tcW w:w="6696"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92" w:type="dxa"/>
          </w:tcPr>
          <w:p w:rsidR="0077239B" w:rsidRDefault="00934A0B">
            <w:pPr>
              <w:jc w:val="center"/>
              <w:rPr>
                <w:b/>
                <w:sz w:val="18"/>
                <w:szCs w:val="18"/>
                <w:lang w:val="ro-RO"/>
              </w:rPr>
            </w:pPr>
            <w:r>
              <w:rPr>
                <w:b/>
                <w:sz w:val="18"/>
                <w:szCs w:val="18"/>
                <w:lang w:val="ro-RO"/>
              </w:rPr>
              <w:t>17,3</w:t>
            </w:r>
          </w:p>
        </w:tc>
        <w:tc>
          <w:tcPr>
            <w:tcW w:w="888" w:type="dxa"/>
          </w:tcPr>
          <w:p w:rsidR="0077239B" w:rsidRDefault="00934A0B">
            <w:pPr>
              <w:jc w:val="center"/>
              <w:rPr>
                <w:b/>
                <w:sz w:val="18"/>
                <w:szCs w:val="18"/>
                <w:lang w:val="ro-RO"/>
              </w:rPr>
            </w:pPr>
            <w:r>
              <w:rPr>
                <w:b/>
                <w:sz w:val="18"/>
                <w:szCs w:val="18"/>
                <w:lang w:val="ro-RO"/>
              </w:rPr>
              <w:t>17,3</w:t>
            </w:r>
          </w:p>
        </w:tc>
        <w:tc>
          <w:tcPr>
            <w:tcW w:w="804" w:type="dxa"/>
          </w:tcPr>
          <w:p w:rsidR="0077239B" w:rsidRDefault="00934A0B">
            <w:pPr>
              <w:jc w:val="center"/>
              <w:rPr>
                <w:b/>
                <w:sz w:val="18"/>
                <w:szCs w:val="18"/>
                <w:lang w:val="ro-RO"/>
              </w:rPr>
            </w:pPr>
            <w:r>
              <w:rPr>
                <w:b/>
                <w:sz w:val="18"/>
                <w:szCs w:val="18"/>
                <w:lang w:val="ro-RO"/>
              </w:rPr>
              <w:t>-</w:t>
            </w:r>
          </w:p>
        </w:tc>
      </w:tr>
      <w:tr w:rsidR="0077239B">
        <w:tc>
          <w:tcPr>
            <w:tcW w:w="972" w:type="dxa"/>
          </w:tcPr>
          <w:p w:rsidR="0077239B" w:rsidRDefault="00934A0B">
            <w:pPr>
              <w:jc w:val="center"/>
              <w:rPr>
                <w:b/>
                <w:sz w:val="18"/>
                <w:szCs w:val="18"/>
                <w:lang w:val="ro-RO"/>
              </w:rPr>
            </w:pPr>
            <w:r>
              <w:rPr>
                <w:b/>
                <w:sz w:val="18"/>
                <w:szCs w:val="18"/>
                <w:lang w:val="ro-RO"/>
              </w:rPr>
              <w:t>212210</w:t>
            </w:r>
          </w:p>
        </w:tc>
        <w:tc>
          <w:tcPr>
            <w:tcW w:w="6696"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медстрахования </w:t>
            </w:r>
          </w:p>
        </w:tc>
        <w:tc>
          <w:tcPr>
            <w:tcW w:w="1092" w:type="dxa"/>
          </w:tcPr>
          <w:p w:rsidR="0077239B" w:rsidRDefault="00934A0B">
            <w:pPr>
              <w:jc w:val="center"/>
              <w:rPr>
                <w:b/>
                <w:sz w:val="18"/>
                <w:szCs w:val="18"/>
                <w:lang w:val="ro-RO"/>
              </w:rPr>
            </w:pPr>
            <w:r>
              <w:rPr>
                <w:b/>
                <w:sz w:val="18"/>
                <w:szCs w:val="18"/>
                <w:lang w:val="ro-RO"/>
              </w:rPr>
              <w:t>0,2</w:t>
            </w:r>
          </w:p>
        </w:tc>
        <w:tc>
          <w:tcPr>
            <w:tcW w:w="888" w:type="dxa"/>
          </w:tcPr>
          <w:p w:rsidR="0077239B" w:rsidRDefault="00934A0B">
            <w:pPr>
              <w:jc w:val="center"/>
              <w:rPr>
                <w:b/>
                <w:sz w:val="18"/>
                <w:szCs w:val="18"/>
                <w:lang w:val="ro-RO"/>
              </w:rPr>
            </w:pPr>
            <w:r>
              <w:rPr>
                <w:b/>
                <w:sz w:val="18"/>
                <w:szCs w:val="18"/>
                <w:lang w:val="ro-RO"/>
              </w:rPr>
              <w:t>0,2</w:t>
            </w:r>
          </w:p>
        </w:tc>
        <w:tc>
          <w:tcPr>
            <w:tcW w:w="804" w:type="dxa"/>
          </w:tcPr>
          <w:p w:rsidR="0077239B" w:rsidRDefault="00934A0B">
            <w:pPr>
              <w:jc w:val="center"/>
              <w:rPr>
                <w:b/>
                <w:sz w:val="18"/>
                <w:szCs w:val="18"/>
                <w:lang w:val="ro-RO"/>
              </w:rPr>
            </w:pPr>
            <w:r>
              <w:rPr>
                <w:b/>
                <w:sz w:val="18"/>
                <w:szCs w:val="18"/>
                <w:lang w:val="ro-RO"/>
              </w:rPr>
              <w:t>-</w:t>
            </w:r>
          </w:p>
        </w:tc>
      </w:tr>
      <w:tr w:rsidR="0077239B">
        <w:tc>
          <w:tcPr>
            <w:tcW w:w="972" w:type="dxa"/>
          </w:tcPr>
          <w:p w:rsidR="0077239B" w:rsidRDefault="00934A0B">
            <w:pPr>
              <w:jc w:val="center"/>
              <w:rPr>
                <w:b/>
                <w:sz w:val="18"/>
                <w:szCs w:val="18"/>
                <w:lang w:val="ro-RO"/>
              </w:rPr>
            </w:pPr>
            <w:r>
              <w:rPr>
                <w:b/>
                <w:sz w:val="18"/>
                <w:szCs w:val="18"/>
                <w:lang w:val="ro-RO"/>
              </w:rPr>
              <w:t>222110</w:t>
            </w:r>
          </w:p>
        </w:tc>
        <w:tc>
          <w:tcPr>
            <w:tcW w:w="6696"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1092" w:type="dxa"/>
          </w:tcPr>
          <w:p w:rsidR="0077239B" w:rsidRDefault="00934A0B">
            <w:pPr>
              <w:jc w:val="center"/>
              <w:rPr>
                <w:b/>
                <w:sz w:val="18"/>
                <w:szCs w:val="18"/>
                <w:lang w:val="ro-RO"/>
              </w:rPr>
            </w:pPr>
            <w:r>
              <w:rPr>
                <w:b/>
                <w:sz w:val="18"/>
                <w:szCs w:val="18"/>
                <w:lang w:val="ro-RO"/>
              </w:rPr>
              <w:t>1,0</w:t>
            </w:r>
          </w:p>
        </w:tc>
        <w:tc>
          <w:tcPr>
            <w:tcW w:w="888" w:type="dxa"/>
          </w:tcPr>
          <w:p w:rsidR="0077239B" w:rsidRDefault="00934A0B">
            <w:pPr>
              <w:jc w:val="center"/>
              <w:rPr>
                <w:b/>
                <w:sz w:val="18"/>
                <w:szCs w:val="18"/>
                <w:lang w:val="ro-RO"/>
              </w:rPr>
            </w:pPr>
            <w:r>
              <w:rPr>
                <w:b/>
                <w:sz w:val="18"/>
                <w:szCs w:val="18"/>
                <w:lang w:val="ro-RO"/>
              </w:rPr>
              <w:t>0,1</w:t>
            </w:r>
          </w:p>
        </w:tc>
        <w:tc>
          <w:tcPr>
            <w:tcW w:w="804" w:type="dxa"/>
          </w:tcPr>
          <w:p w:rsidR="0077239B" w:rsidRDefault="00934A0B">
            <w:pPr>
              <w:jc w:val="center"/>
              <w:rPr>
                <w:b/>
                <w:sz w:val="18"/>
                <w:szCs w:val="18"/>
                <w:lang w:val="ro-RO"/>
              </w:rPr>
            </w:pPr>
            <w:r>
              <w:rPr>
                <w:b/>
                <w:sz w:val="18"/>
                <w:szCs w:val="18"/>
                <w:lang w:val="ro-RO"/>
              </w:rPr>
              <w:t>-0,9</w:t>
            </w:r>
          </w:p>
        </w:tc>
      </w:tr>
      <w:tr w:rsidR="0077239B">
        <w:tc>
          <w:tcPr>
            <w:tcW w:w="972" w:type="dxa"/>
          </w:tcPr>
          <w:p w:rsidR="0077239B" w:rsidRDefault="00934A0B">
            <w:pPr>
              <w:jc w:val="center"/>
              <w:rPr>
                <w:b/>
                <w:sz w:val="18"/>
                <w:szCs w:val="18"/>
                <w:lang w:val="ro-RO"/>
              </w:rPr>
            </w:pPr>
            <w:r>
              <w:rPr>
                <w:b/>
                <w:sz w:val="18"/>
                <w:szCs w:val="18"/>
                <w:lang w:val="ro-RO"/>
              </w:rPr>
              <w:t>222500</w:t>
            </w:r>
          </w:p>
        </w:tc>
        <w:tc>
          <w:tcPr>
            <w:tcW w:w="6696" w:type="dxa"/>
          </w:tcPr>
          <w:p w:rsidR="0077239B" w:rsidRDefault="00934A0B">
            <w:pPr>
              <w:rPr>
                <w:b/>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1092" w:type="dxa"/>
          </w:tcPr>
          <w:p w:rsidR="0077239B" w:rsidRDefault="00934A0B">
            <w:pPr>
              <w:jc w:val="center"/>
              <w:rPr>
                <w:b/>
                <w:sz w:val="18"/>
                <w:szCs w:val="18"/>
                <w:lang w:val="ro-RO"/>
              </w:rPr>
            </w:pPr>
            <w:r>
              <w:rPr>
                <w:b/>
                <w:sz w:val="18"/>
                <w:szCs w:val="18"/>
                <w:lang w:val="ro-RO"/>
              </w:rPr>
              <w:t>3,7</w:t>
            </w:r>
          </w:p>
        </w:tc>
        <w:tc>
          <w:tcPr>
            <w:tcW w:w="888" w:type="dxa"/>
          </w:tcPr>
          <w:p w:rsidR="0077239B" w:rsidRDefault="00934A0B">
            <w:pPr>
              <w:jc w:val="center"/>
              <w:rPr>
                <w:b/>
                <w:sz w:val="18"/>
                <w:szCs w:val="18"/>
                <w:lang w:val="ro-RO"/>
              </w:rPr>
            </w:pPr>
            <w:r>
              <w:rPr>
                <w:b/>
                <w:sz w:val="18"/>
                <w:szCs w:val="18"/>
                <w:lang w:val="ro-RO"/>
              </w:rPr>
              <w:t>3,6</w:t>
            </w:r>
          </w:p>
        </w:tc>
        <w:tc>
          <w:tcPr>
            <w:tcW w:w="804" w:type="dxa"/>
          </w:tcPr>
          <w:p w:rsidR="0077239B" w:rsidRDefault="00934A0B">
            <w:pPr>
              <w:jc w:val="center"/>
              <w:rPr>
                <w:b/>
                <w:sz w:val="18"/>
                <w:szCs w:val="18"/>
                <w:lang w:val="ro-RO"/>
              </w:rPr>
            </w:pPr>
            <w:r>
              <w:rPr>
                <w:b/>
                <w:sz w:val="18"/>
                <w:szCs w:val="18"/>
                <w:lang w:val="ro-RO"/>
              </w:rPr>
              <w:t>-0,1</w:t>
            </w:r>
          </w:p>
        </w:tc>
      </w:tr>
      <w:tr w:rsidR="0077239B">
        <w:tc>
          <w:tcPr>
            <w:tcW w:w="972" w:type="dxa"/>
          </w:tcPr>
          <w:p w:rsidR="0077239B" w:rsidRDefault="00934A0B">
            <w:pPr>
              <w:jc w:val="center"/>
              <w:rPr>
                <w:b/>
                <w:sz w:val="18"/>
                <w:szCs w:val="18"/>
                <w:lang w:val="ro-RO"/>
              </w:rPr>
            </w:pPr>
            <w:r>
              <w:rPr>
                <w:b/>
                <w:sz w:val="18"/>
                <w:szCs w:val="18"/>
                <w:lang w:val="ro-RO"/>
              </w:rPr>
              <w:t>222910</w:t>
            </w:r>
          </w:p>
        </w:tc>
        <w:tc>
          <w:tcPr>
            <w:tcW w:w="6696"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92" w:type="dxa"/>
          </w:tcPr>
          <w:p w:rsidR="0077239B" w:rsidRDefault="00934A0B">
            <w:pPr>
              <w:jc w:val="center"/>
              <w:rPr>
                <w:b/>
                <w:sz w:val="18"/>
                <w:szCs w:val="18"/>
                <w:lang w:val="ro-RO"/>
              </w:rPr>
            </w:pPr>
            <w:r>
              <w:rPr>
                <w:b/>
                <w:sz w:val="18"/>
                <w:szCs w:val="18"/>
                <w:lang w:val="ro-RO"/>
              </w:rPr>
              <w:t>0,5</w:t>
            </w:r>
          </w:p>
        </w:tc>
        <w:tc>
          <w:tcPr>
            <w:tcW w:w="888" w:type="dxa"/>
          </w:tcPr>
          <w:p w:rsidR="0077239B" w:rsidRDefault="00934A0B">
            <w:pPr>
              <w:jc w:val="center"/>
              <w:rPr>
                <w:b/>
                <w:sz w:val="18"/>
                <w:szCs w:val="18"/>
                <w:lang w:val="ro-RO"/>
              </w:rPr>
            </w:pPr>
            <w:r>
              <w:rPr>
                <w:b/>
                <w:sz w:val="18"/>
                <w:szCs w:val="18"/>
                <w:lang w:val="ro-RO"/>
              </w:rPr>
              <w:t>0,5</w:t>
            </w:r>
          </w:p>
        </w:tc>
        <w:tc>
          <w:tcPr>
            <w:tcW w:w="804" w:type="dxa"/>
          </w:tcPr>
          <w:p w:rsidR="0077239B" w:rsidRDefault="00934A0B">
            <w:pPr>
              <w:jc w:val="center"/>
              <w:rPr>
                <w:b/>
                <w:sz w:val="18"/>
                <w:szCs w:val="18"/>
                <w:lang w:val="ro-RO"/>
              </w:rPr>
            </w:pPr>
            <w:r>
              <w:rPr>
                <w:b/>
                <w:sz w:val="18"/>
                <w:szCs w:val="18"/>
                <w:lang w:val="ro-RO"/>
              </w:rPr>
              <w:t>-</w:t>
            </w:r>
          </w:p>
        </w:tc>
      </w:tr>
      <w:tr w:rsidR="0077239B">
        <w:tc>
          <w:tcPr>
            <w:tcW w:w="972" w:type="dxa"/>
          </w:tcPr>
          <w:p w:rsidR="0077239B" w:rsidRDefault="00934A0B">
            <w:pPr>
              <w:jc w:val="center"/>
              <w:rPr>
                <w:b/>
                <w:sz w:val="18"/>
                <w:szCs w:val="18"/>
                <w:lang w:val="ro-RO"/>
              </w:rPr>
            </w:pPr>
            <w:r>
              <w:rPr>
                <w:b/>
                <w:sz w:val="18"/>
                <w:szCs w:val="18"/>
                <w:lang w:val="ro-RO"/>
              </w:rPr>
              <w:t>222920</w:t>
            </w:r>
          </w:p>
        </w:tc>
        <w:tc>
          <w:tcPr>
            <w:tcW w:w="6696" w:type="dxa"/>
          </w:tcPr>
          <w:p w:rsidR="0077239B" w:rsidRDefault="00934A0B">
            <w:pPr>
              <w:rPr>
                <w:b/>
                <w:sz w:val="18"/>
                <w:szCs w:val="18"/>
                <w:lang w:val="ro-RO"/>
              </w:rPr>
            </w:pPr>
            <w:r>
              <w:rPr>
                <w:b/>
                <w:sz w:val="18"/>
                <w:szCs w:val="18"/>
                <w:lang w:val="en-US"/>
              </w:rPr>
              <w:t>Servicii</w:t>
            </w:r>
            <w:r>
              <w:rPr>
                <w:b/>
                <w:sz w:val="18"/>
                <w:szCs w:val="18"/>
                <w:lang w:val="ro-RO"/>
              </w:rPr>
              <w:t xml:space="preserve"> de </w:t>
            </w:r>
            <w:r>
              <w:rPr>
                <w:b/>
                <w:sz w:val="18"/>
                <w:szCs w:val="18"/>
                <w:lang w:val="en-US"/>
              </w:rPr>
              <w:t>protocol</w:t>
            </w:r>
          </w:p>
        </w:tc>
        <w:tc>
          <w:tcPr>
            <w:tcW w:w="1092" w:type="dxa"/>
          </w:tcPr>
          <w:p w:rsidR="0077239B" w:rsidRDefault="00934A0B">
            <w:pPr>
              <w:jc w:val="center"/>
              <w:rPr>
                <w:b/>
                <w:sz w:val="18"/>
                <w:szCs w:val="18"/>
                <w:lang w:val="ro-RO"/>
              </w:rPr>
            </w:pPr>
            <w:r>
              <w:rPr>
                <w:b/>
                <w:sz w:val="18"/>
                <w:szCs w:val="18"/>
                <w:lang w:val="ro-RO"/>
              </w:rPr>
              <w:t>2,0</w:t>
            </w:r>
          </w:p>
        </w:tc>
        <w:tc>
          <w:tcPr>
            <w:tcW w:w="888" w:type="dxa"/>
          </w:tcPr>
          <w:p w:rsidR="0077239B" w:rsidRDefault="00934A0B">
            <w:pPr>
              <w:jc w:val="center"/>
              <w:rPr>
                <w:b/>
                <w:sz w:val="18"/>
                <w:szCs w:val="18"/>
                <w:lang w:val="ro-RO"/>
              </w:rPr>
            </w:pPr>
            <w:r>
              <w:rPr>
                <w:b/>
                <w:sz w:val="18"/>
                <w:szCs w:val="18"/>
                <w:lang w:val="ro-RO"/>
              </w:rPr>
              <w:t>2,0</w:t>
            </w:r>
          </w:p>
        </w:tc>
        <w:tc>
          <w:tcPr>
            <w:tcW w:w="804" w:type="dxa"/>
          </w:tcPr>
          <w:p w:rsidR="0077239B" w:rsidRDefault="00934A0B">
            <w:pPr>
              <w:jc w:val="center"/>
              <w:rPr>
                <w:b/>
                <w:sz w:val="18"/>
                <w:szCs w:val="18"/>
                <w:lang w:val="ro-RO"/>
              </w:rPr>
            </w:pPr>
            <w:r>
              <w:rPr>
                <w:b/>
                <w:sz w:val="18"/>
                <w:szCs w:val="18"/>
                <w:lang w:val="ro-RO"/>
              </w:rPr>
              <w:t>-</w:t>
            </w:r>
          </w:p>
        </w:tc>
      </w:tr>
      <w:tr w:rsidR="0077239B">
        <w:tc>
          <w:tcPr>
            <w:tcW w:w="972" w:type="dxa"/>
          </w:tcPr>
          <w:p w:rsidR="0077239B" w:rsidRDefault="00934A0B">
            <w:pPr>
              <w:jc w:val="center"/>
              <w:rPr>
                <w:b/>
                <w:sz w:val="18"/>
                <w:szCs w:val="18"/>
                <w:lang w:val="ro-RO"/>
              </w:rPr>
            </w:pPr>
            <w:r>
              <w:rPr>
                <w:b/>
                <w:sz w:val="18"/>
                <w:szCs w:val="18"/>
                <w:lang w:val="ro-RO"/>
              </w:rPr>
              <w:t>336110</w:t>
            </w:r>
          </w:p>
        </w:tc>
        <w:tc>
          <w:tcPr>
            <w:tcW w:w="6696" w:type="dxa"/>
          </w:tcPr>
          <w:p w:rsidR="0077239B" w:rsidRDefault="00934A0B">
            <w:pPr>
              <w:rPr>
                <w:sz w:val="18"/>
                <w:szCs w:val="18"/>
                <w:lang w:val="ro-RO"/>
              </w:rPr>
            </w:pPr>
            <w:r>
              <w:rPr>
                <w:b/>
                <w:sz w:val="18"/>
                <w:szCs w:val="18"/>
                <w:lang w:val="en-US"/>
              </w:rPr>
              <w:t xml:space="preserve"> Procurarea materialelor de uz gospodăresc </w:t>
            </w:r>
            <w:r>
              <w:rPr>
                <w:b/>
                <w:sz w:val="18"/>
                <w:szCs w:val="18"/>
                <w:lang w:val="ro-RO"/>
              </w:rPr>
              <w:t>şi rechizite de birou</w:t>
            </w:r>
          </w:p>
        </w:tc>
        <w:tc>
          <w:tcPr>
            <w:tcW w:w="1092" w:type="dxa"/>
          </w:tcPr>
          <w:p w:rsidR="0077239B" w:rsidRDefault="00934A0B">
            <w:pPr>
              <w:jc w:val="center"/>
              <w:rPr>
                <w:b/>
                <w:sz w:val="18"/>
                <w:szCs w:val="18"/>
                <w:lang w:val="ro-RO"/>
              </w:rPr>
            </w:pPr>
            <w:r>
              <w:rPr>
                <w:b/>
                <w:sz w:val="18"/>
                <w:szCs w:val="18"/>
                <w:lang w:val="ro-RO"/>
              </w:rPr>
              <w:t>1,6</w:t>
            </w:r>
          </w:p>
        </w:tc>
        <w:tc>
          <w:tcPr>
            <w:tcW w:w="888" w:type="dxa"/>
          </w:tcPr>
          <w:p w:rsidR="0077239B" w:rsidRDefault="00934A0B">
            <w:pPr>
              <w:jc w:val="center"/>
              <w:rPr>
                <w:b/>
                <w:sz w:val="18"/>
                <w:szCs w:val="18"/>
                <w:lang w:val="ro-RO"/>
              </w:rPr>
            </w:pPr>
            <w:r>
              <w:rPr>
                <w:b/>
                <w:sz w:val="18"/>
                <w:szCs w:val="18"/>
                <w:lang w:val="ro-RO"/>
              </w:rPr>
              <w:t>1,4</w:t>
            </w:r>
          </w:p>
        </w:tc>
        <w:tc>
          <w:tcPr>
            <w:tcW w:w="804" w:type="dxa"/>
          </w:tcPr>
          <w:p w:rsidR="0077239B" w:rsidRDefault="00934A0B">
            <w:pPr>
              <w:jc w:val="center"/>
              <w:rPr>
                <w:b/>
                <w:sz w:val="18"/>
                <w:szCs w:val="18"/>
                <w:lang w:val="ro-RO"/>
              </w:rPr>
            </w:pPr>
            <w:r>
              <w:rPr>
                <w:b/>
                <w:sz w:val="18"/>
                <w:szCs w:val="18"/>
                <w:lang w:val="ro-RO"/>
              </w:rPr>
              <w:t>-0,2</w:t>
            </w:r>
          </w:p>
        </w:tc>
      </w:tr>
      <w:tr w:rsidR="0077239B">
        <w:tc>
          <w:tcPr>
            <w:tcW w:w="972" w:type="dxa"/>
          </w:tcPr>
          <w:p w:rsidR="0077239B" w:rsidRDefault="00934A0B">
            <w:pPr>
              <w:jc w:val="center"/>
              <w:rPr>
                <w:b/>
                <w:sz w:val="18"/>
                <w:szCs w:val="18"/>
                <w:lang w:val="ro-RO"/>
              </w:rPr>
            </w:pPr>
            <w:r>
              <w:rPr>
                <w:b/>
                <w:sz w:val="18"/>
                <w:szCs w:val="18"/>
                <w:lang w:val="ro-RO"/>
              </w:rPr>
              <w:t>339110</w:t>
            </w:r>
          </w:p>
        </w:tc>
        <w:tc>
          <w:tcPr>
            <w:tcW w:w="6696" w:type="dxa"/>
          </w:tcPr>
          <w:p w:rsidR="0077239B" w:rsidRDefault="00934A0B">
            <w:pPr>
              <w:rPr>
                <w:b/>
                <w:sz w:val="18"/>
                <w:szCs w:val="18"/>
                <w:lang w:val="en-US"/>
              </w:rPr>
            </w:pPr>
            <w:r>
              <w:rPr>
                <w:b/>
                <w:sz w:val="18"/>
                <w:szCs w:val="18"/>
                <w:lang w:val="ro-RO"/>
              </w:rPr>
              <w:t>Procurarea  altor materiale</w:t>
            </w:r>
            <w:r>
              <w:rPr>
                <w:sz w:val="18"/>
                <w:szCs w:val="18"/>
              </w:rPr>
              <w:t>Покупка прочих материалов</w:t>
            </w:r>
          </w:p>
        </w:tc>
        <w:tc>
          <w:tcPr>
            <w:tcW w:w="1092" w:type="dxa"/>
          </w:tcPr>
          <w:p w:rsidR="0077239B" w:rsidRDefault="00934A0B">
            <w:pPr>
              <w:jc w:val="center"/>
              <w:rPr>
                <w:b/>
                <w:sz w:val="18"/>
                <w:szCs w:val="18"/>
                <w:lang w:val="ro-RO"/>
              </w:rPr>
            </w:pPr>
            <w:r>
              <w:rPr>
                <w:b/>
                <w:sz w:val="18"/>
                <w:szCs w:val="18"/>
                <w:lang w:val="ro-RO"/>
              </w:rPr>
              <w:t>4,1</w:t>
            </w:r>
          </w:p>
        </w:tc>
        <w:tc>
          <w:tcPr>
            <w:tcW w:w="888" w:type="dxa"/>
          </w:tcPr>
          <w:p w:rsidR="0077239B" w:rsidRDefault="00934A0B">
            <w:pPr>
              <w:jc w:val="center"/>
              <w:rPr>
                <w:b/>
                <w:sz w:val="18"/>
                <w:szCs w:val="18"/>
                <w:lang w:val="ro-RO"/>
              </w:rPr>
            </w:pPr>
            <w:r>
              <w:rPr>
                <w:b/>
                <w:sz w:val="18"/>
                <w:szCs w:val="18"/>
                <w:lang w:val="ro-RO"/>
              </w:rPr>
              <w:t>3,6</w:t>
            </w:r>
          </w:p>
        </w:tc>
        <w:tc>
          <w:tcPr>
            <w:tcW w:w="804" w:type="dxa"/>
          </w:tcPr>
          <w:p w:rsidR="0077239B" w:rsidRDefault="00934A0B">
            <w:pPr>
              <w:jc w:val="center"/>
              <w:rPr>
                <w:b/>
                <w:sz w:val="18"/>
                <w:szCs w:val="18"/>
                <w:lang w:val="ro-RO"/>
              </w:rPr>
            </w:pPr>
            <w:r>
              <w:rPr>
                <w:b/>
                <w:sz w:val="18"/>
                <w:szCs w:val="18"/>
                <w:lang w:val="ro-RO"/>
              </w:rPr>
              <w:t>-0,5</w:t>
            </w:r>
          </w:p>
        </w:tc>
      </w:tr>
    </w:tbl>
    <w:p w:rsidR="0077239B" w:rsidRDefault="0077239B">
      <w:pPr>
        <w:rPr>
          <w:b/>
          <w:sz w:val="18"/>
          <w:szCs w:val="18"/>
          <w:lang w:val="ro-RO"/>
        </w:rPr>
      </w:pPr>
    </w:p>
    <w:p w:rsidR="0077239B" w:rsidRDefault="00934A0B">
      <w:pPr>
        <w:ind w:firstLine="142"/>
        <w:rPr>
          <w:rFonts w:ascii="Arial" w:hAnsi="Arial" w:cs="Arial"/>
          <w:b/>
          <w:sz w:val="18"/>
          <w:szCs w:val="18"/>
          <w:lang w:val="ro-RO"/>
        </w:rPr>
      </w:pPr>
      <w:r>
        <w:rPr>
          <w:rFonts w:ascii="Arial" w:hAnsi="Arial" w:cs="Arial"/>
          <w:b/>
          <w:sz w:val="18"/>
          <w:szCs w:val="18"/>
          <w:lang w:val="ro-RO"/>
        </w:rPr>
        <w:t>Biblioteca</w:t>
      </w:r>
      <w:r>
        <w:rPr>
          <w:b/>
          <w:sz w:val="18"/>
          <w:szCs w:val="18"/>
          <w:lang w:val="ro-RO"/>
        </w:rPr>
        <w:t xml:space="preserve"> s. Hîrbovăţul Nou </w:t>
      </w:r>
    </w:p>
    <w:p w:rsidR="0077239B" w:rsidRDefault="00934A0B">
      <w:pPr>
        <w:rPr>
          <w:sz w:val="18"/>
          <w:szCs w:val="18"/>
          <w:lang w:val="ro-RO"/>
        </w:rPr>
      </w:pPr>
      <w:r>
        <w:rPr>
          <w:sz w:val="18"/>
          <w:szCs w:val="18"/>
          <w:lang w:val="en-US"/>
        </w:rPr>
        <w:t xml:space="preserve">                                                                                                                                                                mii.lei</w:t>
      </w:r>
    </w:p>
    <w:tbl>
      <w:tblPr>
        <w:tblpPr w:leftFromText="180" w:rightFromText="180" w:vertAnchor="text" w:horzAnchor="page" w:tblpX="1269" w:tblpY="197"/>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6708"/>
        <w:gridCol w:w="1092"/>
        <w:gridCol w:w="852"/>
        <w:gridCol w:w="683"/>
      </w:tblGrid>
      <w:tr w:rsidR="0077239B">
        <w:tc>
          <w:tcPr>
            <w:tcW w:w="960"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708" w:type="dxa"/>
          </w:tcPr>
          <w:p w:rsidR="0077239B" w:rsidRDefault="00934A0B">
            <w:pPr>
              <w:jc w:val="center"/>
              <w:rPr>
                <w:b/>
                <w:sz w:val="18"/>
                <w:szCs w:val="18"/>
                <w:lang w:val="en-US"/>
              </w:rPr>
            </w:pPr>
            <w:r>
              <w:rPr>
                <w:b/>
                <w:bCs/>
                <w:sz w:val="18"/>
                <w:szCs w:val="18"/>
              </w:rPr>
              <w:t>Denumirea</w:t>
            </w:r>
          </w:p>
        </w:tc>
        <w:tc>
          <w:tcPr>
            <w:tcW w:w="109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852"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683"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60" w:type="dxa"/>
          </w:tcPr>
          <w:p w:rsidR="0077239B" w:rsidRDefault="0077239B">
            <w:pPr>
              <w:jc w:val="center"/>
              <w:rPr>
                <w:b/>
                <w:sz w:val="18"/>
                <w:szCs w:val="18"/>
                <w:lang w:val="en-US"/>
              </w:rPr>
            </w:pPr>
          </w:p>
        </w:tc>
        <w:tc>
          <w:tcPr>
            <w:tcW w:w="6708" w:type="dxa"/>
          </w:tcPr>
          <w:p w:rsidR="0077239B" w:rsidRDefault="00934A0B">
            <w:pPr>
              <w:rPr>
                <w:b/>
                <w:sz w:val="18"/>
                <w:szCs w:val="18"/>
                <w:lang w:val="en-US"/>
              </w:rPr>
            </w:pPr>
            <w:r>
              <w:rPr>
                <w:rFonts w:ascii="Arial" w:hAnsi="Arial"/>
                <w:b/>
                <w:sz w:val="18"/>
                <w:szCs w:val="18"/>
                <w:lang w:val="ro-RO"/>
              </w:rPr>
              <w:t>Cheltuieli - total</w:t>
            </w:r>
          </w:p>
        </w:tc>
        <w:tc>
          <w:tcPr>
            <w:tcW w:w="1092" w:type="dxa"/>
          </w:tcPr>
          <w:p w:rsidR="0077239B" w:rsidRDefault="00934A0B">
            <w:pPr>
              <w:jc w:val="center"/>
              <w:rPr>
                <w:b/>
                <w:sz w:val="18"/>
                <w:szCs w:val="18"/>
                <w:lang w:val="ro-RO"/>
              </w:rPr>
            </w:pPr>
            <w:r>
              <w:rPr>
                <w:b/>
                <w:sz w:val="18"/>
                <w:szCs w:val="18"/>
                <w:lang w:val="ro-RO"/>
              </w:rPr>
              <w:t>44,8</w:t>
            </w:r>
          </w:p>
        </w:tc>
        <w:tc>
          <w:tcPr>
            <w:tcW w:w="852" w:type="dxa"/>
          </w:tcPr>
          <w:p w:rsidR="0077239B" w:rsidRDefault="00934A0B">
            <w:pPr>
              <w:jc w:val="center"/>
              <w:rPr>
                <w:b/>
                <w:sz w:val="18"/>
                <w:szCs w:val="18"/>
                <w:lang w:val="ro-RO"/>
              </w:rPr>
            </w:pPr>
            <w:r>
              <w:rPr>
                <w:b/>
                <w:sz w:val="18"/>
                <w:szCs w:val="18"/>
                <w:lang w:val="ro-RO"/>
              </w:rPr>
              <w:t>42,4</w:t>
            </w:r>
          </w:p>
        </w:tc>
        <w:tc>
          <w:tcPr>
            <w:tcW w:w="683" w:type="dxa"/>
          </w:tcPr>
          <w:p w:rsidR="0077239B" w:rsidRDefault="00934A0B">
            <w:pPr>
              <w:jc w:val="center"/>
              <w:rPr>
                <w:b/>
                <w:sz w:val="18"/>
                <w:szCs w:val="18"/>
                <w:lang w:val="ro-RO"/>
              </w:rPr>
            </w:pPr>
            <w:r>
              <w:rPr>
                <w:b/>
                <w:sz w:val="18"/>
                <w:szCs w:val="18"/>
                <w:lang w:val="ro-RO"/>
              </w:rPr>
              <w:t>-2,4</w:t>
            </w:r>
          </w:p>
        </w:tc>
      </w:tr>
      <w:tr w:rsidR="0077239B">
        <w:tc>
          <w:tcPr>
            <w:tcW w:w="960" w:type="dxa"/>
          </w:tcPr>
          <w:p w:rsidR="0077239B" w:rsidRDefault="00934A0B">
            <w:pPr>
              <w:jc w:val="center"/>
              <w:rPr>
                <w:b/>
                <w:sz w:val="18"/>
                <w:szCs w:val="18"/>
                <w:lang w:val="ro-RO"/>
              </w:rPr>
            </w:pPr>
            <w:r>
              <w:rPr>
                <w:b/>
                <w:sz w:val="18"/>
                <w:szCs w:val="18"/>
                <w:lang w:val="ro-RO"/>
              </w:rPr>
              <w:t>211100</w:t>
            </w:r>
          </w:p>
        </w:tc>
        <w:tc>
          <w:tcPr>
            <w:tcW w:w="6708"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92" w:type="dxa"/>
          </w:tcPr>
          <w:p w:rsidR="0077239B" w:rsidRDefault="00934A0B">
            <w:pPr>
              <w:jc w:val="center"/>
              <w:rPr>
                <w:b/>
                <w:sz w:val="18"/>
                <w:szCs w:val="18"/>
                <w:lang w:val="ro-RO"/>
              </w:rPr>
            </w:pPr>
            <w:r>
              <w:rPr>
                <w:b/>
                <w:sz w:val="18"/>
                <w:szCs w:val="18"/>
                <w:lang w:val="ro-RO"/>
              </w:rPr>
              <w:t>28,0</w:t>
            </w:r>
          </w:p>
        </w:tc>
        <w:tc>
          <w:tcPr>
            <w:tcW w:w="852" w:type="dxa"/>
          </w:tcPr>
          <w:p w:rsidR="0077239B" w:rsidRDefault="00934A0B">
            <w:pPr>
              <w:jc w:val="center"/>
              <w:rPr>
                <w:b/>
                <w:sz w:val="18"/>
                <w:szCs w:val="18"/>
                <w:lang w:val="ro-RO"/>
              </w:rPr>
            </w:pPr>
            <w:r>
              <w:rPr>
                <w:b/>
                <w:sz w:val="18"/>
                <w:szCs w:val="18"/>
                <w:lang w:val="ro-RO"/>
              </w:rPr>
              <w:t>27,0</w:t>
            </w:r>
          </w:p>
        </w:tc>
        <w:tc>
          <w:tcPr>
            <w:tcW w:w="683" w:type="dxa"/>
          </w:tcPr>
          <w:p w:rsidR="0077239B" w:rsidRDefault="00934A0B">
            <w:pPr>
              <w:jc w:val="center"/>
              <w:rPr>
                <w:b/>
                <w:sz w:val="18"/>
                <w:szCs w:val="18"/>
                <w:lang w:val="ro-RO"/>
              </w:rPr>
            </w:pPr>
            <w:r>
              <w:rPr>
                <w:b/>
                <w:sz w:val="18"/>
                <w:szCs w:val="18"/>
                <w:lang w:val="ro-RO"/>
              </w:rPr>
              <w:t>-1,0</w:t>
            </w:r>
          </w:p>
        </w:tc>
      </w:tr>
      <w:tr w:rsidR="0077239B">
        <w:tc>
          <w:tcPr>
            <w:tcW w:w="960" w:type="dxa"/>
          </w:tcPr>
          <w:p w:rsidR="0077239B" w:rsidRDefault="00934A0B">
            <w:pPr>
              <w:jc w:val="center"/>
              <w:rPr>
                <w:b/>
                <w:sz w:val="18"/>
                <w:szCs w:val="18"/>
                <w:lang w:val="ro-RO"/>
              </w:rPr>
            </w:pPr>
            <w:r>
              <w:rPr>
                <w:b/>
                <w:sz w:val="18"/>
                <w:szCs w:val="18"/>
                <w:lang w:val="ro-RO"/>
              </w:rPr>
              <w:t>212100</w:t>
            </w:r>
          </w:p>
        </w:tc>
        <w:tc>
          <w:tcPr>
            <w:tcW w:w="6708"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92" w:type="dxa"/>
          </w:tcPr>
          <w:p w:rsidR="0077239B" w:rsidRDefault="00934A0B">
            <w:pPr>
              <w:jc w:val="center"/>
              <w:rPr>
                <w:b/>
                <w:sz w:val="18"/>
                <w:szCs w:val="18"/>
                <w:lang w:val="ro-RO"/>
              </w:rPr>
            </w:pPr>
            <w:r>
              <w:rPr>
                <w:b/>
                <w:sz w:val="18"/>
                <w:szCs w:val="18"/>
                <w:lang w:val="ro-RO"/>
              </w:rPr>
              <w:t>8,2</w:t>
            </w:r>
          </w:p>
        </w:tc>
        <w:tc>
          <w:tcPr>
            <w:tcW w:w="852" w:type="dxa"/>
          </w:tcPr>
          <w:p w:rsidR="0077239B" w:rsidRDefault="00934A0B">
            <w:pPr>
              <w:jc w:val="center"/>
              <w:rPr>
                <w:b/>
                <w:sz w:val="18"/>
                <w:szCs w:val="18"/>
                <w:lang w:val="ro-RO"/>
              </w:rPr>
            </w:pPr>
            <w:r>
              <w:rPr>
                <w:b/>
                <w:sz w:val="18"/>
                <w:szCs w:val="18"/>
                <w:lang w:val="ro-RO"/>
              </w:rPr>
              <w:t>7,7</w:t>
            </w:r>
          </w:p>
        </w:tc>
        <w:tc>
          <w:tcPr>
            <w:tcW w:w="683" w:type="dxa"/>
          </w:tcPr>
          <w:p w:rsidR="0077239B" w:rsidRDefault="00934A0B">
            <w:pPr>
              <w:jc w:val="center"/>
              <w:rPr>
                <w:b/>
                <w:sz w:val="18"/>
                <w:szCs w:val="18"/>
                <w:lang w:val="ro-RO"/>
              </w:rPr>
            </w:pPr>
            <w:r>
              <w:rPr>
                <w:b/>
                <w:sz w:val="18"/>
                <w:szCs w:val="18"/>
                <w:lang w:val="ro-RO"/>
              </w:rPr>
              <w:t>-0,5</w:t>
            </w:r>
          </w:p>
        </w:tc>
      </w:tr>
      <w:tr w:rsidR="0077239B">
        <w:tc>
          <w:tcPr>
            <w:tcW w:w="960" w:type="dxa"/>
          </w:tcPr>
          <w:p w:rsidR="0077239B" w:rsidRDefault="00934A0B">
            <w:pPr>
              <w:jc w:val="center"/>
              <w:rPr>
                <w:b/>
                <w:sz w:val="18"/>
                <w:szCs w:val="18"/>
                <w:lang w:val="ro-RO"/>
              </w:rPr>
            </w:pPr>
            <w:r>
              <w:rPr>
                <w:b/>
                <w:sz w:val="18"/>
                <w:szCs w:val="18"/>
                <w:lang w:val="ro-RO"/>
              </w:rPr>
              <w:t>212210</w:t>
            </w:r>
          </w:p>
        </w:tc>
        <w:tc>
          <w:tcPr>
            <w:tcW w:w="6708"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медстрахования</w:t>
            </w:r>
          </w:p>
        </w:tc>
        <w:tc>
          <w:tcPr>
            <w:tcW w:w="1092" w:type="dxa"/>
          </w:tcPr>
          <w:p w:rsidR="0077239B" w:rsidRDefault="00934A0B">
            <w:pPr>
              <w:jc w:val="center"/>
              <w:rPr>
                <w:b/>
                <w:sz w:val="18"/>
                <w:szCs w:val="18"/>
                <w:lang w:val="ro-RO"/>
              </w:rPr>
            </w:pPr>
            <w:r>
              <w:rPr>
                <w:b/>
                <w:sz w:val="18"/>
                <w:szCs w:val="18"/>
                <w:lang w:val="ro-RO"/>
              </w:rPr>
              <w:t>0,1</w:t>
            </w:r>
          </w:p>
        </w:tc>
        <w:tc>
          <w:tcPr>
            <w:tcW w:w="852" w:type="dxa"/>
          </w:tcPr>
          <w:p w:rsidR="0077239B" w:rsidRDefault="00934A0B">
            <w:pPr>
              <w:jc w:val="center"/>
              <w:rPr>
                <w:b/>
                <w:sz w:val="18"/>
                <w:szCs w:val="18"/>
                <w:lang w:val="ro-RO"/>
              </w:rPr>
            </w:pPr>
            <w:r>
              <w:rPr>
                <w:b/>
                <w:sz w:val="18"/>
                <w:szCs w:val="18"/>
                <w:lang w:val="ro-RO"/>
              </w:rPr>
              <w:t>0,1</w:t>
            </w:r>
          </w:p>
        </w:tc>
        <w:tc>
          <w:tcPr>
            <w:tcW w:w="683" w:type="dxa"/>
          </w:tcPr>
          <w:p w:rsidR="0077239B" w:rsidRDefault="00934A0B">
            <w:pPr>
              <w:jc w:val="center"/>
              <w:rPr>
                <w:b/>
                <w:sz w:val="18"/>
                <w:szCs w:val="18"/>
                <w:lang w:val="ro-RO"/>
              </w:rPr>
            </w:pPr>
            <w:r>
              <w:rPr>
                <w:b/>
                <w:sz w:val="18"/>
                <w:szCs w:val="18"/>
                <w:lang w:val="ro-RO"/>
              </w:rPr>
              <w:t>-</w:t>
            </w:r>
          </w:p>
        </w:tc>
      </w:tr>
      <w:tr w:rsidR="0077239B">
        <w:tc>
          <w:tcPr>
            <w:tcW w:w="960" w:type="dxa"/>
          </w:tcPr>
          <w:p w:rsidR="0077239B" w:rsidRDefault="00934A0B">
            <w:pPr>
              <w:jc w:val="center"/>
              <w:rPr>
                <w:b/>
                <w:sz w:val="18"/>
                <w:szCs w:val="18"/>
                <w:lang w:val="ro-RO"/>
              </w:rPr>
            </w:pPr>
            <w:r>
              <w:rPr>
                <w:b/>
                <w:sz w:val="18"/>
                <w:szCs w:val="18"/>
                <w:lang w:val="ro-RO"/>
              </w:rPr>
              <w:t>222910</w:t>
            </w:r>
          </w:p>
        </w:tc>
        <w:tc>
          <w:tcPr>
            <w:tcW w:w="6708"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92" w:type="dxa"/>
          </w:tcPr>
          <w:p w:rsidR="0077239B" w:rsidRDefault="00934A0B">
            <w:pPr>
              <w:jc w:val="center"/>
              <w:rPr>
                <w:b/>
                <w:sz w:val="18"/>
                <w:szCs w:val="18"/>
                <w:lang w:val="ro-RO"/>
              </w:rPr>
            </w:pPr>
            <w:r>
              <w:rPr>
                <w:b/>
                <w:sz w:val="18"/>
                <w:szCs w:val="18"/>
                <w:lang w:val="ro-RO"/>
              </w:rPr>
              <w:t>0,3</w:t>
            </w:r>
          </w:p>
        </w:tc>
        <w:tc>
          <w:tcPr>
            <w:tcW w:w="852" w:type="dxa"/>
          </w:tcPr>
          <w:p w:rsidR="0077239B" w:rsidRDefault="00934A0B">
            <w:pPr>
              <w:jc w:val="center"/>
              <w:rPr>
                <w:b/>
                <w:sz w:val="18"/>
                <w:szCs w:val="18"/>
                <w:lang w:val="ro-RO"/>
              </w:rPr>
            </w:pPr>
            <w:r>
              <w:rPr>
                <w:b/>
                <w:sz w:val="18"/>
                <w:szCs w:val="18"/>
                <w:lang w:val="ro-RO"/>
              </w:rPr>
              <w:t>0,3</w:t>
            </w:r>
          </w:p>
        </w:tc>
        <w:tc>
          <w:tcPr>
            <w:tcW w:w="683" w:type="dxa"/>
          </w:tcPr>
          <w:p w:rsidR="0077239B" w:rsidRDefault="00934A0B">
            <w:pPr>
              <w:jc w:val="center"/>
              <w:rPr>
                <w:b/>
                <w:sz w:val="18"/>
                <w:szCs w:val="18"/>
                <w:lang w:val="ro-RO"/>
              </w:rPr>
            </w:pPr>
            <w:r>
              <w:rPr>
                <w:b/>
                <w:sz w:val="18"/>
                <w:szCs w:val="18"/>
                <w:lang w:val="ro-RO"/>
              </w:rPr>
              <w:t>-</w:t>
            </w:r>
          </w:p>
        </w:tc>
      </w:tr>
      <w:tr w:rsidR="0077239B">
        <w:tc>
          <w:tcPr>
            <w:tcW w:w="960" w:type="dxa"/>
          </w:tcPr>
          <w:p w:rsidR="0077239B" w:rsidRDefault="00934A0B">
            <w:pPr>
              <w:jc w:val="center"/>
              <w:rPr>
                <w:b/>
                <w:sz w:val="18"/>
                <w:szCs w:val="18"/>
                <w:lang w:val="ro-RO"/>
              </w:rPr>
            </w:pPr>
            <w:r>
              <w:rPr>
                <w:b/>
                <w:sz w:val="18"/>
                <w:szCs w:val="18"/>
                <w:lang w:val="ro-RO"/>
              </w:rPr>
              <w:t>222110</w:t>
            </w:r>
          </w:p>
        </w:tc>
        <w:tc>
          <w:tcPr>
            <w:tcW w:w="6708" w:type="dxa"/>
          </w:tcPr>
          <w:p w:rsidR="0077239B" w:rsidRDefault="00934A0B">
            <w:pPr>
              <w:rPr>
                <w:sz w:val="18"/>
                <w:szCs w:val="18"/>
                <w:lang w:val="ro-RO"/>
              </w:rPr>
            </w:pPr>
            <w:r>
              <w:rPr>
                <w:b/>
                <w:sz w:val="18"/>
                <w:szCs w:val="18"/>
              </w:rPr>
              <w:t xml:space="preserve">Energia electrică </w:t>
            </w:r>
            <w:r>
              <w:rPr>
                <w:sz w:val="18"/>
                <w:szCs w:val="18"/>
              </w:rPr>
              <w:t>Электроэнергия</w:t>
            </w:r>
          </w:p>
        </w:tc>
        <w:tc>
          <w:tcPr>
            <w:tcW w:w="1092" w:type="dxa"/>
          </w:tcPr>
          <w:p w:rsidR="0077239B" w:rsidRDefault="00934A0B">
            <w:pPr>
              <w:jc w:val="center"/>
              <w:rPr>
                <w:b/>
                <w:sz w:val="18"/>
                <w:szCs w:val="18"/>
                <w:lang w:val="ro-RO"/>
              </w:rPr>
            </w:pPr>
            <w:r>
              <w:rPr>
                <w:b/>
                <w:sz w:val="18"/>
                <w:szCs w:val="18"/>
                <w:lang w:val="ro-RO"/>
              </w:rPr>
              <w:t>1,7</w:t>
            </w:r>
          </w:p>
        </w:tc>
        <w:tc>
          <w:tcPr>
            <w:tcW w:w="852" w:type="dxa"/>
          </w:tcPr>
          <w:p w:rsidR="0077239B" w:rsidRDefault="00934A0B">
            <w:pPr>
              <w:jc w:val="center"/>
              <w:rPr>
                <w:b/>
                <w:sz w:val="18"/>
                <w:szCs w:val="18"/>
                <w:lang w:val="ro-RO"/>
              </w:rPr>
            </w:pPr>
            <w:r>
              <w:rPr>
                <w:b/>
                <w:sz w:val="18"/>
                <w:szCs w:val="18"/>
                <w:lang w:val="ro-RO"/>
              </w:rPr>
              <w:t>1,3</w:t>
            </w:r>
          </w:p>
        </w:tc>
        <w:tc>
          <w:tcPr>
            <w:tcW w:w="683" w:type="dxa"/>
          </w:tcPr>
          <w:p w:rsidR="0077239B" w:rsidRDefault="00934A0B">
            <w:pPr>
              <w:jc w:val="center"/>
              <w:rPr>
                <w:b/>
                <w:sz w:val="18"/>
                <w:szCs w:val="18"/>
                <w:lang w:val="ro-RO"/>
              </w:rPr>
            </w:pPr>
            <w:r>
              <w:rPr>
                <w:b/>
                <w:sz w:val="18"/>
                <w:szCs w:val="18"/>
                <w:lang w:val="ro-RO"/>
              </w:rPr>
              <w:t>-0,4</w:t>
            </w:r>
          </w:p>
        </w:tc>
      </w:tr>
      <w:tr w:rsidR="0077239B">
        <w:tc>
          <w:tcPr>
            <w:tcW w:w="960" w:type="dxa"/>
          </w:tcPr>
          <w:p w:rsidR="0077239B" w:rsidRDefault="00934A0B">
            <w:pPr>
              <w:jc w:val="center"/>
              <w:rPr>
                <w:b/>
                <w:sz w:val="18"/>
                <w:szCs w:val="18"/>
                <w:lang w:val="ro-RO"/>
              </w:rPr>
            </w:pPr>
            <w:r>
              <w:rPr>
                <w:b/>
                <w:sz w:val="18"/>
                <w:szCs w:val="18"/>
                <w:lang w:val="ro-RO"/>
              </w:rPr>
              <w:t>273500</w:t>
            </w:r>
          </w:p>
        </w:tc>
        <w:tc>
          <w:tcPr>
            <w:tcW w:w="6708" w:type="dxa"/>
          </w:tcPr>
          <w:p w:rsidR="0077239B" w:rsidRPr="00934A0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w:t>
            </w:r>
            <w:r w:rsidRPr="00934A0B">
              <w:rPr>
                <w:rFonts w:ascii="Arial" w:hAnsi="Arial" w:cs="Arial"/>
                <w:sz w:val="18"/>
                <w:szCs w:val="18"/>
                <w:lang w:val="ro-RO"/>
              </w:rPr>
              <w:t>.</w:t>
            </w:r>
          </w:p>
        </w:tc>
        <w:tc>
          <w:tcPr>
            <w:tcW w:w="1092" w:type="dxa"/>
          </w:tcPr>
          <w:p w:rsidR="0077239B" w:rsidRDefault="00934A0B">
            <w:pPr>
              <w:jc w:val="center"/>
              <w:rPr>
                <w:b/>
                <w:sz w:val="18"/>
                <w:szCs w:val="18"/>
                <w:lang w:val="ro-RO"/>
              </w:rPr>
            </w:pPr>
            <w:r>
              <w:rPr>
                <w:b/>
                <w:sz w:val="18"/>
                <w:szCs w:val="18"/>
                <w:lang w:val="ro-RO"/>
              </w:rPr>
              <w:t>0,5</w:t>
            </w:r>
          </w:p>
        </w:tc>
        <w:tc>
          <w:tcPr>
            <w:tcW w:w="852" w:type="dxa"/>
          </w:tcPr>
          <w:p w:rsidR="0077239B" w:rsidRDefault="00934A0B">
            <w:pPr>
              <w:jc w:val="center"/>
              <w:rPr>
                <w:b/>
                <w:sz w:val="18"/>
                <w:szCs w:val="18"/>
                <w:lang w:val="ro-RO"/>
              </w:rPr>
            </w:pPr>
            <w:r>
              <w:rPr>
                <w:b/>
                <w:sz w:val="18"/>
                <w:szCs w:val="18"/>
                <w:lang w:val="ro-RO"/>
              </w:rPr>
              <w:t>-</w:t>
            </w:r>
          </w:p>
        </w:tc>
        <w:tc>
          <w:tcPr>
            <w:tcW w:w="683" w:type="dxa"/>
          </w:tcPr>
          <w:p w:rsidR="0077239B" w:rsidRDefault="00934A0B">
            <w:pPr>
              <w:jc w:val="center"/>
              <w:rPr>
                <w:b/>
                <w:sz w:val="18"/>
                <w:szCs w:val="18"/>
                <w:lang w:val="ro-RO"/>
              </w:rPr>
            </w:pPr>
            <w:r>
              <w:rPr>
                <w:b/>
                <w:sz w:val="18"/>
                <w:szCs w:val="18"/>
                <w:lang w:val="ro-RO"/>
              </w:rPr>
              <w:t>-0,5</w:t>
            </w:r>
          </w:p>
        </w:tc>
      </w:tr>
      <w:tr w:rsidR="0077239B">
        <w:tc>
          <w:tcPr>
            <w:tcW w:w="960" w:type="dxa"/>
          </w:tcPr>
          <w:p w:rsidR="0077239B" w:rsidRDefault="00934A0B">
            <w:pPr>
              <w:jc w:val="center"/>
              <w:rPr>
                <w:b/>
                <w:sz w:val="18"/>
                <w:szCs w:val="18"/>
                <w:lang w:val="ro-RO"/>
              </w:rPr>
            </w:pPr>
            <w:r>
              <w:rPr>
                <w:b/>
                <w:sz w:val="18"/>
                <w:szCs w:val="18"/>
                <w:lang w:val="ro-RO"/>
              </w:rPr>
              <w:t>318110</w:t>
            </w:r>
          </w:p>
        </w:tc>
        <w:tc>
          <w:tcPr>
            <w:tcW w:w="6708"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1092" w:type="dxa"/>
          </w:tcPr>
          <w:p w:rsidR="0077239B" w:rsidRDefault="00934A0B">
            <w:pPr>
              <w:jc w:val="center"/>
              <w:rPr>
                <w:b/>
                <w:sz w:val="18"/>
                <w:szCs w:val="18"/>
                <w:lang w:val="ro-RO"/>
              </w:rPr>
            </w:pPr>
            <w:r>
              <w:rPr>
                <w:b/>
                <w:sz w:val="18"/>
                <w:szCs w:val="18"/>
                <w:lang w:val="ro-RO"/>
              </w:rPr>
              <w:t>5,0</w:t>
            </w:r>
          </w:p>
        </w:tc>
        <w:tc>
          <w:tcPr>
            <w:tcW w:w="852" w:type="dxa"/>
          </w:tcPr>
          <w:p w:rsidR="0077239B" w:rsidRDefault="00934A0B">
            <w:pPr>
              <w:jc w:val="center"/>
              <w:rPr>
                <w:b/>
                <w:sz w:val="18"/>
                <w:szCs w:val="18"/>
                <w:lang w:val="ro-RO"/>
              </w:rPr>
            </w:pPr>
            <w:r>
              <w:rPr>
                <w:b/>
                <w:sz w:val="18"/>
                <w:szCs w:val="18"/>
                <w:lang w:val="ro-RO"/>
              </w:rPr>
              <w:t>5,0</w:t>
            </w:r>
          </w:p>
        </w:tc>
        <w:tc>
          <w:tcPr>
            <w:tcW w:w="683" w:type="dxa"/>
          </w:tcPr>
          <w:p w:rsidR="0077239B" w:rsidRDefault="00934A0B">
            <w:pPr>
              <w:jc w:val="center"/>
              <w:rPr>
                <w:b/>
                <w:sz w:val="18"/>
                <w:szCs w:val="18"/>
                <w:lang w:val="ro-RO"/>
              </w:rPr>
            </w:pPr>
            <w:r>
              <w:rPr>
                <w:b/>
                <w:sz w:val="18"/>
                <w:szCs w:val="18"/>
                <w:lang w:val="ro-RO"/>
              </w:rPr>
              <w:t>-</w:t>
            </w:r>
          </w:p>
        </w:tc>
      </w:tr>
      <w:tr w:rsidR="0077239B">
        <w:tc>
          <w:tcPr>
            <w:tcW w:w="960" w:type="dxa"/>
          </w:tcPr>
          <w:p w:rsidR="0077239B" w:rsidRDefault="00934A0B">
            <w:pPr>
              <w:jc w:val="center"/>
              <w:rPr>
                <w:b/>
                <w:sz w:val="18"/>
                <w:szCs w:val="18"/>
                <w:lang w:val="ro-RO"/>
              </w:rPr>
            </w:pPr>
            <w:r>
              <w:rPr>
                <w:b/>
                <w:sz w:val="18"/>
                <w:szCs w:val="18"/>
                <w:lang w:val="ro-RO"/>
              </w:rPr>
              <w:t>336110</w:t>
            </w:r>
          </w:p>
        </w:tc>
        <w:tc>
          <w:tcPr>
            <w:tcW w:w="6708"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w:t>
            </w:r>
            <w:r>
              <w:rPr>
                <w:sz w:val="18"/>
                <w:szCs w:val="18"/>
                <w:lang w:val="ro-RO"/>
              </w:rPr>
              <w:t>.</w:t>
            </w:r>
            <w:r>
              <w:rPr>
                <w:sz w:val="18"/>
                <w:szCs w:val="18"/>
              </w:rPr>
              <w:t xml:space="preserve"> принадлежностей</w:t>
            </w:r>
          </w:p>
        </w:tc>
        <w:tc>
          <w:tcPr>
            <w:tcW w:w="1092" w:type="dxa"/>
          </w:tcPr>
          <w:p w:rsidR="0077239B" w:rsidRDefault="00934A0B">
            <w:pPr>
              <w:jc w:val="center"/>
              <w:rPr>
                <w:b/>
                <w:sz w:val="18"/>
                <w:szCs w:val="18"/>
                <w:lang w:val="ro-RO"/>
              </w:rPr>
            </w:pPr>
            <w:r>
              <w:rPr>
                <w:b/>
                <w:sz w:val="18"/>
                <w:szCs w:val="18"/>
                <w:lang w:val="ro-RO"/>
              </w:rPr>
              <w:t>0,6</w:t>
            </w:r>
          </w:p>
        </w:tc>
        <w:tc>
          <w:tcPr>
            <w:tcW w:w="852" w:type="dxa"/>
          </w:tcPr>
          <w:p w:rsidR="0077239B" w:rsidRDefault="00934A0B">
            <w:pPr>
              <w:jc w:val="center"/>
              <w:rPr>
                <w:b/>
                <w:sz w:val="18"/>
                <w:szCs w:val="18"/>
                <w:lang w:val="ro-RO"/>
              </w:rPr>
            </w:pPr>
            <w:r>
              <w:rPr>
                <w:b/>
                <w:sz w:val="18"/>
                <w:szCs w:val="18"/>
                <w:lang w:val="ro-RO"/>
              </w:rPr>
              <w:t>0,6</w:t>
            </w:r>
          </w:p>
        </w:tc>
        <w:tc>
          <w:tcPr>
            <w:tcW w:w="683" w:type="dxa"/>
          </w:tcPr>
          <w:p w:rsidR="0077239B" w:rsidRDefault="00934A0B">
            <w:pPr>
              <w:jc w:val="center"/>
              <w:rPr>
                <w:b/>
                <w:sz w:val="18"/>
                <w:szCs w:val="18"/>
                <w:lang w:val="ro-RO"/>
              </w:rPr>
            </w:pPr>
            <w:r>
              <w:rPr>
                <w:b/>
                <w:sz w:val="18"/>
                <w:szCs w:val="18"/>
                <w:lang w:val="ro-RO"/>
              </w:rPr>
              <w:t>-</w:t>
            </w:r>
          </w:p>
        </w:tc>
      </w:tr>
      <w:tr w:rsidR="0077239B">
        <w:tc>
          <w:tcPr>
            <w:tcW w:w="960" w:type="dxa"/>
          </w:tcPr>
          <w:p w:rsidR="0077239B" w:rsidRDefault="00934A0B">
            <w:pPr>
              <w:jc w:val="center"/>
              <w:rPr>
                <w:b/>
                <w:sz w:val="18"/>
                <w:szCs w:val="18"/>
                <w:lang w:val="ro-RO"/>
              </w:rPr>
            </w:pPr>
            <w:r>
              <w:rPr>
                <w:b/>
                <w:sz w:val="18"/>
                <w:szCs w:val="18"/>
                <w:lang w:val="ro-RO"/>
              </w:rPr>
              <w:t>337110</w:t>
            </w:r>
          </w:p>
        </w:tc>
        <w:tc>
          <w:tcPr>
            <w:tcW w:w="6708" w:type="dxa"/>
          </w:tcPr>
          <w:p w:rsidR="0077239B" w:rsidRDefault="00934A0B">
            <w:pPr>
              <w:rPr>
                <w:b/>
                <w:sz w:val="18"/>
                <w:szCs w:val="18"/>
                <w:lang w:val="en-US"/>
              </w:rPr>
            </w:pPr>
            <w:r>
              <w:rPr>
                <w:b/>
                <w:sz w:val="18"/>
                <w:szCs w:val="18"/>
                <w:lang w:val="en-US"/>
              </w:rPr>
              <w:t xml:space="preserve">Procurarea  materialelor de construcţie </w:t>
            </w:r>
            <w:r>
              <w:rPr>
                <w:sz w:val="18"/>
                <w:szCs w:val="18"/>
              </w:rPr>
              <w:t>Покупкастро</w:t>
            </w:r>
            <w:r>
              <w:rPr>
                <w:sz w:val="18"/>
                <w:szCs w:val="18"/>
                <w:lang w:val="ro-RO"/>
              </w:rPr>
              <w:t>й</w:t>
            </w:r>
            <w:r>
              <w:rPr>
                <w:sz w:val="18"/>
                <w:szCs w:val="18"/>
              </w:rPr>
              <w:t>материалов</w:t>
            </w:r>
          </w:p>
        </w:tc>
        <w:tc>
          <w:tcPr>
            <w:tcW w:w="1092" w:type="dxa"/>
          </w:tcPr>
          <w:p w:rsidR="0077239B" w:rsidRDefault="00934A0B">
            <w:pPr>
              <w:jc w:val="center"/>
              <w:rPr>
                <w:b/>
                <w:sz w:val="18"/>
                <w:szCs w:val="18"/>
                <w:lang w:val="ro-RO"/>
              </w:rPr>
            </w:pPr>
            <w:r>
              <w:rPr>
                <w:b/>
                <w:sz w:val="18"/>
                <w:szCs w:val="18"/>
                <w:lang w:val="ro-RO"/>
              </w:rPr>
              <w:t>0,4</w:t>
            </w:r>
          </w:p>
        </w:tc>
        <w:tc>
          <w:tcPr>
            <w:tcW w:w="852" w:type="dxa"/>
          </w:tcPr>
          <w:p w:rsidR="0077239B" w:rsidRDefault="00934A0B">
            <w:pPr>
              <w:jc w:val="center"/>
              <w:rPr>
                <w:b/>
                <w:sz w:val="18"/>
                <w:szCs w:val="18"/>
                <w:lang w:val="ro-RO"/>
              </w:rPr>
            </w:pPr>
            <w:r>
              <w:rPr>
                <w:b/>
                <w:sz w:val="18"/>
                <w:szCs w:val="18"/>
                <w:lang w:val="ro-RO"/>
              </w:rPr>
              <w:t>0,4</w:t>
            </w:r>
          </w:p>
        </w:tc>
        <w:tc>
          <w:tcPr>
            <w:tcW w:w="683" w:type="dxa"/>
          </w:tcPr>
          <w:p w:rsidR="0077239B" w:rsidRDefault="00934A0B">
            <w:pPr>
              <w:jc w:val="center"/>
              <w:rPr>
                <w:b/>
                <w:sz w:val="18"/>
                <w:szCs w:val="18"/>
                <w:lang w:val="ro-RO"/>
              </w:rPr>
            </w:pPr>
            <w:r>
              <w:rPr>
                <w:b/>
                <w:sz w:val="18"/>
                <w:szCs w:val="18"/>
                <w:lang w:val="ro-RO"/>
              </w:rPr>
              <w:t>-</w:t>
            </w:r>
          </w:p>
        </w:tc>
      </w:tr>
    </w:tbl>
    <w:p w:rsidR="0077239B" w:rsidRDefault="0077239B">
      <w:pPr>
        <w:rPr>
          <w:sz w:val="18"/>
          <w:szCs w:val="18"/>
          <w:lang w:val="en-US"/>
        </w:rPr>
      </w:pPr>
    </w:p>
    <w:p w:rsidR="0077239B" w:rsidRDefault="00934A0B">
      <w:pPr>
        <w:ind w:firstLine="142"/>
        <w:rPr>
          <w:rFonts w:ascii="Arial" w:hAnsi="Arial" w:cs="Arial"/>
          <w:b/>
          <w:sz w:val="18"/>
          <w:szCs w:val="18"/>
          <w:lang w:val="ro-RO"/>
        </w:rPr>
      </w:pPr>
      <w:r>
        <w:rPr>
          <w:rFonts w:ascii="Arial" w:hAnsi="Arial" w:cs="Arial"/>
          <w:b/>
          <w:sz w:val="18"/>
          <w:szCs w:val="18"/>
          <w:lang w:val="ro-RO"/>
        </w:rPr>
        <w:t xml:space="preserve">       Biblioteca</w:t>
      </w:r>
      <w:r>
        <w:rPr>
          <w:b/>
          <w:sz w:val="18"/>
          <w:szCs w:val="18"/>
          <w:lang w:val="ro-RO"/>
        </w:rPr>
        <w:t xml:space="preserve"> s. Ruseni </w:t>
      </w:r>
    </w:p>
    <w:tbl>
      <w:tblPr>
        <w:tblpPr w:leftFromText="180" w:rightFromText="180" w:vertAnchor="text" w:horzAnchor="page" w:tblpX="1269" w:tblpY="197"/>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6696"/>
        <w:gridCol w:w="1056"/>
        <w:gridCol w:w="876"/>
        <w:gridCol w:w="671"/>
      </w:tblGrid>
      <w:tr w:rsidR="0077239B">
        <w:tc>
          <w:tcPr>
            <w:tcW w:w="996"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96" w:type="dxa"/>
          </w:tcPr>
          <w:p w:rsidR="0077239B" w:rsidRDefault="00934A0B">
            <w:pPr>
              <w:jc w:val="center"/>
              <w:rPr>
                <w:b/>
                <w:sz w:val="18"/>
                <w:szCs w:val="18"/>
                <w:lang w:val="en-US"/>
              </w:rPr>
            </w:pPr>
            <w:r>
              <w:rPr>
                <w:b/>
                <w:bCs/>
                <w:sz w:val="18"/>
                <w:szCs w:val="18"/>
              </w:rPr>
              <w:t>Denumirea</w:t>
            </w:r>
          </w:p>
        </w:tc>
        <w:tc>
          <w:tcPr>
            <w:tcW w:w="1056"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876"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671"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96" w:type="dxa"/>
          </w:tcPr>
          <w:p w:rsidR="0077239B" w:rsidRDefault="0077239B">
            <w:pPr>
              <w:jc w:val="center"/>
              <w:rPr>
                <w:b/>
                <w:sz w:val="18"/>
                <w:szCs w:val="18"/>
                <w:lang w:val="en-US"/>
              </w:rPr>
            </w:pPr>
          </w:p>
        </w:tc>
        <w:tc>
          <w:tcPr>
            <w:tcW w:w="6696" w:type="dxa"/>
          </w:tcPr>
          <w:p w:rsidR="0077239B" w:rsidRDefault="00934A0B">
            <w:pPr>
              <w:rPr>
                <w:b/>
                <w:sz w:val="18"/>
                <w:szCs w:val="18"/>
                <w:lang w:val="en-US"/>
              </w:rPr>
            </w:pPr>
            <w:r>
              <w:rPr>
                <w:rFonts w:ascii="Arial" w:hAnsi="Arial"/>
                <w:b/>
                <w:sz w:val="18"/>
                <w:szCs w:val="18"/>
                <w:lang w:val="ro-RO"/>
              </w:rPr>
              <w:t>Cheltuieli - total</w:t>
            </w:r>
          </w:p>
        </w:tc>
        <w:tc>
          <w:tcPr>
            <w:tcW w:w="1056" w:type="dxa"/>
          </w:tcPr>
          <w:p w:rsidR="0077239B" w:rsidRDefault="00934A0B">
            <w:pPr>
              <w:jc w:val="center"/>
              <w:rPr>
                <w:b/>
                <w:sz w:val="18"/>
                <w:szCs w:val="18"/>
                <w:lang w:val="ro-RO"/>
              </w:rPr>
            </w:pPr>
            <w:r>
              <w:rPr>
                <w:b/>
                <w:sz w:val="18"/>
                <w:szCs w:val="18"/>
                <w:lang w:val="ro-RO"/>
              </w:rPr>
              <w:t>44,2</w:t>
            </w:r>
          </w:p>
        </w:tc>
        <w:tc>
          <w:tcPr>
            <w:tcW w:w="876" w:type="dxa"/>
          </w:tcPr>
          <w:p w:rsidR="0077239B" w:rsidRDefault="00934A0B">
            <w:pPr>
              <w:jc w:val="center"/>
              <w:rPr>
                <w:b/>
                <w:sz w:val="18"/>
                <w:szCs w:val="18"/>
                <w:lang w:val="ro-RO"/>
              </w:rPr>
            </w:pPr>
            <w:r>
              <w:rPr>
                <w:b/>
                <w:sz w:val="18"/>
                <w:szCs w:val="18"/>
                <w:lang w:val="ro-RO"/>
              </w:rPr>
              <w:t>41,5</w:t>
            </w:r>
          </w:p>
        </w:tc>
        <w:tc>
          <w:tcPr>
            <w:tcW w:w="671" w:type="dxa"/>
          </w:tcPr>
          <w:p w:rsidR="0077239B" w:rsidRDefault="00934A0B">
            <w:pPr>
              <w:jc w:val="center"/>
              <w:rPr>
                <w:b/>
                <w:sz w:val="18"/>
                <w:szCs w:val="18"/>
                <w:lang w:val="ro-RO"/>
              </w:rPr>
            </w:pPr>
            <w:r>
              <w:rPr>
                <w:b/>
                <w:sz w:val="18"/>
                <w:szCs w:val="18"/>
                <w:lang w:val="ro-RO"/>
              </w:rPr>
              <w:t>-2,7</w:t>
            </w:r>
          </w:p>
        </w:tc>
      </w:tr>
      <w:tr w:rsidR="0077239B">
        <w:tc>
          <w:tcPr>
            <w:tcW w:w="996" w:type="dxa"/>
          </w:tcPr>
          <w:p w:rsidR="0077239B" w:rsidRDefault="00934A0B">
            <w:pPr>
              <w:jc w:val="center"/>
              <w:rPr>
                <w:b/>
                <w:sz w:val="18"/>
                <w:szCs w:val="18"/>
                <w:lang w:val="ro-RO"/>
              </w:rPr>
            </w:pPr>
            <w:r>
              <w:rPr>
                <w:b/>
                <w:sz w:val="18"/>
                <w:szCs w:val="18"/>
                <w:lang w:val="ro-RO"/>
              </w:rPr>
              <w:t>211100</w:t>
            </w:r>
          </w:p>
        </w:tc>
        <w:tc>
          <w:tcPr>
            <w:tcW w:w="6696"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56" w:type="dxa"/>
          </w:tcPr>
          <w:p w:rsidR="0077239B" w:rsidRDefault="00934A0B">
            <w:pPr>
              <w:jc w:val="center"/>
              <w:rPr>
                <w:b/>
                <w:sz w:val="18"/>
                <w:szCs w:val="18"/>
                <w:lang w:val="ro-RO"/>
              </w:rPr>
            </w:pPr>
            <w:r>
              <w:rPr>
                <w:b/>
                <w:sz w:val="18"/>
                <w:szCs w:val="18"/>
                <w:lang w:val="ro-RO"/>
              </w:rPr>
              <w:t>28,0</w:t>
            </w:r>
          </w:p>
        </w:tc>
        <w:tc>
          <w:tcPr>
            <w:tcW w:w="876" w:type="dxa"/>
          </w:tcPr>
          <w:p w:rsidR="0077239B" w:rsidRDefault="00934A0B">
            <w:pPr>
              <w:jc w:val="center"/>
              <w:rPr>
                <w:b/>
                <w:sz w:val="18"/>
                <w:szCs w:val="18"/>
                <w:lang w:val="ro-RO"/>
              </w:rPr>
            </w:pPr>
            <w:r>
              <w:rPr>
                <w:b/>
                <w:sz w:val="18"/>
                <w:szCs w:val="18"/>
                <w:lang w:val="ro-RO"/>
              </w:rPr>
              <w:t>27,2</w:t>
            </w:r>
          </w:p>
        </w:tc>
        <w:tc>
          <w:tcPr>
            <w:tcW w:w="671" w:type="dxa"/>
          </w:tcPr>
          <w:p w:rsidR="0077239B" w:rsidRDefault="00934A0B">
            <w:pPr>
              <w:jc w:val="center"/>
              <w:rPr>
                <w:b/>
                <w:sz w:val="18"/>
                <w:szCs w:val="18"/>
                <w:lang w:val="ro-RO"/>
              </w:rPr>
            </w:pPr>
            <w:r>
              <w:rPr>
                <w:b/>
                <w:sz w:val="18"/>
                <w:szCs w:val="18"/>
                <w:lang w:val="ro-RO"/>
              </w:rPr>
              <w:t>-0,8</w:t>
            </w:r>
          </w:p>
        </w:tc>
      </w:tr>
      <w:tr w:rsidR="0077239B">
        <w:tc>
          <w:tcPr>
            <w:tcW w:w="996" w:type="dxa"/>
          </w:tcPr>
          <w:p w:rsidR="0077239B" w:rsidRDefault="00934A0B">
            <w:pPr>
              <w:jc w:val="center"/>
              <w:rPr>
                <w:b/>
                <w:sz w:val="18"/>
                <w:szCs w:val="18"/>
                <w:lang w:val="ro-RO"/>
              </w:rPr>
            </w:pPr>
            <w:r>
              <w:rPr>
                <w:b/>
                <w:sz w:val="18"/>
                <w:szCs w:val="18"/>
                <w:lang w:val="ro-RO"/>
              </w:rPr>
              <w:lastRenderedPageBreak/>
              <w:t>212100</w:t>
            </w:r>
          </w:p>
        </w:tc>
        <w:tc>
          <w:tcPr>
            <w:tcW w:w="6696"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56" w:type="dxa"/>
          </w:tcPr>
          <w:p w:rsidR="0077239B" w:rsidRDefault="00934A0B">
            <w:pPr>
              <w:jc w:val="center"/>
              <w:rPr>
                <w:b/>
                <w:sz w:val="18"/>
                <w:szCs w:val="18"/>
                <w:lang w:val="ro-RO"/>
              </w:rPr>
            </w:pPr>
            <w:r>
              <w:rPr>
                <w:b/>
                <w:sz w:val="18"/>
                <w:szCs w:val="18"/>
                <w:lang w:val="ro-RO"/>
              </w:rPr>
              <w:t>8,2</w:t>
            </w:r>
          </w:p>
        </w:tc>
        <w:tc>
          <w:tcPr>
            <w:tcW w:w="876" w:type="dxa"/>
          </w:tcPr>
          <w:p w:rsidR="0077239B" w:rsidRDefault="00934A0B">
            <w:pPr>
              <w:jc w:val="center"/>
              <w:rPr>
                <w:b/>
                <w:sz w:val="18"/>
                <w:szCs w:val="18"/>
                <w:lang w:val="ro-RO"/>
              </w:rPr>
            </w:pPr>
            <w:r>
              <w:rPr>
                <w:b/>
                <w:sz w:val="18"/>
                <w:szCs w:val="18"/>
                <w:lang w:val="ro-RO"/>
              </w:rPr>
              <w:t>7,9</w:t>
            </w:r>
          </w:p>
        </w:tc>
        <w:tc>
          <w:tcPr>
            <w:tcW w:w="671" w:type="dxa"/>
          </w:tcPr>
          <w:p w:rsidR="0077239B" w:rsidRDefault="00934A0B">
            <w:pPr>
              <w:jc w:val="center"/>
              <w:rPr>
                <w:b/>
                <w:sz w:val="18"/>
                <w:szCs w:val="18"/>
                <w:lang w:val="ro-RO"/>
              </w:rPr>
            </w:pPr>
            <w:r>
              <w:rPr>
                <w:b/>
                <w:sz w:val="18"/>
                <w:szCs w:val="18"/>
                <w:lang w:val="ro-RO"/>
              </w:rPr>
              <w:t>-0,3</w:t>
            </w:r>
          </w:p>
        </w:tc>
      </w:tr>
      <w:tr w:rsidR="0077239B">
        <w:tc>
          <w:tcPr>
            <w:tcW w:w="996" w:type="dxa"/>
          </w:tcPr>
          <w:p w:rsidR="0077239B" w:rsidRDefault="00934A0B">
            <w:pPr>
              <w:jc w:val="center"/>
              <w:rPr>
                <w:b/>
                <w:sz w:val="18"/>
                <w:szCs w:val="18"/>
                <w:lang w:val="ro-RO"/>
              </w:rPr>
            </w:pPr>
            <w:r>
              <w:rPr>
                <w:b/>
                <w:sz w:val="18"/>
                <w:szCs w:val="18"/>
                <w:lang w:val="ro-RO"/>
              </w:rPr>
              <w:t>212210</w:t>
            </w:r>
          </w:p>
        </w:tc>
        <w:tc>
          <w:tcPr>
            <w:tcW w:w="6696"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медстрахования</w:t>
            </w:r>
          </w:p>
        </w:tc>
        <w:tc>
          <w:tcPr>
            <w:tcW w:w="1056" w:type="dxa"/>
          </w:tcPr>
          <w:p w:rsidR="0077239B" w:rsidRDefault="00934A0B">
            <w:pPr>
              <w:jc w:val="center"/>
              <w:rPr>
                <w:b/>
                <w:sz w:val="18"/>
                <w:szCs w:val="18"/>
                <w:lang w:val="ro-RO"/>
              </w:rPr>
            </w:pPr>
            <w:r>
              <w:rPr>
                <w:b/>
                <w:sz w:val="18"/>
                <w:szCs w:val="18"/>
                <w:lang w:val="ro-RO"/>
              </w:rPr>
              <w:t>0,2</w:t>
            </w:r>
          </w:p>
        </w:tc>
        <w:tc>
          <w:tcPr>
            <w:tcW w:w="876" w:type="dxa"/>
          </w:tcPr>
          <w:p w:rsidR="0077239B" w:rsidRDefault="00934A0B">
            <w:pPr>
              <w:jc w:val="center"/>
              <w:rPr>
                <w:b/>
                <w:sz w:val="18"/>
                <w:szCs w:val="18"/>
                <w:lang w:val="ro-RO"/>
              </w:rPr>
            </w:pPr>
            <w:r>
              <w:rPr>
                <w:b/>
                <w:sz w:val="18"/>
                <w:szCs w:val="18"/>
                <w:lang w:val="ro-RO"/>
              </w:rPr>
              <w:t>0,1</w:t>
            </w:r>
          </w:p>
        </w:tc>
        <w:tc>
          <w:tcPr>
            <w:tcW w:w="671" w:type="dxa"/>
          </w:tcPr>
          <w:p w:rsidR="0077239B" w:rsidRDefault="00934A0B">
            <w:pPr>
              <w:jc w:val="center"/>
              <w:rPr>
                <w:b/>
                <w:sz w:val="18"/>
                <w:szCs w:val="18"/>
                <w:lang w:val="ro-RO"/>
              </w:rPr>
            </w:pPr>
            <w:r>
              <w:rPr>
                <w:b/>
                <w:sz w:val="18"/>
                <w:szCs w:val="18"/>
                <w:lang w:val="ro-RO"/>
              </w:rPr>
              <w:t>-0,1</w:t>
            </w:r>
          </w:p>
        </w:tc>
      </w:tr>
      <w:tr w:rsidR="0077239B">
        <w:tc>
          <w:tcPr>
            <w:tcW w:w="996" w:type="dxa"/>
          </w:tcPr>
          <w:p w:rsidR="0077239B" w:rsidRDefault="00934A0B">
            <w:pPr>
              <w:jc w:val="center"/>
              <w:rPr>
                <w:b/>
                <w:sz w:val="18"/>
                <w:szCs w:val="18"/>
                <w:lang w:val="ro-RO"/>
              </w:rPr>
            </w:pPr>
            <w:r>
              <w:rPr>
                <w:b/>
                <w:sz w:val="18"/>
                <w:szCs w:val="18"/>
                <w:lang w:val="ro-RO"/>
              </w:rPr>
              <w:t>222910</w:t>
            </w:r>
          </w:p>
        </w:tc>
        <w:tc>
          <w:tcPr>
            <w:tcW w:w="6696"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56" w:type="dxa"/>
          </w:tcPr>
          <w:p w:rsidR="0077239B" w:rsidRDefault="00934A0B">
            <w:pPr>
              <w:jc w:val="center"/>
              <w:rPr>
                <w:b/>
                <w:sz w:val="18"/>
                <w:szCs w:val="18"/>
                <w:lang w:val="ro-RO"/>
              </w:rPr>
            </w:pPr>
            <w:r>
              <w:rPr>
                <w:b/>
                <w:sz w:val="18"/>
                <w:szCs w:val="18"/>
                <w:lang w:val="ro-RO"/>
              </w:rPr>
              <w:t>0,3</w:t>
            </w:r>
          </w:p>
        </w:tc>
        <w:tc>
          <w:tcPr>
            <w:tcW w:w="876" w:type="dxa"/>
          </w:tcPr>
          <w:p w:rsidR="0077239B" w:rsidRDefault="00934A0B">
            <w:pPr>
              <w:jc w:val="center"/>
              <w:rPr>
                <w:b/>
                <w:sz w:val="18"/>
                <w:szCs w:val="18"/>
                <w:lang w:val="ro-RO"/>
              </w:rPr>
            </w:pPr>
            <w:r>
              <w:rPr>
                <w:b/>
                <w:sz w:val="18"/>
                <w:szCs w:val="18"/>
                <w:lang w:val="ro-RO"/>
              </w:rPr>
              <w:t>0,3</w:t>
            </w:r>
          </w:p>
        </w:tc>
        <w:tc>
          <w:tcPr>
            <w:tcW w:w="671" w:type="dxa"/>
          </w:tcPr>
          <w:p w:rsidR="0077239B" w:rsidRDefault="00934A0B">
            <w:pPr>
              <w:jc w:val="center"/>
              <w:rPr>
                <w:b/>
                <w:sz w:val="18"/>
                <w:szCs w:val="18"/>
                <w:lang w:val="ro-RO"/>
              </w:rPr>
            </w:pPr>
            <w:r>
              <w:rPr>
                <w:b/>
                <w:sz w:val="18"/>
                <w:szCs w:val="18"/>
                <w:lang w:val="ro-RO"/>
              </w:rPr>
              <w:t>-</w:t>
            </w:r>
          </w:p>
        </w:tc>
      </w:tr>
      <w:tr w:rsidR="0077239B">
        <w:tc>
          <w:tcPr>
            <w:tcW w:w="996" w:type="dxa"/>
          </w:tcPr>
          <w:p w:rsidR="0077239B" w:rsidRDefault="00934A0B">
            <w:pPr>
              <w:jc w:val="center"/>
              <w:rPr>
                <w:b/>
                <w:sz w:val="18"/>
                <w:szCs w:val="18"/>
                <w:lang w:val="ro-RO"/>
              </w:rPr>
            </w:pPr>
            <w:r>
              <w:rPr>
                <w:b/>
                <w:sz w:val="18"/>
                <w:szCs w:val="18"/>
                <w:lang w:val="ro-RO"/>
              </w:rPr>
              <w:t>273500</w:t>
            </w:r>
          </w:p>
        </w:tc>
        <w:tc>
          <w:tcPr>
            <w:tcW w:w="6696"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работодателя</w:t>
            </w:r>
          </w:p>
        </w:tc>
        <w:tc>
          <w:tcPr>
            <w:tcW w:w="1056" w:type="dxa"/>
          </w:tcPr>
          <w:p w:rsidR="0077239B" w:rsidRDefault="00934A0B">
            <w:pPr>
              <w:jc w:val="center"/>
              <w:rPr>
                <w:b/>
                <w:sz w:val="18"/>
                <w:szCs w:val="18"/>
                <w:lang w:val="ro-RO"/>
              </w:rPr>
            </w:pPr>
            <w:r>
              <w:rPr>
                <w:b/>
                <w:sz w:val="18"/>
                <w:szCs w:val="18"/>
                <w:lang w:val="ro-RO"/>
              </w:rPr>
              <w:t>1,5</w:t>
            </w:r>
          </w:p>
        </w:tc>
        <w:tc>
          <w:tcPr>
            <w:tcW w:w="876" w:type="dxa"/>
          </w:tcPr>
          <w:p w:rsidR="0077239B" w:rsidRDefault="00934A0B">
            <w:pPr>
              <w:jc w:val="center"/>
              <w:rPr>
                <w:b/>
                <w:sz w:val="18"/>
                <w:szCs w:val="18"/>
                <w:lang w:val="ro-RO"/>
              </w:rPr>
            </w:pPr>
            <w:r>
              <w:rPr>
                <w:b/>
                <w:sz w:val="18"/>
                <w:szCs w:val="18"/>
                <w:lang w:val="ro-RO"/>
              </w:rPr>
              <w:t>-</w:t>
            </w:r>
          </w:p>
        </w:tc>
        <w:tc>
          <w:tcPr>
            <w:tcW w:w="671" w:type="dxa"/>
          </w:tcPr>
          <w:p w:rsidR="0077239B" w:rsidRDefault="00934A0B">
            <w:pPr>
              <w:jc w:val="center"/>
              <w:rPr>
                <w:b/>
                <w:sz w:val="18"/>
                <w:szCs w:val="18"/>
                <w:lang w:val="ro-RO"/>
              </w:rPr>
            </w:pPr>
            <w:r>
              <w:rPr>
                <w:b/>
                <w:sz w:val="18"/>
                <w:szCs w:val="18"/>
                <w:lang w:val="ro-RO"/>
              </w:rPr>
              <w:t>-1,5</w:t>
            </w:r>
          </w:p>
        </w:tc>
      </w:tr>
      <w:tr w:rsidR="0077239B">
        <w:tc>
          <w:tcPr>
            <w:tcW w:w="996" w:type="dxa"/>
          </w:tcPr>
          <w:p w:rsidR="0077239B" w:rsidRDefault="00934A0B">
            <w:pPr>
              <w:jc w:val="center"/>
              <w:rPr>
                <w:b/>
                <w:sz w:val="18"/>
                <w:szCs w:val="18"/>
                <w:lang w:val="ro-RO"/>
              </w:rPr>
            </w:pPr>
            <w:r>
              <w:rPr>
                <w:b/>
                <w:sz w:val="18"/>
                <w:szCs w:val="18"/>
                <w:lang w:val="ro-RO"/>
              </w:rPr>
              <w:t>318110</w:t>
            </w:r>
          </w:p>
        </w:tc>
        <w:tc>
          <w:tcPr>
            <w:tcW w:w="6696"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1056" w:type="dxa"/>
          </w:tcPr>
          <w:p w:rsidR="0077239B" w:rsidRDefault="00934A0B">
            <w:pPr>
              <w:jc w:val="center"/>
              <w:rPr>
                <w:b/>
                <w:sz w:val="18"/>
                <w:szCs w:val="18"/>
                <w:lang w:val="ro-RO"/>
              </w:rPr>
            </w:pPr>
            <w:r>
              <w:rPr>
                <w:b/>
                <w:sz w:val="18"/>
                <w:szCs w:val="18"/>
                <w:lang w:val="ro-RO"/>
              </w:rPr>
              <w:t>5,0</w:t>
            </w:r>
          </w:p>
        </w:tc>
        <w:tc>
          <w:tcPr>
            <w:tcW w:w="876" w:type="dxa"/>
          </w:tcPr>
          <w:p w:rsidR="0077239B" w:rsidRDefault="00934A0B">
            <w:pPr>
              <w:jc w:val="center"/>
              <w:rPr>
                <w:b/>
                <w:sz w:val="18"/>
                <w:szCs w:val="18"/>
                <w:lang w:val="ro-RO"/>
              </w:rPr>
            </w:pPr>
            <w:r>
              <w:rPr>
                <w:b/>
                <w:sz w:val="18"/>
                <w:szCs w:val="18"/>
                <w:lang w:val="ro-RO"/>
              </w:rPr>
              <w:t>5,0</w:t>
            </w:r>
          </w:p>
        </w:tc>
        <w:tc>
          <w:tcPr>
            <w:tcW w:w="671" w:type="dxa"/>
          </w:tcPr>
          <w:p w:rsidR="0077239B" w:rsidRDefault="00934A0B">
            <w:pPr>
              <w:jc w:val="center"/>
              <w:rPr>
                <w:b/>
                <w:sz w:val="18"/>
                <w:szCs w:val="18"/>
                <w:lang w:val="ro-RO"/>
              </w:rPr>
            </w:pPr>
            <w:r>
              <w:rPr>
                <w:b/>
                <w:sz w:val="18"/>
                <w:szCs w:val="18"/>
                <w:lang w:val="ro-RO"/>
              </w:rPr>
              <w:t>-</w:t>
            </w:r>
          </w:p>
        </w:tc>
      </w:tr>
      <w:tr w:rsidR="0077239B">
        <w:tc>
          <w:tcPr>
            <w:tcW w:w="996" w:type="dxa"/>
          </w:tcPr>
          <w:p w:rsidR="0077239B" w:rsidRDefault="00934A0B">
            <w:pPr>
              <w:jc w:val="center"/>
              <w:rPr>
                <w:b/>
                <w:sz w:val="18"/>
                <w:szCs w:val="18"/>
                <w:lang w:val="ro-RO"/>
              </w:rPr>
            </w:pPr>
            <w:r>
              <w:rPr>
                <w:b/>
                <w:sz w:val="18"/>
                <w:szCs w:val="18"/>
                <w:lang w:val="ro-RO"/>
              </w:rPr>
              <w:t>336110</w:t>
            </w:r>
          </w:p>
        </w:tc>
        <w:tc>
          <w:tcPr>
            <w:tcW w:w="6696" w:type="dxa"/>
          </w:tcPr>
          <w:p w:rsidR="0077239B" w:rsidRDefault="00934A0B">
            <w:pPr>
              <w:rPr>
                <w:sz w:val="18"/>
                <w:szCs w:val="18"/>
                <w:lang w:val="ro-RO"/>
              </w:rPr>
            </w:pPr>
            <w:r>
              <w:rPr>
                <w:b/>
                <w:sz w:val="18"/>
                <w:szCs w:val="18"/>
                <w:lang w:val="en-US"/>
              </w:rPr>
              <w:t xml:space="preserve"> Procurarea materialelor de uz gospodăresc </w:t>
            </w:r>
            <w:r>
              <w:rPr>
                <w:b/>
                <w:sz w:val="18"/>
                <w:szCs w:val="18"/>
                <w:lang w:val="ro-RO"/>
              </w:rPr>
              <w:t>şi rechizite de birou</w:t>
            </w:r>
          </w:p>
        </w:tc>
        <w:tc>
          <w:tcPr>
            <w:tcW w:w="1056" w:type="dxa"/>
          </w:tcPr>
          <w:p w:rsidR="0077239B" w:rsidRDefault="00934A0B">
            <w:pPr>
              <w:jc w:val="center"/>
              <w:rPr>
                <w:b/>
                <w:sz w:val="18"/>
                <w:szCs w:val="18"/>
                <w:lang w:val="ro-RO"/>
              </w:rPr>
            </w:pPr>
            <w:r>
              <w:rPr>
                <w:b/>
                <w:sz w:val="18"/>
                <w:szCs w:val="18"/>
                <w:lang w:val="ro-RO"/>
              </w:rPr>
              <w:t>1,0</w:t>
            </w:r>
          </w:p>
        </w:tc>
        <w:tc>
          <w:tcPr>
            <w:tcW w:w="876" w:type="dxa"/>
          </w:tcPr>
          <w:p w:rsidR="0077239B" w:rsidRDefault="00934A0B">
            <w:pPr>
              <w:jc w:val="center"/>
              <w:rPr>
                <w:b/>
                <w:sz w:val="18"/>
                <w:szCs w:val="18"/>
                <w:lang w:val="ro-RO"/>
              </w:rPr>
            </w:pPr>
            <w:r>
              <w:rPr>
                <w:b/>
                <w:sz w:val="18"/>
                <w:szCs w:val="18"/>
                <w:lang w:val="ro-RO"/>
              </w:rPr>
              <w:t>1,0</w:t>
            </w:r>
          </w:p>
        </w:tc>
        <w:tc>
          <w:tcPr>
            <w:tcW w:w="671" w:type="dxa"/>
          </w:tcPr>
          <w:p w:rsidR="0077239B" w:rsidRDefault="00934A0B">
            <w:pPr>
              <w:jc w:val="center"/>
              <w:rPr>
                <w:b/>
                <w:sz w:val="18"/>
                <w:szCs w:val="18"/>
                <w:lang w:val="ro-RO"/>
              </w:rPr>
            </w:pPr>
            <w:r>
              <w:rPr>
                <w:b/>
                <w:sz w:val="18"/>
                <w:szCs w:val="18"/>
                <w:lang w:val="ro-RO"/>
              </w:rPr>
              <w:t>-</w:t>
            </w:r>
          </w:p>
        </w:tc>
      </w:tr>
    </w:tbl>
    <w:p w:rsidR="0077239B" w:rsidRDefault="0077239B">
      <w:pPr>
        <w:rPr>
          <w:rFonts w:ascii="Arial" w:hAnsi="Arial" w:cs="Arial"/>
          <w:b/>
          <w:sz w:val="18"/>
          <w:szCs w:val="18"/>
          <w:lang w:val="ro-RO"/>
        </w:rPr>
      </w:pPr>
    </w:p>
    <w:p w:rsidR="0077239B" w:rsidRDefault="0077239B">
      <w:pPr>
        <w:rPr>
          <w:b/>
          <w:sz w:val="18"/>
          <w:szCs w:val="18"/>
          <w:lang w:val="en-US"/>
        </w:rPr>
      </w:pPr>
    </w:p>
    <w:p w:rsidR="0077239B" w:rsidRDefault="00934A0B">
      <w:pPr>
        <w:ind w:firstLine="142"/>
        <w:rPr>
          <w:rFonts w:ascii="Arial" w:hAnsi="Arial" w:cs="Arial"/>
          <w:b/>
          <w:sz w:val="18"/>
          <w:szCs w:val="18"/>
          <w:lang w:val="ro-RO"/>
        </w:rPr>
      </w:pPr>
      <w:r>
        <w:rPr>
          <w:rFonts w:ascii="Arial" w:hAnsi="Arial" w:cs="Arial"/>
          <w:b/>
          <w:sz w:val="18"/>
          <w:szCs w:val="18"/>
          <w:lang w:val="ro-RO"/>
        </w:rPr>
        <w:t xml:space="preserve">                                      Biblioteca</w:t>
      </w:r>
      <w:r>
        <w:rPr>
          <w:b/>
          <w:sz w:val="18"/>
          <w:szCs w:val="18"/>
          <w:lang w:val="ro-RO"/>
        </w:rPr>
        <w:t xml:space="preserve"> s. Berezchi</w:t>
      </w:r>
    </w:p>
    <w:tbl>
      <w:tblPr>
        <w:tblpPr w:leftFromText="180" w:rightFromText="180" w:vertAnchor="text" w:horzAnchor="page" w:tblpX="1257" w:tblpY="197"/>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684"/>
        <w:gridCol w:w="1020"/>
        <w:gridCol w:w="900"/>
        <w:gridCol w:w="659"/>
      </w:tblGrid>
      <w:tr w:rsidR="0077239B">
        <w:tc>
          <w:tcPr>
            <w:tcW w:w="1044"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84" w:type="dxa"/>
          </w:tcPr>
          <w:p w:rsidR="0077239B" w:rsidRDefault="00934A0B">
            <w:pPr>
              <w:jc w:val="center"/>
              <w:rPr>
                <w:b/>
                <w:sz w:val="18"/>
                <w:szCs w:val="18"/>
                <w:lang w:val="en-US"/>
              </w:rPr>
            </w:pPr>
            <w:r>
              <w:rPr>
                <w:b/>
                <w:bCs/>
                <w:sz w:val="18"/>
                <w:szCs w:val="18"/>
              </w:rPr>
              <w:t>Denumirea</w:t>
            </w:r>
          </w:p>
        </w:tc>
        <w:tc>
          <w:tcPr>
            <w:tcW w:w="1020"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00"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659"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1044" w:type="dxa"/>
          </w:tcPr>
          <w:p w:rsidR="0077239B" w:rsidRDefault="0077239B">
            <w:pPr>
              <w:jc w:val="center"/>
              <w:rPr>
                <w:b/>
                <w:sz w:val="18"/>
                <w:szCs w:val="18"/>
                <w:lang w:val="en-US"/>
              </w:rPr>
            </w:pPr>
          </w:p>
        </w:tc>
        <w:tc>
          <w:tcPr>
            <w:tcW w:w="6684" w:type="dxa"/>
          </w:tcPr>
          <w:p w:rsidR="0077239B" w:rsidRDefault="00934A0B">
            <w:pPr>
              <w:rPr>
                <w:b/>
                <w:sz w:val="18"/>
                <w:szCs w:val="18"/>
                <w:lang w:val="en-US"/>
              </w:rPr>
            </w:pPr>
            <w:r>
              <w:rPr>
                <w:rFonts w:ascii="Arial" w:hAnsi="Arial"/>
                <w:b/>
                <w:sz w:val="18"/>
                <w:szCs w:val="18"/>
                <w:lang w:val="ro-RO"/>
              </w:rPr>
              <w:t>Cheltuieli - total</w:t>
            </w:r>
          </w:p>
        </w:tc>
        <w:tc>
          <w:tcPr>
            <w:tcW w:w="1020" w:type="dxa"/>
          </w:tcPr>
          <w:p w:rsidR="0077239B" w:rsidRDefault="00934A0B">
            <w:pPr>
              <w:jc w:val="center"/>
              <w:rPr>
                <w:b/>
                <w:sz w:val="18"/>
                <w:szCs w:val="18"/>
                <w:lang w:val="ro-RO"/>
              </w:rPr>
            </w:pPr>
            <w:r>
              <w:rPr>
                <w:b/>
                <w:sz w:val="18"/>
                <w:szCs w:val="18"/>
                <w:lang w:val="ro-RO"/>
              </w:rPr>
              <w:t>41,0</w:t>
            </w:r>
          </w:p>
        </w:tc>
        <w:tc>
          <w:tcPr>
            <w:tcW w:w="900" w:type="dxa"/>
          </w:tcPr>
          <w:p w:rsidR="0077239B" w:rsidRDefault="00934A0B">
            <w:pPr>
              <w:jc w:val="center"/>
              <w:rPr>
                <w:b/>
                <w:sz w:val="18"/>
                <w:szCs w:val="18"/>
                <w:lang w:val="ro-RO"/>
              </w:rPr>
            </w:pPr>
            <w:r>
              <w:rPr>
                <w:b/>
                <w:sz w:val="18"/>
                <w:szCs w:val="18"/>
                <w:lang w:val="ro-RO"/>
              </w:rPr>
              <w:t>10,2</w:t>
            </w:r>
          </w:p>
        </w:tc>
        <w:tc>
          <w:tcPr>
            <w:tcW w:w="659" w:type="dxa"/>
          </w:tcPr>
          <w:p w:rsidR="0077239B" w:rsidRDefault="00934A0B">
            <w:pPr>
              <w:jc w:val="center"/>
              <w:rPr>
                <w:b/>
                <w:sz w:val="18"/>
                <w:szCs w:val="18"/>
                <w:lang w:val="ro-RO"/>
              </w:rPr>
            </w:pPr>
            <w:r>
              <w:rPr>
                <w:b/>
                <w:sz w:val="18"/>
                <w:szCs w:val="18"/>
                <w:lang w:val="ro-RO"/>
              </w:rPr>
              <w:t>-30,8</w:t>
            </w:r>
          </w:p>
        </w:tc>
      </w:tr>
      <w:tr w:rsidR="0077239B">
        <w:tc>
          <w:tcPr>
            <w:tcW w:w="1044" w:type="dxa"/>
          </w:tcPr>
          <w:p w:rsidR="0077239B" w:rsidRDefault="00934A0B">
            <w:pPr>
              <w:jc w:val="center"/>
              <w:rPr>
                <w:b/>
                <w:sz w:val="18"/>
                <w:szCs w:val="18"/>
                <w:lang w:val="ro-RO"/>
              </w:rPr>
            </w:pPr>
            <w:r>
              <w:rPr>
                <w:b/>
                <w:sz w:val="18"/>
                <w:szCs w:val="18"/>
                <w:lang w:val="ro-RO"/>
              </w:rPr>
              <w:t>211100</w:t>
            </w:r>
          </w:p>
        </w:tc>
        <w:tc>
          <w:tcPr>
            <w:tcW w:w="6684"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20" w:type="dxa"/>
          </w:tcPr>
          <w:p w:rsidR="0077239B" w:rsidRDefault="00934A0B">
            <w:pPr>
              <w:jc w:val="center"/>
              <w:rPr>
                <w:b/>
                <w:sz w:val="18"/>
                <w:szCs w:val="18"/>
                <w:lang w:val="ro-RO"/>
              </w:rPr>
            </w:pPr>
            <w:r>
              <w:rPr>
                <w:b/>
                <w:sz w:val="18"/>
                <w:szCs w:val="18"/>
                <w:lang w:val="ro-RO"/>
              </w:rPr>
              <w:t>24,3</w:t>
            </w:r>
          </w:p>
        </w:tc>
        <w:tc>
          <w:tcPr>
            <w:tcW w:w="900" w:type="dxa"/>
          </w:tcPr>
          <w:p w:rsidR="0077239B" w:rsidRDefault="00934A0B">
            <w:pPr>
              <w:jc w:val="center"/>
              <w:rPr>
                <w:b/>
                <w:sz w:val="18"/>
                <w:szCs w:val="18"/>
                <w:lang w:val="ro-RO"/>
              </w:rPr>
            </w:pPr>
            <w:r>
              <w:rPr>
                <w:b/>
                <w:sz w:val="18"/>
                <w:szCs w:val="18"/>
                <w:lang w:val="ro-RO"/>
              </w:rPr>
              <w:t>6,9</w:t>
            </w:r>
          </w:p>
        </w:tc>
        <w:tc>
          <w:tcPr>
            <w:tcW w:w="659" w:type="dxa"/>
          </w:tcPr>
          <w:p w:rsidR="0077239B" w:rsidRDefault="00934A0B">
            <w:pPr>
              <w:jc w:val="center"/>
              <w:rPr>
                <w:b/>
                <w:sz w:val="18"/>
                <w:szCs w:val="18"/>
                <w:lang w:val="ro-RO"/>
              </w:rPr>
            </w:pPr>
            <w:r>
              <w:rPr>
                <w:b/>
                <w:sz w:val="18"/>
                <w:szCs w:val="18"/>
                <w:lang w:val="ro-RO"/>
              </w:rPr>
              <w:t>-17,4</w:t>
            </w:r>
          </w:p>
        </w:tc>
      </w:tr>
      <w:tr w:rsidR="0077239B">
        <w:tc>
          <w:tcPr>
            <w:tcW w:w="1044" w:type="dxa"/>
          </w:tcPr>
          <w:p w:rsidR="0077239B" w:rsidRDefault="00934A0B">
            <w:pPr>
              <w:jc w:val="center"/>
              <w:rPr>
                <w:b/>
                <w:sz w:val="18"/>
                <w:szCs w:val="18"/>
                <w:lang w:val="ro-RO"/>
              </w:rPr>
            </w:pPr>
            <w:r>
              <w:rPr>
                <w:b/>
                <w:sz w:val="18"/>
                <w:szCs w:val="18"/>
                <w:lang w:val="ro-RO"/>
              </w:rPr>
              <w:t>212100</w:t>
            </w:r>
          </w:p>
        </w:tc>
        <w:tc>
          <w:tcPr>
            <w:tcW w:w="6684"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20" w:type="dxa"/>
          </w:tcPr>
          <w:p w:rsidR="0077239B" w:rsidRDefault="00934A0B">
            <w:pPr>
              <w:jc w:val="center"/>
              <w:rPr>
                <w:b/>
                <w:sz w:val="18"/>
                <w:szCs w:val="18"/>
                <w:lang w:val="ro-RO"/>
              </w:rPr>
            </w:pPr>
            <w:r>
              <w:rPr>
                <w:b/>
                <w:sz w:val="18"/>
                <w:szCs w:val="18"/>
                <w:lang w:val="ro-RO"/>
              </w:rPr>
              <w:t>8,2</w:t>
            </w:r>
          </w:p>
        </w:tc>
        <w:tc>
          <w:tcPr>
            <w:tcW w:w="900" w:type="dxa"/>
          </w:tcPr>
          <w:p w:rsidR="0077239B" w:rsidRDefault="00934A0B">
            <w:pPr>
              <w:jc w:val="center"/>
              <w:rPr>
                <w:b/>
                <w:sz w:val="18"/>
                <w:szCs w:val="18"/>
                <w:lang w:val="ro-RO"/>
              </w:rPr>
            </w:pPr>
            <w:r>
              <w:rPr>
                <w:b/>
                <w:sz w:val="18"/>
                <w:szCs w:val="18"/>
                <w:lang w:val="ro-RO"/>
              </w:rPr>
              <w:t>2,3</w:t>
            </w:r>
          </w:p>
        </w:tc>
        <w:tc>
          <w:tcPr>
            <w:tcW w:w="659" w:type="dxa"/>
          </w:tcPr>
          <w:p w:rsidR="0077239B" w:rsidRDefault="00934A0B">
            <w:pPr>
              <w:jc w:val="center"/>
              <w:rPr>
                <w:b/>
                <w:sz w:val="18"/>
                <w:szCs w:val="18"/>
                <w:lang w:val="ro-RO"/>
              </w:rPr>
            </w:pPr>
            <w:r>
              <w:rPr>
                <w:b/>
                <w:sz w:val="18"/>
                <w:szCs w:val="18"/>
                <w:lang w:val="ro-RO"/>
              </w:rPr>
              <w:t>-5,9</w:t>
            </w:r>
          </w:p>
        </w:tc>
      </w:tr>
      <w:tr w:rsidR="0077239B">
        <w:tc>
          <w:tcPr>
            <w:tcW w:w="1044" w:type="dxa"/>
          </w:tcPr>
          <w:p w:rsidR="0077239B" w:rsidRDefault="00934A0B">
            <w:pPr>
              <w:jc w:val="center"/>
              <w:rPr>
                <w:b/>
                <w:sz w:val="18"/>
                <w:szCs w:val="18"/>
                <w:lang w:val="ro-RO"/>
              </w:rPr>
            </w:pPr>
            <w:r>
              <w:rPr>
                <w:b/>
                <w:sz w:val="18"/>
                <w:szCs w:val="18"/>
                <w:lang w:val="ro-RO"/>
              </w:rPr>
              <w:t>212210</w:t>
            </w:r>
          </w:p>
        </w:tc>
        <w:tc>
          <w:tcPr>
            <w:tcW w:w="6684"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медстрахования</w:t>
            </w:r>
          </w:p>
        </w:tc>
        <w:tc>
          <w:tcPr>
            <w:tcW w:w="1020" w:type="dxa"/>
          </w:tcPr>
          <w:p w:rsidR="0077239B" w:rsidRDefault="00934A0B">
            <w:pPr>
              <w:jc w:val="center"/>
              <w:rPr>
                <w:b/>
                <w:sz w:val="18"/>
                <w:szCs w:val="18"/>
                <w:lang w:val="ro-RO"/>
              </w:rPr>
            </w:pPr>
            <w:r>
              <w:rPr>
                <w:b/>
                <w:sz w:val="18"/>
                <w:szCs w:val="18"/>
                <w:lang w:val="ro-RO"/>
              </w:rPr>
              <w:t>0,2</w:t>
            </w:r>
          </w:p>
        </w:tc>
        <w:tc>
          <w:tcPr>
            <w:tcW w:w="900" w:type="dxa"/>
          </w:tcPr>
          <w:p w:rsidR="0077239B" w:rsidRDefault="00934A0B">
            <w:pPr>
              <w:jc w:val="center"/>
              <w:rPr>
                <w:b/>
                <w:sz w:val="18"/>
                <w:szCs w:val="18"/>
                <w:lang w:val="ro-RO"/>
              </w:rPr>
            </w:pPr>
            <w:r>
              <w:rPr>
                <w:b/>
                <w:sz w:val="18"/>
                <w:szCs w:val="18"/>
                <w:lang w:val="ro-RO"/>
              </w:rPr>
              <w:t>-</w:t>
            </w:r>
          </w:p>
        </w:tc>
        <w:tc>
          <w:tcPr>
            <w:tcW w:w="659" w:type="dxa"/>
          </w:tcPr>
          <w:p w:rsidR="0077239B" w:rsidRDefault="00934A0B">
            <w:pPr>
              <w:jc w:val="center"/>
              <w:rPr>
                <w:b/>
                <w:sz w:val="18"/>
                <w:szCs w:val="18"/>
                <w:lang w:val="ro-RO"/>
              </w:rPr>
            </w:pPr>
            <w:r>
              <w:rPr>
                <w:b/>
                <w:sz w:val="18"/>
                <w:szCs w:val="18"/>
                <w:lang w:val="ro-RO"/>
              </w:rPr>
              <w:t>-0,2</w:t>
            </w:r>
          </w:p>
        </w:tc>
      </w:tr>
      <w:tr w:rsidR="0077239B">
        <w:tc>
          <w:tcPr>
            <w:tcW w:w="1044" w:type="dxa"/>
          </w:tcPr>
          <w:p w:rsidR="0077239B" w:rsidRDefault="00934A0B">
            <w:pPr>
              <w:jc w:val="center"/>
              <w:rPr>
                <w:b/>
                <w:sz w:val="18"/>
                <w:szCs w:val="18"/>
                <w:lang w:val="ro-RO"/>
              </w:rPr>
            </w:pPr>
            <w:r>
              <w:rPr>
                <w:b/>
                <w:sz w:val="18"/>
                <w:szCs w:val="18"/>
                <w:lang w:val="ro-RO"/>
              </w:rPr>
              <w:t>222910</w:t>
            </w:r>
          </w:p>
        </w:tc>
        <w:tc>
          <w:tcPr>
            <w:tcW w:w="6684"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20" w:type="dxa"/>
          </w:tcPr>
          <w:p w:rsidR="0077239B" w:rsidRDefault="00934A0B">
            <w:pPr>
              <w:jc w:val="center"/>
              <w:rPr>
                <w:b/>
                <w:sz w:val="18"/>
                <w:szCs w:val="18"/>
                <w:lang w:val="ro-RO"/>
              </w:rPr>
            </w:pPr>
            <w:r>
              <w:rPr>
                <w:b/>
                <w:sz w:val="18"/>
                <w:szCs w:val="18"/>
                <w:lang w:val="ro-RO"/>
              </w:rPr>
              <w:t>0,3</w:t>
            </w:r>
          </w:p>
        </w:tc>
        <w:tc>
          <w:tcPr>
            <w:tcW w:w="900" w:type="dxa"/>
          </w:tcPr>
          <w:p w:rsidR="0077239B" w:rsidRDefault="00934A0B">
            <w:pPr>
              <w:jc w:val="center"/>
              <w:rPr>
                <w:b/>
                <w:sz w:val="18"/>
                <w:szCs w:val="18"/>
                <w:lang w:val="ro-RO"/>
              </w:rPr>
            </w:pPr>
            <w:r>
              <w:rPr>
                <w:b/>
                <w:sz w:val="18"/>
                <w:szCs w:val="18"/>
                <w:lang w:val="ro-RO"/>
              </w:rPr>
              <w:t>-</w:t>
            </w:r>
          </w:p>
        </w:tc>
        <w:tc>
          <w:tcPr>
            <w:tcW w:w="659" w:type="dxa"/>
          </w:tcPr>
          <w:p w:rsidR="0077239B" w:rsidRDefault="00934A0B">
            <w:pPr>
              <w:jc w:val="center"/>
              <w:rPr>
                <w:b/>
                <w:sz w:val="18"/>
                <w:szCs w:val="18"/>
                <w:lang w:val="ro-RO"/>
              </w:rPr>
            </w:pPr>
            <w:r>
              <w:rPr>
                <w:b/>
                <w:sz w:val="18"/>
                <w:szCs w:val="18"/>
                <w:lang w:val="ro-RO"/>
              </w:rPr>
              <w:t>-0,3</w:t>
            </w:r>
          </w:p>
        </w:tc>
      </w:tr>
      <w:tr w:rsidR="0077239B">
        <w:tc>
          <w:tcPr>
            <w:tcW w:w="1044" w:type="dxa"/>
          </w:tcPr>
          <w:p w:rsidR="0077239B" w:rsidRDefault="00934A0B">
            <w:pPr>
              <w:jc w:val="center"/>
              <w:rPr>
                <w:b/>
                <w:sz w:val="18"/>
                <w:szCs w:val="18"/>
                <w:lang w:val="ro-RO"/>
              </w:rPr>
            </w:pPr>
            <w:r>
              <w:rPr>
                <w:b/>
                <w:sz w:val="18"/>
                <w:szCs w:val="18"/>
                <w:lang w:val="ro-RO"/>
              </w:rPr>
              <w:t>222110</w:t>
            </w:r>
          </w:p>
        </w:tc>
        <w:tc>
          <w:tcPr>
            <w:tcW w:w="6684" w:type="dxa"/>
          </w:tcPr>
          <w:p w:rsidR="0077239B" w:rsidRDefault="00934A0B">
            <w:pPr>
              <w:rPr>
                <w:sz w:val="18"/>
                <w:szCs w:val="18"/>
                <w:lang w:val="ro-RO"/>
              </w:rPr>
            </w:pPr>
            <w:r>
              <w:rPr>
                <w:b/>
                <w:sz w:val="18"/>
                <w:szCs w:val="18"/>
              </w:rPr>
              <w:t xml:space="preserve">Energia electrică </w:t>
            </w:r>
            <w:r>
              <w:rPr>
                <w:sz w:val="18"/>
                <w:szCs w:val="18"/>
              </w:rPr>
              <w:t>Электроэнергия</w:t>
            </w:r>
          </w:p>
        </w:tc>
        <w:tc>
          <w:tcPr>
            <w:tcW w:w="1020" w:type="dxa"/>
          </w:tcPr>
          <w:p w:rsidR="0077239B" w:rsidRDefault="00934A0B">
            <w:pPr>
              <w:jc w:val="center"/>
              <w:rPr>
                <w:b/>
                <w:sz w:val="18"/>
                <w:szCs w:val="18"/>
                <w:lang w:val="ro-RO"/>
              </w:rPr>
            </w:pPr>
            <w:r>
              <w:rPr>
                <w:b/>
                <w:sz w:val="18"/>
                <w:szCs w:val="18"/>
                <w:lang w:val="ro-RO"/>
              </w:rPr>
              <w:t>0,5</w:t>
            </w:r>
          </w:p>
        </w:tc>
        <w:tc>
          <w:tcPr>
            <w:tcW w:w="900" w:type="dxa"/>
          </w:tcPr>
          <w:p w:rsidR="0077239B" w:rsidRDefault="00934A0B">
            <w:pPr>
              <w:jc w:val="center"/>
              <w:rPr>
                <w:b/>
                <w:sz w:val="18"/>
                <w:szCs w:val="18"/>
                <w:lang w:val="ro-RO"/>
              </w:rPr>
            </w:pPr>
            <w:r>
              <w:rPr>
                <w:b/>
                <w:sz w:val="18"/>
                <w:szCs w:val="18"/>
                <w:lang w:val="ro-RO"/>
              </w:rPr>
              <w:t>-</w:t>
            </w:r>
          </w:p>
        </w:tc>
        <w:tc>
          <w:tcPr>
            <w:tcW w:w="659" w:type="dxa"/>
          </w:tcPr>
          <w:p w:rsidR="0077239B" w:rsidRDefault="00934A0B">
            <w:pPr>
              <w:jc w:val="center"/>
              <w:rPr>
                <w:b/>
                <w:sz w:val="18"/>
                <w:szCs w:val="18"/>
                <w:lang w:val="ro-RO"/>
              </w:rPr>
            </w:pPr>
            <w:r>
              <w:rPr>
                <w:b/>
                <w:sz w:val="18"/>
                <w:szCs w:val="18"/>
                <w:lang w:val="ro-RO"/>
              </w:rPr>
              <w:t>-0,5</w:t>
            </w:r>
          </w:p>
        </w:tc>
      </w:tr>
      <w:tr w:rsidR="0077239B">
        <w:tc>
          <w:tcPr>
            <w:tcW w:w="1044" w:type="dxa"/>
          </w:tcPr>
          <w:p w:rsidR="0077239B" w:rsidRDefault="00934A0B">
            <w:pPr>
              <w:jc w:val="center"/>
              <w:rPr>
                <w:b/>
                <w:sz w:val="18"/>
                <w:szCs w:val="18"/>
                <w:lang w:val="ro-RO"/>
              </w:rPr>
            </w:pPr>
            <w:r>
              <w:rPr>
                <w:b/>
                <w:sz w:val="18"/>
                <w:szCs w:val="18"/>
                <w:lang w:val="ro-RO"/>
              </w:rPr>
              <w:t>273500</w:t>
            </w:r>
          </w:p>
        </w:tc>
        <w:tc>
          <w:tcPr>
            <w:tcW w:w="6684" w:type="dxa"/>
          </w:tcPr>
          <w:p w:rsidR="0077239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 xml:space="preserve">Компенсации,оплачив. из </w:t>
            </w:r>
          </w:p>
        </w:tc>
        <w:tc>
          <w:tcPr>
            <w:tcW w:w="1020" w:type="dxa"/>
          </w:tcPr>
          <w:p w:rsidR="0077239B" w:rsidRDefault="00934A0B">
            <w:pPr>
              <w:jc w:val="center"/>
              <w:rPr>
                <w:b/>
                <w:sz w:val="18"/>
                <w:szCs w:val="18"/>
                <w:lang w:val="ro-RO"/>
              </w:rPr>
            </w:pPr>
            <w:r>
              <w:rPr>
                <w:b/>
                <w:sz w:val="18"/>
                <w:szCs w:val="18"/>
                <w:lang w:val="ro-RO"/>
              </w:rPr>
              <w:t>1,5</w:t>
            </w:r>
          </w:p>
        </w:tc>
        <w:tc>
          <w:tcPr>
            <w:tcW w:w="900" w:type="dxa"/>
          </w:tcPr>
          <w:p w:rsidR="0077239B" w:rsidRDefault="00934A0B">
            <w:pPr>
              <w:jc w:val="center"/>
              <w:rPr>
                <w:b/>
                <w:sz w:val="18"/>
                <w:szCs w:val="18"/>
                <w:lang w:val="ro-RO"/>
              </w:rPr>
            </w:pPr>
            <w:r>
              <w:rPr>
                <w:b/>
                <w:sz w:val="18"/>
                <w:szCs w:val="18"/>
                <w:lang w:val="ro-RO"/>
              </w:rPr>
              <w:t>-</w:t>
            </w:r>
          </w:p>
        </w:tc>
        <w:tc>
          <w:tcPr>
            <w:tcW w:w="659" w:type="dxa"/>
          </w:tcPr>
          <w:p w:rsidR="0077239B" w:rsidRDefault="00934A0B">
            <w:pPr>
              <w:jc w:val="center"/>
              <w:rPr>
                <w:b/>
                <w:sz w:val="18"/>
                <w:szCs w:val="18"/>
                <w:lang w:val="ro-RO"/>
              </w:rPr>
            </w:pPr>
            <w:r>
              <w:rPr>
                <w:b/>
                <w:sz w:val="18"/>
                <w:szCs w:val="18"/>
                <w:lang w:val="ro-RO"/>
              </w:rPr>
              <w:t>-1,5</w:t>
            </w:r>
          </w:p>
        </w:tc>
      </w:tr>
      <w:tr w:rsidR="0077239B">
        <w:tc>
          <w:tcPr>
            <w:tcW w:w="1044" w:type="dxa"/>
          </w:tcPr>
          <w:p w:rsidR="0077239B" w:rsidRDefault="00934A0B">
            <w:pPr>
              <w:jc w:val="center"/>
              <w:rPr>
                <w:b/>
                <w:sz w:val="18"/>
                <w:szCs w:val="18"/>
                <w:lang w:val="ro-RO"/>
              </w:rPr>
            </w:pPr>
            <w:r>
              <w:rPr>
                <w:b/>
                <w:sz w:val="18"/>
                <w:szCs w:val="18"/>
                <w:lang w:val="ro-RO"/>
              </w:rPr>
              <w:t>318110</w:t>
            </w:r>
          </w:p>
        </w:tc>
        <w:tc>
          <w:tcPr>
            <w:tcW w:w="6684"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1020" w:type="dxa"/>
          </w:tcPr>
          <w:p w:rsidR="0077239B" w:rsidRDefault="00934A0B">
            <w:pPr>
              <w:jc w:val="center"/>
              <w:rPr>
                <w:b/>
                <w:sz w:val="18"/>
                <w:szCs w:val="18"/>
                <w:lang w:val="ro-RO"/>
              </w:rPr>
            </w:pPr>
            <w:r>
              <w:rPr>
                <w:b/>
                <w:sz w:val="18"/>
                <w:szCs w:val="18"/>
                <w:lang w:val="ro-RO"/>
              </w:rPr>
              <w:t>5,0</w:t>
            </w:r>
          </w:p>
        </w:tc>
        <w:tc>
          <w:tcPr>
            <w:tcW w:w="900" w:type="dxa"/>
          </w:tcPr>
          <w:p w:rsidR="0077239B" w:rsidRDefault="00934A0B">
            <w:pPr>
              <w:jc w:val="center"/>
              <w:rPr>
                <w:b/>
                <w:sz w:val="18"/>
                <w:szCs w:val="18"/>
                <w:lang w:val="ro-RO"/>
              </w:rPr>
            </w:pPr>
            <w:r>
              <w:rPr>
                <w:b/>
                <w:sz w:val="18"/>
                <w:szCs w:val="18"/>
                <w:lang w:val="ro-RO"/>
              </w:rPr>
              <w:t>-</w:t>
            </w:r>
          </w:p>
        </w:tc>
        <w:tc>
          <w:tcPr>
            <w:tcW w:w="659" w:type="dxa"/>
          </w:tcPr>
          <w:p w:rsidR="0077239B" w:rsidRDefault="00934A0B">
            <w:pPr>
              <w:jc w:val="center"/>
              <w:rPr>
                <w:b/>
                <w:sz w:val="18"/>
                <w:szCs w:val="18"/>
                <w:lang w:val="ro-RO"/>
              </w:rPr>
            </w:pPr>
            <w:r>
              <w:rPr>
                <w:b/>
                <w:sz w:val="18"/>
                <w:szCs w:val="18"/>
                <w:lang w:val="ro-RO"/>
              </w:rPr>
              <w:t>-5,0</w:t>
            </w:r>
          </w:p>
        </w:tc>
      </w:tr>
      <w:tr w:rsidR="0077239B">
        <w:tc>
          <w:tcPr>
            <w:tcW w:w="1044" w:type="dxa"/>
          </w:tcPr>
          <w:p w:rsidR="0077239B" w:rsidRDefault="00934A0B">
            <w:pPr>
              <w:jc w:val="center"/>
              <w:rPr>
                <w:b/>
                <w:sz w:val="18"/>
                <w:szCs w:val="18"/>
                <w:lang w:val="ro-RO"/>
              </w:rPr>
            </w:pPr>
            <w:r>
              <w:rPr>
                <w:b/>
                <w:sz w:val="18"/>
                <w:szCs w:val="18"/>
                <w:lang w:val="ro-RO"/>
              </w:rPr>
              <w:t>336110</w:t>
            </w:r>
          </w:p>
        </w:tc>
        <w:tc>
          <w:tcPr>
            <w:tcW w:w="6684"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tc>
        <w:tc>
          <w:tcPr>
            <w:tcW w:w="1020" w:type="dxa"/>
          </w:tcPr>
          <w:p w:rsidR="0077239B" w:rsidRDefault="00934A0B">
            <w:pPr>
              <w:jc w:val="center"/>
              <w:rPr>
                <w:b/>
                <w:sz w:val="18"/>
                <w:szCs w:val="18"/>
                <w:lang w:val="ro-RO"/>
              </w:rPr>
            </w:pPr>
            <w:r>
              <w:rPr>
                <w:b/>
                <w:sz w:val="18"/>
                <w:szCs w:val="18"/>
                <w:lang w:val="ro-RO"/>
              </w:rPr>
              <w:t>1,0</w:t>
            </w:r>
          </w:p>
        </w:tc>
        <w:tc>
          <w:tcPr>
            <w:tcW w:w="900" w:type="dxa"/>
          </w:tcPr>
          <w:p w:rsidR="0077239B" w:rsidRDefault="00934A0B">
            <w:pPr>
              <w:jc w:val="center"/>
              <w:rPr>
                <w:b/>
                <w:sz w:val="18"/>
                <w:szCs w:val="18"/>
                <w:lang w:val="ro-RO"/>
              </w:rPr>
            </w:pPr>
            <w:r>
              <w:rPr>
                <w:b/>
                <w:sz w:val="18"/>
                <w:szCs w:val="18"/>
                <w:lang w:val="ro-RO"/>
              </w:rPr>
              <w:t>1,0</w:t>
            </w:r>
          </w:p>
        </w:tc>
        <w:tc>
          <w:tcPr>
            <w:tcW w:w="659" w:type="dxa"/>
          </w:tcPr>
          <w:p w:rsidR="0077239B" w:rsidRDefault="00934A0B">
            <w:pPr>
              <w:jc w:val="center"/>
              <w:rPr>
                <w:b/>
                <w:sz w:val="18"/>
                <w:szCs w:val="18"/>
                <w:lang w:val="ro-RO"/>
              </w:rPr>
            </w:pPr>
            <w:r>
              <w:rPr>
                <w:b/>
                <w:sz w:val="18"/>
                <w:szCs w:val="18"/>
                <w:lang w:val="ro-RO"/>
              </w:rPr>
              <w:t>-</w:t>
            </w:r>
          </w:p>
        </w:tc>
      </w:tr>
    </w:tbl>
    <w:p w:rsidR="0077239B" w:rsidRDefault="0077239B">
      <w:pPr>
        <w:rPr>
          <w:b/>
          <w:sz w:val="18"/>
          <w:szCs w:val="18"/>
          <w:lang w:val="ro-RO"/>
        </w:rPr>
      </w:pPr>
    </w:p>
    <w:p w:rsidR="0077239B" w:rsidRDefault="0077239B">
      <w:pPr>
        <w:rPr>
          <w:sz w:val="18"/>
          <w:szCs w:val="18"/>
          <w:lang w:val="ro-RO"/>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sz w:val="18"/>
          <w:szCs w:val="18"/>
          <w:lang w:val="en-US"/>
        </w:rPr>
      </w:pPr>
    </w:p>
    <w:p w:rsidR="0077239B" w:rsidRDefault="0077239B">
      <w:pPr>
        <w:rPr>
          <w:b/>
          <w:sz w:val="18"/>
          <w:szCs w:val="18"/>
          <w:lang w:val="en-US"/>
        </w:rPr>
      </w:pPr>
    </w:p>
    <w:p w:rsidR="0077239B" w:rsidRDefault="0077239B">
      <w:pPr>
        <w:rPr>
          <w:b/>
          <w:sz w:val="18"/>
          <w:szCs w:val="18"/>
          <w:lang w:val="en-US"/>
        </w:rPr>
      </w:pPr>
    </w:p>
    <w:p w:rsidR="0077239B" w:rsidRDefault="0077239B">
      <w:pPr>
        <w:rPr>
          <w:b/>
          <w:sz w:val="18"/>
          <w:szCs w:val="18"/>
          <w:lang w:val="en-US"/>
        </w:rPr>
      </w:pPr>
    </w:p>
    <w:p w:rsidR="0077239B" w:rsidRDefault="0077239B">
      <w:pPr>
        <w:rPr>
          <w:b/>
          <w:sz w:val="18"/>
          <w:szCs w:val="18"/>
          <w:lang w:val="en-US"/>
        </w:rPr>
      </w:pPr>
    </w:p>
    <w:p w:rsidR="0077239B" w:rsidRDefault="0077239B">
      <w:pPr>
        <w:rPr>
          <w:b/>
          <w:sz w:val="18"/>
          <w:szCs w:val="18"/>
          <w:lang w:val="ro-RO"/>
        </w:rPr>
      </w:pPr>
    </w:p>
    <w:p w:rsidR="0077239B" w:rsidRDefault="00934A0B">
      <w:pPr>
        <w:rPr>
          <w:sz w:val="18"/>
          <w:szCs w:val="18"/>
          <w:lang w:val="en-US"/>
        </w:rPr>
      </w:pPr>
      <w:r>
        <w:rPr>
          <w:rFonts w:ascii="Arial" w:hAnsi="Arial"/>
          <w:b/>
          <w:sz w:val="18"/>
          <w:szCs w:val="18"/>
          <w:lang w:val="ro-RO"/>
        </w:rPr>
        <w:t>Centru de reabilitare „Nadejda”</w:t>
      </w:r>
    </w:p>
    <w:tbl>
      <w:tblPr>
        <w:tblpPr w:leftFromText="180" w:rightFromText="180" w:vertAnchor="text" w:horzAnchor="page" w:tblpX="1257" w:tblpY="197"/>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6684"/>
        <w:gridCol w:w="1008"/>
        <w:gridCol w:w="948"/>
        <w:gridCol w:w="623"/>
      </w:tblGrid>
      <w:tr w:rsidR="0077239B">
        <w:tc>
          <w:tcPr>
            <w:tcW w:w="1044"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84" w:type="dxa"/>
          </w:tcPr>
          <w:p w:rsidR="0077239B" w:rsidRDefault="00934A0B">
            <w:pPr>
              <w:jc w:val="center"/>
              <w:rPr>
                <w:b/>
                <w:sz w:val="18"/>
                <w:szCs w:val="18"/>
                <w:lang w:val="en-US"/>
              </w:rPr>
            </w:pPr>
            <w:r>
              <w:rPr>
                <w:b/>
                <w:bCs/>
                <w:sz w:val="18"/>
                <w:szCs w:val="18"/>
              </w:rPr>
              <w:t>Denumirea</w:t>
            </w:r>
          </w:p>
        </w:tc>
        <w:tc>
          <w:tcPr>
            <w:tcW w:w="1008"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48" w:type="dxa"/>
          </w:tcPr>
          <w:p w:rsidR="0077239B" w:rsidRDefault="00934A0B">
            <w:pPr>
              <w:jc w:val="center"/>
              <w:rPr>
                <w:rFonts w:ascii="Arial" w:hAnsi="Arial"/>
                <w:b/>
                <w:sz w:val="18"/>
                <w:szCs w:val="18"/>
                <w:lang w:val="en-US"/>
              </w:rPr>
            </w:pPr>
            <w:r>
              <w:rPr>
                <w:rFonts w:ascii="Arial" w:hAnsi="Arial"/>
                <w:b/>
                <w:sz w:val="18"/>
                <w:szCs w:val="18"/>
                <w:lang w:val="en-US"/>
              </w:rPr>
              <w:t>Executat pe an</w:t>
            </w:r>
          </w:p>
          <w:p w:rsidR="0077239B" w:rsidRDefault="0077239B">
            <w:pPr>
              <w:jc w:val="center"/>
              <w:rPr>
                <w:rFonts w:ascii="Arial" w:hAnsi="Arial"/>
                <w:b/>
                <w:sz w:val="18"/>
                <w:szCs w:val="18"/>
                <w:lang w:val="en-US"/>
              </w:rPr>
            </w:pPr>
          </w:p>
        </w:tc>
        <w:tc>
          <w:tcPr>
            <w:tcW w:w="623"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1044" w:type="dxa"/>
          </w:tcPr>
          <w:p w:rsidR="0077239B" w:rsidRDefault="0077239B">
            <w:pPr>
              <w:jc w:val="center"/>
              <w:rPr>
                <w:b/>
                <w:sz w:val="18"/>
                <w:szCs w:val="18"/>
                <w:lang w:val="en-US"/>
              </w:rPr>
            </w:pPr>
          </w:p>
        </w:tc>
        <w:tc>
          <w:tcPr>
            <w:tcW w:w="6684" w:type="dxa"/>
          </w:tcPr>
          <w:p w:rsidR="0077239B" w:rsidRDefault="00934A0B">
            <w:pPr>
              <w:rPr>
                <w:b/>
                <w:sz w:val="18"/>
                <w:szCs w:val="18"/>
                <w:lang w:val="en-US"/>
              </w:rPr>
            </w:pPr>
            <w:r>
              <w:rPr>
                <w:rFonts w:ascii="Arial" w:hAnsi="Arial"/>
                <w:b/>
                <w:sz w:val="18"/>
                <w:szCs w:val="18"/>
                <w:lang w:val="ro-RO"/>
              </w:rPr>
              <w:t>Cheltuieli - total</w:t>
            </w:r>
          </w:p>
        </w:tc>
        <w:tc>
          <w:tcPr>
            <w:tcW w:w="1008" w:type="dxa"/>
          </w:tcPr>
          <w:p w:rsidR="0077239B" w:rsidRDefault="00934A0B">
            <w:pPr>
              <w:jc w:val="center"/>
              <w:rPr>
                <w:b/>
                <w:sz w:val="18"/>
                <w:szCs w:val="18"/>
                <w:lang w:val="ro-RO"/>
              </w:rPr>
            </w:pPr>
            <w:r>
              <w:rPr>
                <w:b/>
                <w:sz w:val="18"/>
                <w:szCs w:val="18"/>
                <w:lang w:val="ro-RO"/>
              </w:rPr>
              <w:t>597,0</w:t>
            </w:r>
          </w:p>
        </w:tc>
        <w:tc>
          <w:tcPr>
            <w:tcW w:w="948" w:type="dxa"/>
          </w:tcPr>
          <w:p w:rsidR="0077239B" w:rsidRDefault="00934A0B">
            <w:pPr>
              <w:jc w:val="center"/>
              <w:rPr>
                <w:b/>
                <w:sz w:val="18"/>
                <w:szCs w:val="18"/>
                <w:lang w:val="ro-RO"/>
              </w:rPr>
            </w:pPr>
            <w:r>
              <w:rPr>
                <w:b/>
                <w:sz w:val="18"/>
                <w:szCs w:val="18"/>
                <w:lang w:val="ro-RO"/>
              </w:rPr>
              <w:t>562,1</w:t>
            </w:r>
          </w:p>
        </w:tc>
        <w:tc>
          <w:tcPr>
            <w:tcW w:w="623" w:type="dxa"/>
          </w:tcPr>
          <w:p w:rsidR="0077239B" w:rsidRDefault="00934A0B">
            <w:pPr>
              <w:jc w:val="center"/>
              <w:rPr>
                <w:b/>
                <w:sz w:val="18"/>
                <w:szCs w:val="18"/>
                <w:lang w:val="ro-RO"/>
              </w:rPr>
            </w:pPr>
            <w:r>
              <w:rPr>
                <w:b/>
                <w:sz w:val="18"/>
                <w:szCs w:val="18"/>
                <w:lang w:val="ro-RO"/>
              </w:rPr>
              <w:t>-34,9</w:t>
            </w:r>
          </w:p>
        </w:tc>
      </w:tr>
      <w:tr w:rsidR="0077239B">
        <w:tc>
          <w:tcPr>
            <w:tcW w:w="1044" w:type="dxa"/>
          </w:tcPr>
          <w:p w:rsidR="0077239B" w:rsidRDefault="00934A0B">
            <w:pPr>
              <w:jc w:val="center"/>
              <w:rPr>
                <w:b/>
                <w:sz w:val="18"/>
                <w:szCs w:val="18"/>
                <w:lang w:val="ro-RO"/>
              </w:rPr>
            </w:pPr>
            <w:r>
              <w:rPr>
                <w:b/>
                <w:sz w:val="18"/>
                <w:szCs w:val="18"/>
                <w:lang w:val="ro-RO"/>
              </w:rPr>
              <w:t>211100</w:t>
            </w:r>
          </w:p>
        </w:tc>
        <w:tc>
          <w:tcPr>
            <w:tcW w:w="6684" w:type="dxa"/>
          </w:tcPr>
          <w:p w:rsidR="0077239B" w:rsidRDefault="00934A0B">
            <w:pPr>
              <w:rPr>
                <w:sz w:val="18"/>
                <w:szCs w:val="18"/>
              </w:rPr>
            </w:pPr>
            <w:r>
              <w:rPr>
                <w:b/>
                <w:bCs/>
                <w:sz w:val="18"/>
                <w:szCs w:val="18"/>
              </w:rPr>
              <w:t>Re</w:t>
            </w:r>
            <w:r>
              <w:rPr>
                <w:b/>
                <w:bCs/>
                <w:sz w:val="18"/>
                <w:szCs w:val="18"/>
                <w:lang w:val="ro-RO"/>
              </w:rPr>
              <w:t>munearea</w:t>
            </w:r>
            <w:r>
              <w:rPr>
                <w:b/>
                <w:bCs/>
                <w:sz w:val="18"/>
                <w:szCs w:val="18"/>
              </w:rPr>
              <w:t xml:space="preserve"> muncii</w:t>
            </w:r>
            <w:r>
              <w:rPr>
                <w:sz w:val="18"/>
                <w:szCs w:val="18"/>
              </w:rPr>
              <w:t>Оплата труда</w:t>
            </w:r>
          </w:p>
        </w:tc>
        <w:tc>
          <w:tcPr>
            <w:tcW w:w="1008" w:type="dxa"/>
          </w:tcPr>
          <w:p w:rsidR="0077239B" w:rsidRDefault="00934A0B">
            <w:pPr>
              <w:jc w:val="center"/>
              <w:rPr>
                <w:b/>
                <w:sz w:val="18"/>
                <w:szCs w:val="18"/>
                <w:lang w:val="ro-RO"/>
              </w:rPr>
            </w:pPr>
            <w:r>
              <w:rPr>
                <w:b/>
                <w:sz w:val="18"/>
                <w:szCs w:val="18"/>
                <w:lang w:val="ro-RO"/>
              </w:rPr>
              <w:t>234,5</w:t>
            </w:r>
          </w:p>
        </w:tc>
        <w:tc>
          <w:tcPr>
            <w:tcW w:w="948" w:type="dxa"/>
          </w:tcPr>
          <w:p w:rsidR="0077239B" w:rsidRDefault="00934A0B">
            <w:pPr>
              <w:jc w:val="center"/>
              <w:rPr>
                <w:b/>
                <w:sz w:val="18"/>
                <w:szCs w:val="18"/>
                <w:lang w:val="ro-RO"/>
              </w:rPr>
            </w:pPr>
            <w:r>
              <w:rPr>
                <w:b/>
                <w:sz w:val="18"/>
                <w:szCs w:val="18"/>
                <w:lang w:val="ro-RO"/>
              </w:rPr>
              <w:t>218,3</w:t>
            </w:r>
          </w:p>
        </w:tc>
        <w:tc>
          <w:tcPr>
            <w:tcW w:w="623" w:type="dxa"/>
          </w:tcPr>
          <w:p w:rsidR="0077239B" w:rsidRDefault="00934A0B">
            <w:pPr>
              <w:jc w:val="center"/>
              <w:rPr>
                <w:b/>
                <w:sz w:val="18"/>
                <w:szCs w:val="18"/>
                <w:lang w:val="ro-RO"/>
              </w:rPr>
            </w:pPr>
            <w:r>
              <w:rPr>
                <w:b/>
                <w:sz w:val="18"/>
                <w:szCs w:val="18"/>
                <w:lang w:val="ro-RO"/>
              </w:rPr>
              <w:t>-16,2</w:t>
            </w:r>
          </w:p>
        </w:tc>
      </w:tr>
      <w:tr w:rsidR="0077239B">
        <w:tc>
          <w:tcPr>
            <w:tcW w:w="1044" w:type="dxa"/>
          </w:tcPr>
          <w:p w:rsidR="0077239B" w:rsidRDefault="00934A0B">
            <w:pPr>
              <w:jc w:val="center"/>
              <w:rPr>
                <w:b/>
                <w:sz w:val="18"/>
                <w:szCs w:val="18"/>
                <w:lang w:val="ro-RO"/>
              </w:rPr>
            </w:pPr>
            <w:r>
              <w:rPr>
                <w:b/>
                <w:sz w:val="18"/>
                <w:szCs w:val="18"/>
                <w:lang w:val="ro-RO"/>
              </w:rPr>
              <w:t>212100</w:t>
            </w:r>
          </w:p>
        </w:tc>
        <w:tc>
          <w:tcPr>
            <w:tcW w:w="6684" w:type="dxa"/>
          </w:tcPr>
          <w:p w:rsidR="0077239B" w:rsidRDefault="00934A0B">
            <w:pPr>
              <w:rPr>
                <w:sz w:val="18"/>
                <w:szCs w:val="18"/>
                <w:lang w:val="ro-RO"/>
              </w:rPr>
            </w:pPr>
            <w:r>
              <w:rPr>
                <w:b/>
                <w:bCs/>
                <w:sz w:val="18"/>
                <w:szCs w:val="18"/>
                <w:lang w:val="ro-RO"/>
              </w:rPr>
              <w:t>Contribuţii de asigurări sociale de stat obligatorii</w:t>
            </w:r>
            <w:r>
              <w:rPr>
                <w:sz w:val="18"/>
                <w:szCs w:val="18"/>
                <w:lang w:val="ro-RO"/>
              </w:rPr>
              <w:t>Взносы в бюджет государственного социального страхования</w:t>
            </w:r>
          </w:p>
        </w:tc>
        <w:tc>
          <w:tcPr>
            <w:tcW w:w="1008" w:type="dxa"/>
          </w:tcPr>
          <w:p w:rsidR="0077239B" w:rsidRDefault="00934A0B">
            <w:pPr>
              <w:jc w:val="center"/>
              <w:rPr>
                <w:b/>
                <w:sz w:val="18"/>
                <w:szCs w:val="18"/>
                <w:lang w:val="ro-RO"/>
              </w:rPr>
            </w:pPr>
            <w:r>
              <w:rPr>
                <w:b/>
                <w:sz w:val="18"/>
                <w:szCs w:val="18"/>
                <w:lang w:val="ro-RO"/>
              </w:rPr>
              <w:t>68,1</w:t>
            </w:r>
          </w:p>
        </w:tc>
        <w:tc>
          <w:tcPr>
            <w:tcW w:w="948" w:type="dxa"/>
          </w:tcPr>
          <w:p w:rsidR="0077239B" w:rsidRDefault="00934A0B">
            <w:pPr>
              <w:jc w:val="center"/>
              <w:rPr>
                <w:b/>
                <w:sz w:val="18"/>
                <w:szCs w:val="18"/>
                <w:lang w:val="ro-RO"/>
              </w:rPr>
            </w:pPr>
            <w:r>
              <w:rPr>
                <w:b/>
                <w:sz w:val="18"/>
                <w:szCs w:val="18"/>
                <w:lang w:val="ro-RO"/>
              </w:rPr>
              <w:t>63,8</w:t>
            </w:r>
          </w:p>
        </w:tc>
        <w:tc>
          <w:tcPr>
            <w:tcW w:w="623" w:type="dxa"/>
          </w:tcPr>
          <w:p w:rsidR="0077239B" w:rsidRDefault="00934A0B">
            <w:pPr>
              <w:jc w:val="center"/>
              <w:rPr>
                <w:b/>
                <w:sz w:val="18"/>
                <w:szCs w:val="18"/>
                <w:lang w:val="ro-RO"/>
              </w:rPr>
            </w:pPr>
            <w:r>
              <w:rPr>
                <w:b/>
                <w:sz w:val="18"/>
                <w:szCs w:val="18"/>
                <w:lang w:val="ro-RO"/>
              </w:rPr>
              <w:t>-4,3</w:t>
            </w:r>
          </w:p>
        </w:tc>
      </w:tr>
      <w:tr w:rsidR="0077239B">
        <w:tc>
          <w:tcPr>
            <w:tcW w:w="1044" w:type="dxa"/>
          </w:tcPr>
          <w:p w:rsidR="0077239B" w:rsidRDefault="00934A0B">
            <w:pPr>
              <w:jc w:val="center"/>
              <w:rPr>
                <w:b/>
                <w:sz w:val="18"/>
                <w:szCs w:val="18"/>
                <w:lang w:val="ro-RO"/>
              </w:rPr>
            </w:pPr>
            <w:r>
              <w:rPr>
                <w:b/>
                <w:sz w:val="18"/>
                <w:szCs w:val="18"/>
                <w:lang w:val="ro-RO"/>
              </w:rPr>
              <w:t>212210</w:t>
            </w:r>
          </w:p>
        </w:tc>
        <w:tc>
          <w:tcPr>
            <w:tcW w:w="6684" w:type="dxa"/>
          </w:tcPr>
          <w:p w:rsidR="0077239B" w:rsidRDefault="00934A0B">
            <w:pPr>
              <w:rPr>
                <w:b/>
                <w:sz w:val="18"/>
                <w:szCs w:val="18"/>
                <w:lang w:val="ro-RO"/>
              </w:rPr>
            </w:pPr>
            <w:r>
              <w:rPr>
                <w:b/>
                <w:sz w:val="18"/>
                <w:szCs w:val="18"/>
                <w:lang w:val="ro-RO"/>
              </w:rPr>
              <w:t>Prime de asigurare obligatorie de asistenţă medicală achitate de patroni în interiorul ţării</w:t>
            </w:r>
            <w:r>
              <w:rPr>
                <w:sz w:val="18"/>
                <w:szCs w:val="18"/>
                <w:lang w:val="ro-RO"/>
              </w:rPr>
              <w:t xml:space="preserve"> Взносы обязательного медицинского страхования, уплачиваемые работодателями  на территории страны</w:t>
            </w:r>
          </w:p>
        </w:tc>
        <w:tc>
          <w:tcPr>
            <w:tcW w:w="1008" w:type="dxa"/>
          </w:tcPr>
          <w:p w:rsidR="0077239B" w:rsidRDefault="00934A0B">
            <w:pPr>
              <w:jc w:val="center"/>
              <w:rPr>
                <w:b/>
                <w:sz w:val="18"/>
                <w:szCs w:val="18"/>
                <w:lang w:val="ro-RO"/>
              </w:rPr>
            </w:pPr>
            <w:r>
              <w:rPr>
                <w:b/>
                <w:sz w:val="18"/>
                <w:szCs w:val="18"/>
                <w:lang w:val="ro-RO"/>
              </w:rPr>
              <w:t>0,6</w:t>
            </w:r>
          </w:p>
        </w:tc>
        <w:tc>
          <w:tcPr>
            <w:tcW w:w="948" w:type="dxa"/>
          </w:tcPr>
          <w:p w:rsidR="0077239B" w:rsidRDefault="00934A0B">
            <w:pPr>
              <w:jc w:val="center"/>
              <w:rPr>
                <w:b/>
                <w:sz w:val="18"/>
                <w:szCs w:val="18"/>
                <w:lang w:val="ro-RO"/>
              </w:rPr>
            </w:pPr>
            <w:r>
              <w:rPr>
                <w:b/>
                <w:sz w:val="18"/>
                <w:szCs w:val="18"/>
                <w:lang w:val="ro-RO"/>
              </w:rPr>
              <w:t>0,4</w:t>
            </w:r>
          </w:p>
        </w:tc>
        <w:tc>
          <w:tcPr>
            <w:tcW w:w="623" w:type="dxa"/>
          </w:tcPr>
          <w:p w:rsidR="0077239B" w:rsidRDefault="00934A0B">
            <w:pPr>
              <w:jc w:val="center"/>
              <w:rPr>
                <w:b/>
                <w:sz w:val="18"/>
                <w:szCs w:val="18"/>
                <w:lang w:val="ro-RO"/>
              </w:rPr>
            </w:pPr>
            <w:r>
              <w:rPr>
                <w:b/>
                <w:sz w:val="18"/>
                <w:szCs w:val="18"/>
                <w:lang w:val="ro-RO"/>
              </w:rPr>
              <w:t>-0,2</w:t>
            </w:r>
          </w:p>
        </w:tc>
      </w:tr>
      <w:tr w:rsidR="0077239B">
        <w:tc>
          <w:tcPr>
            <w:tcW w:w="1044" w:type="dxa"/>
          </w:tcPr>
          <w:p w:rsidR="0077239B" w:rsidRDefault="00934A0B">
            <w:pPr>
              <w:jc w:val="center"/>
              <w:rPr>
                <w:b/>
                <w:sz w:val="18"/>
                <w:szCs w:val="18"/>
                <w:lang w:val="ro-RO"/>
              </w:rPr>
            </w:pPr>
            <w:r>
              <w:rPr>
                <w:b/>
                <w:sz w:val="18"/>
                <w:szCs w:val="18"/>
                <w:lang w:val="ro-RO"/>
              </w:rPr>
              <w:t>222110</w:t>
            </w:r>
          </w:p>
        </w:tc>
        <w:tc>
          <w:tcPr>
            <w:tcW w:w="6684" w:type="dxa"/>
          </w:tcPr>
          <w:p w:rsidR="0077239B" w:rsidRDefault="00934A0B">
            <w:pPr>
              <w:rPr>
                <w:sz w:val="18"/>
                <w:szCs w:val="18"/>
              </w:rPr>
            </w:pPr>
            <w:r>
              <w:rPr>
                <w:b/>
                <w:sz w:val="18"/>
                <w:szCs w:val="18"/>
              </w:rPr>
              <w:t xml:space="preserve">Energia electrică </w:t>
            </w:r>
            <w:r>
              <w:rPr>
                <w:sz w:val="18"/>
                <w:szCs w:val="18"/>
              </w:rPr>
              <w:t>Электроэнергия</w:t>
            </w:r>
          </w:p>
        </w:tc>
        <w:tc>
          <w:tcPr>
            <w:tcW w:w="1008" w:type="dxa"/>
          </w:tcPr>
          <w:p w:rsidR="0077239B" w:rsidRDefault="00934A0B">
            <w:pPr>
              <w:jc w:val="center"/>
              <w:rPr>
                <w:b/>
                <w:sz w:val="18"/>
                <w:szCs w:val="18"/>
                <w:lang w:val="ro-RO"/>
              </w:rPr>
            </w:pPr>
            <w:r>
              <w:rPr>
                <w:b/>
                <w:sz w:val="18"/>
                <w:szCs w:val="18"/>
                <w:lang w:val="ro-RO"/>
              </w:rPr>
              <w:t>6,5</w:t>
            </w:r>
          </w:p>
        </w:tc>
        <w:tc>
          <w:tcPr>
            <w:tcW w:w="948" w:type="dxa"/>
          </w:tcPr>
          <w:p w:rsidR="0077239B" w:rsidRDefault="00934A0B">
            <w:pPr>
              <w:jc w:val="center"/>
              <w:rPr>
                <w:b/>
                <w:sz w:val="18"/>
                <w:szCs w:val="18"/>
                <w:lang w:val="ro-RO"/>
              </w:rPr>
            </w:pPr>
            <w:r>
              <w:rPr>
                <w:b/>
                <w:sz w:val="18"/>
                <w:szCs w:val="18"/>
                <w:lang w:val="ro-RO"/>
              </w:rPr>
              <w:t>6,5</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t>222120</w:t>
            </w:r>
          </w:p>
        </w:tc>
        <w:tc>
          <w:tcPr>
            <w:tcW w:w="6684" w:type="dxa"/>
          </w:tcPr>
          <w:p w:rsidR="0077239B" w:rsidRDefault="00934A0B">
            <w:pPr>
              <w:rPr>
                <w:sz w:val="18"/>
                <w:szCs w:val="18"/>
              </w:rPr>
            </w:pPr>
            <w:r>
              <w:rPr>
                <w:b/>
                <w:sz w:val="18"/>
                <w:szCs w:val="18"/>
              </w:rPr>
              <w:t xml:space="preserve">Gaze </w:t>
            </w:r>
            <w:r>
              <w:rPr>
                <w:sz w:val="18"/>
                <w:szCs w:val="18"/>
              </w:rPr>
              <w:t>Газ</w:t>
            </w:r>
          </w:p>
        </w:tc>
        <w:tc>
          <w:tcPr>
            <w:tcW w:w="1008" w:type="dxa"/>
          </w:tcPr>
          <w:p w:rsidR="0077239B" w:rsidRDefault="00934A0B">
            <w:pPr>
              <w:jc w:val="center"/>
              <w:rPr>
                <w:b/>
                <w:sz w:val="18"/>
                <w:szCs w:val="18"/>
                <w:lang w:val="ro-RO"/>
              </w:rPr>
            </w:pPr>
            <w:r>
              <w:rPr>
                <w:b/>
                <w:sz w:val="18"/>
                <w:szCs w:val="18"/>
                <w:lang w:val="ro-RO"/>
              </w:rPr>
              <w:t>15,0</w:t>
            </w:r>
          </w:p>
        </w:tc>
        <w:tc>
          <w:tcPr>
            <w:tcW w:w="948" w:type="dxa"/>
          </w:tcPr>
          <w:p w:rsidR="0077239B" w:rsidRDefault="00934A0B">
            <w:pPr>
              <w:jc w:val="center"/>
              <w:rPr>
                <w:b/>
                <w:sz w:val="18"/>
                <w:szCs w:val="18"/>
                <w:lang w:val="ro-RO"/>
              </w:rPr>
            </w:pPr>
            <w:r>
              <w:rPr>
                <w:b/>
                <w:sz w:val="18"/>
                <w:szCs w:val="18"/>
                <w:lang w:val="ro-RO"/>
              </w:rPr>
              <w:t>15,0</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rPr>
            </w:pPr>
            <w:r>
              <w:rPr>
                <w:b/>
                <w:sz w:val="18"/>
                <w:szCs w:val="18"/>
              </w:rPr>
              <w:t>222140</w:t>
            </w:r>
          </w:p>
        </w:tc>
        <w:tc>
          <w:tcPr>
            <w:tcW w:w="6684" w:type="dxa"/>
          </w:tcPr>
          <w:p w:rsidR="0077239B" w:rsidRDefault="00934A0B">
            <w:pPr>
              <w:rPr>
                <w:sz w:val="18"/>
                <w:szCs w:val="18"/>
              </w:rPr>
            </w:pPr>
            <w:r>
              <w:rPr>
                <w:b/>
                <w:sz w:val="18"/>
                <w:szCs w:val="18"/>
              </w:rPr>
              <w:t xml:space="preserve">Apă şi canalizare </w:t>
            </w:r>
            <w:r>
              <w:rPr>
                <w:sz w:val="18"/>
                <w:szCs w:val="18"/>
              </w:rPr>
              <w:t>Вода и канализация</w:t>
            </w:r>
          </w:p>
        </w:tc>
        <w:tc>
          <w:tcPr>
            <w:tcW w:w="1008" w:type="dxa"/>
          </w:tcPr>
          <w:p w:rsidR="0077239B" w:rsidRDefault="00934A0B">
            <w:pPr>
              <w:jc w:val="center"/>
              <w:rPr>
                <w:b/>
                <w:sz w:val="18"/>
                <w:szCs w:val="18"/>
                <w:lang w:val="ro-RO"/>
              </w:rPr>
            </w:pPr>
            <w:r>
              <w:rPr>
                <w:b/>
                <w:sz w:val="18"/>
                <w:szCs w:val="18"/>
                <w:lang w:val="ro-RO"/>
              </w:rPr>
              <w:t>4,0</w:t>
            </w:r>
          </w:p>
        </w:tc>
        <w:tc>
          <w:tcPr>
            <w:tcW w:w="948" w:type="dxa"/>
          </w:tcPr>
          <w:p w:rsidR="0077239B" w:rsidRDefault="00934A0B">
            <w:pPr>
              <w:jc w:val="center"/>
              <w:rPr>
                <w:b/>
                <w:sz w:val="18"/>
                <w:szCs w:val="18"/>
                <w:lang w:val="ro-RO"/>
              </w:rPr>
            </w:pPr>
            <w:r>
              <w:rPr>
                <w:b/>
                <w:sz w:val="18"/>
                <w:szCs w:val="18"/>
                <w:lang w:val="ro-RO"/>
              </w:rPr>
              <w:t>4,0</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rPr>
            </w:pPr>
            <w:r>
              <w:rPr>
                <w:b/>
                <w:sz w:val="18"/>
                <w:szCs w:val="18"/>
              </w:rPr>
              <w:t>222190</w:t>
            </w:r>
          </w:p>
        </w:tc>
        <w:tc>
          <w:tcPr>
            <w:tcW w:w="6684" w:type="dxa"/>
          </w:tcPr>
          <w:p w:rsidR="0077239B" w:rsidRDefault="00934A0B">
            <w:pPr>
              <w:rPr>
                <w:sz w:val="18"/>
                <w:szCs w:val="18"/>
                <w:lang w:val="ro-RO"/>
              </w:rPr>
            </w:pPr>
            <w:r>
              <w:rPr>
                <w:b/>
                <w:sz w:val="18"/>
                <w:szCs w:val="18"/>
                <w:lang w:val="ro-RO"/>
              </w:rPr>
              <w:t xml:space="preserve">Alte servicii comunale </w:t>
            </w:r>
            <w:r>
              <w:rPr>
                <w:sz w:val="18"/>
                <w:szCs w:val="18"/>
              </w:rPr>
              <w:t>Прочие коммунальные услуги</w:t>
            </w:r>
          </w:p>
        </w:tc>
        <w:tc>
          <w:tcPr>
            <w:tcW w:w="1008" w:type="dxa"/>
          </w:tcPr>
          <w:p w:rsidR="0077239B" w:rsidRDefault="00934A0B">
            <w:pPr>
              <w:jc w:val="center"/>
              <w:rPr>
                <w:b/>
                <w:sz w:val="18"/>
                <w:szCs w:val="18"/>
                <w:lang w:val="ro-RO"/>
              </w:rPr>
            </w:pPr>
            <w:r>
              <w:rPr>
                <w:b/>
                <w:sz w:val="18"/>
                <w:szCs w:val="18"/>
                <w:lang w:val="ro-RO"/>
              </w:rPr>
              <w:t>1,0</w:t>
            </w:r>
          </w:p>
        </w:tc>
        <w:tc>
          <w:tcPr>
            <w:tcW w:w="948" w:type="dxa"/>
          </w:tcPr>
          <w:p w:rsidR="0077239B" w:rsidRDefault="00934A0B">
            <w:pPr>
              <w:jc w:val="center"/>
              <w:rPr>
                <w:b/>
                <w:sz w:val="18"/>
                <w:szCs w:val="18"/>
                <w:lang w:val="ro-RO"/>
              </w:rPr>
            </w:pPr>
            <w:r>
              <w:rPr>
                <w:b/>
                <w:sz w:val="18"/>
                <w:szCs w:val="18"/>
                <w:lang w:val="ro-RO"/>
              </w:rPr>
              <w:t>-</w:t>
            </w:r>
          </w:p>
        </w:tc>
        <w:tc>
          <w:tcPr>
            <w:tcW w:w="623" w:type="dxa"/>
          </w:tcPr>
          <w:p w:rsidR="0077239B" w:rsidRDefault="00934A0B">
            <w:pPr>
              <w:jc w:val="center"/>
              <w:rPr>
                <w:b/>
                <w:sz w:val="18"/>
                <w:szCs w:val="18"/>
                <w:lang w:val="ro-RO"/>
              </w:rPr>
            </w:pPr>
            <w:r>
              <w:rPr>
                <w:b/>
                <w:sz w:val="18"/>
                <w:szCs w:val="18"/>
                <w:lang w:val="ro-RO"/>
              </w:rPr>
              <w:t>-1,0</w:t>
            </w:r>
          </w:p>
        </w:tc>
      </w:tr>
      <w:tr w:rsidR="0077239B">
        <w:tc>
          <w:tcPr>
            <w:tcW w:w="1044" w:type="dxa"/>
          </w:tcPr>
          <w:p w:rsidR="0077239B" w:rsidRDefault="00934A0B">
            <w:pPr>
              <w:jc w:val="center"/>
              <w:rPr>
                <w:b/>
                <w:sz w:val="18"/>
                <w:szCs w:val="18"/>
                <w:lang w:val="ro-RO"/>
              </w:rPr>
            </w:pPr>
            <w:r>
              <w:rPr>
                <w:b/>
                <w:sz w:val="18"/>
                <w:szCs w:val="18"/>
                <w:lang w:val="ro-RO"/>
              </w:rPr>
              <w:t>222210</w:t>
            </w:r>
          </w:p>
        </w:tc>
        <w:tc>
          <w:tcPr>
            <w:tcW w:w="6684" w:type="dxa"/>
          </w:tcPr>
          <w:p w:rsidR="0077239B" w:rsidRDefault="00934A0B">
            <w:pPr>
              <w:rPr>
                <w:sz w:val="18"/>
                <w:szCs w:val="18"/>
                <w:lang w:val="ro-RO"/>
              </w:rPr>
            </w:pPr>
            <w:r>
              <w:rPr>
                <w:b/>
                <w:sz w:val="18"/>
                <w:szCs w:val="18"/>
                <w:lang w:val="ro-RO"/>
              </w:rPr>
              <w:t xml:space="preserve">Servici informaţionale </w:t>
            </w:r>
            <w:r>
              <w:rPr>
                <w:sz w:val="18"/>
                <w:szCs w:val="18"/>
                <w:lang w:val="ro-RO"/>
              </w:rPr>
              <w:t>Информационн</w:t>
            </w:r>
            <w:r>
              <w:rPr>
                <w:sz w:val="18"/>
                <w:szCs w:val="18"/>
              </w:rPr>
              <w:t>ые</w:t>
            </w:r>
            <w:r>
              <w:rPr>
                <w:sz w:val="18"/>
                <w:szCs w:val="18"/>
                <w:lang w:val="ro-RO"/>
              </w:rPr>
              <w:t xml:space="preserve">  услуги</w:t>
            </w:r>
          </w:p>
        </w:tc>
        <w:tc>
          <w:tcPr>
            <w:tcW w:w="1008" w:type="dxa"/>
          </w:tcPr>
          <w:p w:rsidR="0077239B" w:rsidRDefault="00934A0B">
            <w:pPr>
              <w:jc w:val="center"/>
              <w:rPr>
                <w:b/>
                <w:sz w:val="18"/>
                <w:szCs w:val="18"/>
                <w:lang w:val="ro-RO"/>
              </w:rPr>
            </w:pPr>
            <w:r>
              <w:rPr>
                <w:b/>
                <w:sz w:val="18"/>
                <w:szCs w:val="18"/>
                <w:lang w:val="ro-RO"/>
              </w:rPr>
              <w:t>3,6</w:t>
            </w:r>
          </w:p>
        </w:tc>
        <w:tc>
          <w:tcPr>
            <w:tcW w:w="948" w:type="dxa"/>
          </w:tcPr>
          <w:p w:rsidR="0077239B" w:rsidRDefault="00934A0B">
            <w:pPr>
              <w:jc w:val="center"/>
              <w:rPr>
                <w:b/>
                <w:sz w:val="18"/>
                <w:szCs w:val="18"/>
                <w:lang w:val="ro-RO"/>
              </w:rPr>
            </w:pPr>
            <w:r>
              <w:rPr>
                <w:b/>
                <w:sz w:val="18"/>
                <w:szCs w:val="18"/>
                <w:lang w:val="ro-RO"/>
              </w:rPr>
              <w:t>3,6</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t>222220</w:t>
            </w:r>
          </w:p>
        </w:tc>
        <w:tc>
          <w:tcPr>
            <w:tcW w:w="6684" w:type="dxa"/>
          </w:tcPr>
          <w:p w:rsidR="0077239B" w:rsidRDefault="00934A0B">
            <w:pPr>
              <w:rPr>
                <w:sz w:val="18"/>
                <w:szCs w:val="18"/>
                <w:lang w:val="ro-RO"/>
              </w:rPr>
            </w:pPr>
            <w:r>
              <w:rPr>
                <w:b/>
                <w:sz w:val="18"/>
                <w:szCs w:val="18"/>
                <w:lang w:val="ro-RO"/>
              </w:rPr>
              <w:t xml:space="preserve">Servicii de telecomunicaţii </w:t>
            </w:r>
            <w:r>
              <w:rPr>
                <w:sz w:val="18"/>
                <w:szCs w:val="18"/>
              </w:rPr>
              <w:t xml:space="preserve">Телекоммуникационные услуги           </w:t>
            </w:r>
          </w:p>
        </w:tc>
        <w:tc>
          <w:tcPr>
            <w:tcW w:w="1008" w:type="dxa"/>
          </w:tcPr>
          <w:p w:rsidR="0077239B" w:rsidRDefault="00934A0B">
            <w:pPr>
              <w:jc w:val="center"/>
              <w:rPr>
                <w:b/>
                <w:sz w:val="18"/>
                <w:szCs w:val="18"/>
                <w:lang w:val="ro-RO"/>
              </w:rPr>
            </w:pPr>
            <w:r>
              <w:rPr>
                <w:b/>
                <w:sz w:val="18"/>
                <w:szCs w:val="18"/>
                <w:lang w:val="ro-RO"/>
              </w:rPr>
              <w:t>1,3</w:t>
            </w:r>
          </w:p>
        </w:tc>
        <w:tc>
          <w:tcPr>
            <w:tcW w:w="948" w:type="dxa"/>
          </w:tcPr>
          <w:p w:rsidR="0077239B" w:rsidRDefault="00934A0B">
            <w:pPr>
              <w:jc w:val="center"/>
              <w:rPr>
                <w:b/>
                <w:sz w:val="18"/>
                <w:szCs w:val="18"/>
                <w:lang w:val="ro-RO"/>
              </w:rPr>
            </w:pPr>
            <w:r>
              <w:rPr>
                <w:b/>
                <w:sz w:val="18"/>
                <w:szCs w:val="18"/>
                <w:lang w:val="ro-RO"/>
              </w:rPr>
              <w:t>1,3</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t>222500</w:t>
            </w:r>
          </w:p>
        </w:tc>
        <w:tc>
          <w:tcPr>
            <w:tcW w:w="6684" w:type="dxa"/>
          </w:tcPr>
          <w:p w:rsidR="0077239B" w:rsidRDefault="00934A0B">
            <w:pPr>
              <w:rPr>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1008" w:type="dxa"/>
          </w:tcPr>
          <w:p w:rsidR="0077239B" w:rsidRDefault="00934A0B">
            <w:pPr>
              <w:jc w:val="center"/>
              <w:rPr>
                <w:b/>
                <w:sz w:val="18"/>
                <w:szCs w:val="18"/>
                <w:lang w:val="ro-RO"/>
              </w:rPr>
            </w:pPr>
            <w:r>
              <w:rPr>
                <w:b/>
                <w:sz w:val="18"/>
                <w:szCs w:val="18"/>
                <w:lang w:val="ro-RO"/>
              </w:rPr>
              <w:t>45,0</w:t>
            </w:r>
          </w:p>
        </w:tc>
        <w:tc>
          <w:tcPr>
            <w:tcW w:w="948" w:type="dxa"/>
          </w:tcPr>
          <w:p w:rsidR="0077239B" w:rsidRDefault="00934A0B">
            <w:pPr>
              <w:jc w:val="center"/>
              <w:rPr>
                <w:b/>
                <w:sz w:val="18"/>
                <w:szCs w:val="18"/>
                <w:lang w:val="ro-RO"/>
              </w:rPr>
            </w:pPr>
            <w:r>
              <w:rPr>
                <w:b/>
                <w:sz w:val="18"/>
                <w:szCs w:val="18"/>
                <w:lang w:val="ro-RO"/>
              </w:rPr>
              <w:t>42,5</w:t>
            </w:r>
          </w:p>
        </w:tc>
        <w:tc>
          <w:tcPr>
            <w:tcW w:w="623" w:type="dxa"/>
          </w:tcPr>
          <w:p w:rsidR="0077239B" w:rsidRDefault="00934A0B">
            <w:pPr>
              <w:jc w:val="center"/>
              <w:rPr>
                <w:b/>
                <w:sz w:val="18"/>
                <w:szCs w:val="18"/>
                <w:lang w:val="ro-RO"/>
              </w:rPr>
            </w:pPr>
            <w:r>
              <w:rPr>
                <w:b/>
                <w:sz w:val="18"/>
                <w:szCs w:val="18"/>
                <w:lang w:val="ro-RO"/>
              </w:rPr>
              <w:t>-2,5</w:t>
            </w:r>
          </w:p>
        </w:tc>
      </w:tr>
      <w:tr w:rsidR="0077239B">
        <w:tc>
          <w:tcPr>
            <w:tcW w:w="1044" w:type="dxa"/>
          </w:tcPr>
          <w:p w:rsidR="0077239B" w:rsidRDefault="00934A0B">
            <w:pPr>
              <w:jc w:val="center"/>
              <w:rPr>
                <w:b/>
                <w:sz w:val="18"/>
                <w:szCs w:val="18"/>
                <w:lang w:val="ro-RO"/>
              </w:rPr>
            </w:pPr>
            <w:r>
              <w:rPr>
                <w:b/>
                <w:sz w:val="18"/>
                <w:szCs w:val="18"/>
                <w:lang w:val="ro-RO"/>
              </w:rPr>
              <w:t>222910</w:t>
            </w:r>
          </w:p>
        </w:tc>
        <w:tc>
          <w:tcPr>
            <w:tcW w:w="6684" w:type="dxa"/>
          </w:tcPr>
          <w:p w:rsidR="0077239B" w:rsidRDefault="00934A0B">
            <w:pPr>
              <w:rPr>
                <w:sz w:val="18"/>
                <w:szCs w:val="18"/>
              </w:rPr>
            </w:pPr>
            <w:r>
              <w:rPr>
                <w:b/>
                <w:sz w:val="18"/>
                <w:szCs w:val="18"/>
              </w:rPr>
              <w:t xml:space="preserve">Servicii editoriale </w:t>
            </w:r>
            <w:r>
              <w:rPr>
                <w:sz w:val="18"/>
                <w:szCs w:val="18"/>
              </w:rPr>
              <w:t>Издательские услуги</w:t>
            </w:r>
          </w:p>
        </w:tc>
        <w:tc>
          <w:tcPr>
            <w:tcW w:w="1008" w:type="dxa"/>
          </w:tcPr>
          <w:p w:rsidR="0077239B" w:rsidRDefault="00934A0B">
            <w:pPr>
              <w:jc w:val="center"/>
              <w:rPr>
                <w:b/>
                <w:sz w:val="18"/>
                <w:szCs w:val="18"/>
                <w:lang w:val="ro-RO"/>
              </w:rPr>
            </w:pPr>
            <w:r>
              <w:rPr>
                <w:b/>
                <w:sz w:val="18"/>
                <w:szCs w:val="18"/>
                <w:lang w:val="ro-RO"/>
              </w:rPr>
              <w:t>1,5</w:t>
            </w:r>
          </w:p>
        </w:tc>
        <w:tc>
          <w:tcPr>
            <w:tcW w:w="948" w:type="dxa"/>
          </w:tcPr>
          <w:p w:rsidR="0077239B" w:rsidRDefault="00934A0B">
            <w:pPr>
              <w:jc w:val="center"/>
              <w:rPr>
                <w:b/>
                <w:sz w:val="18"/>
                <w:szCs w:val="18"/>
                <w:lang w:val="ro-RO"/>
              </w:rPr>
            </w:pPr>
            <w:r>
              <w:rPr>
                <w:b/>
                <w:sz w:val="18"/>
                <w:szCs w:val="18"/>
                <w:lang w:val="ro-RO"/>
              </w:rPr>
              <w:t>1,5</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t>222980</w:t>
            </w:r>
          </w:p>
        </w:tc>
        <w:tc>
          <w:tcPr>
            <w:tcW w:w="6684" w:type="dxa"/>
          </w:tcPr>
          <w:p w:rsidR="0077239B" w:rsidRDefault="00934A0B">
            <w:pPr>
              <w:rPr>
                <w:b/>
                <w:sz w:val="18"/>
                <w:szCs w:val="18"/>
              </w:rPr>
            </w:pPr>
            <w:r>
              <w:rPr>
                <w:b/>
                <w:sz w:val="18"/>
                <w:szCs w:val="18"/>
                <w:lang w:val="en-US"/>
              </w:rPr>
              <w:t>Serviciipo</w:t>
            </w:r>
            <w:r>
              <w:rPr>
                <w:b/>
                <w:sz w:val="18"/>
                <w:szCs w:val="18"/>
              </w:rPr>
              <w:t>ş</w:t>
            </w:r>
            <w:r>
              <w:rPr>
                <w:b/>
                <w:sz w:val="18"/>
                <w:szCs w:val="18"/>
                <w:lang w:val="en-US"/>
              </w:rPr>
              <w:t>tale</w:t>
            </w:r>
            <w:r>
              <w:rPr>
                <w:sz w:val="18"/>
                <w:szCs w:val="18"/>
              </w:rPr>
              <w:t>Почтовые услуги</w:t>
            </w:r>
          </w:p>
        </w:tc>
        <w:tc>
          <w:tcPr>
            <w:tcW w:w="1008" w:type="dxa"/>
          </w:tcPr>
          <w:p w:rsidR="0077239B" w:rsidRDefault="00934A0B">
            <w:pPr>
              <w:jc w:val="center"/>
              <w:rPr>
                <w:b/>
                <w:sz w:val="18"/>
                <w:szCs w:val="18"/>
                <w:lang w:val="ro-RO"/>
              </w:rPr>
            </w:pPr>
            <w:r>
              <w:rPr>
                <w:b/>
                <w:sz w:val="18"/>
                <w:szCs w:val="18"/>
                <w:lang w:val="ro-RO"/>
              </w:rPr>
              <w:t>4,0</w:t>
            </w:r>
          </w:p>
        </w:tc>
        <w:tc>
          <w:tcPr>
            <w:tcW w:w="948" w:type="dxa"/>
          </w:tcPr>
          <w:p w:rsidR="0077239B" w:rsidRDefault="00934A0B">
            <w:pPr>
              <w:jc w:val="center"/>
              <w:rPr>
                <w:b/>
                <w:sz w:val="18"/>
                <w:szCs w:val="18"/>
                <w:lang w:val="ro-RO"/>
              </w:rPr>
            </w:pPr>
            <w:r>
              <w:rPr>
                <w:b/>
                <w:sz w:val="18"/>
                <w:szCs w:val="18"/>
                <w:lang w:val="ro-RO"/>
              </w:rPr>
              <w:t>-</w:t>
            </w:r>
          </w:p>
        </w:tc>
        <w:tc>
          <w:tcPr>
            <w:tcW w:w="623" w:type="dxa"/>
          </w:tcPr>
          <w:p w:rsidR="0077239B" w:rsidRDefault="00934A0B">
            <w:pPr>
              <w:jc w:val="center"/>
              <w:rPr>
                <w:b/>
                <w:sz w:val="18"/>
                <w:szCs w:val="18"/>
                <w:lang w:val="ro-RO"/>
              </w:rPr>
            </w:pPr>
            <w:r>
              <w:rPr>
                <w:b/>
                <w:sz w:val="18"/>
                <w:szCs w:val="18"/>
                <w:lang w:val="ro-RO"/>
              </w:rPr>
              <w:t>-4,0</w:t>
            </w:r>
          </w:p>
        </w:tc>
      </w:tr>
      <w:tr w:rsidR="0077239B">
        <w:tc>
          <w:tcPr>
            <w:tcW w:w="1044" w:type="dxa"/>
          </w:tcPr>
          <w:p w:rsidR="0077239B" w:rsidRDefault="00934A0B">
            <w:pPr>
              <w:jc w:val="center"/>
              <w:rPr>
                <w:b/>
                <w:sz w:val="18"/>
                <w:szCs w:val="18"/>
                <w:lang w:val="ro-RO"/>
              </w:rPr>
            </w:pPr>
            <w:r>
              <w:rPr>
                <w:b/>
                <w:sz w:val="18"/>
                <w:szCs w:val="18"/>
                <w:lang w:val="ro-RO"/>
              </w:rPr>
              <w:t>222990</w:t>
            </w:r>
          </w:p>
        </w:tc>
        <w:tc>
          <w:tcPr>
            <w:tcW w:w="6684"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1008" w:type="dxa"/>
          </w:tcPr>
          <w:p w:rsidR="0077239B" w:rsidRDefault="00934A0B">
            <w:pPr>
              <w:jc w:val="center"/>
              <w:rPr>
                <w:b/>
                <w:sz w:val="18"/>
                <w:szCs w:val="18"/>
                <w:lang w:val="ro-RO"/>
              </w:rPr>
            </w:pPr>
            <w:r>
              <w:rPr>
                <w:b/>
                <w:sz w:val="18"/>
                <w:szCs w:val="18"/>
                <w:lang w:val="ro-RO"/>
              </w:rPr>
              <w:t>174,7</w:t>
            </w:r>
          </w:p>
        </w:tc>
        <w:tc>
          <w:tcPr>
            <w:tcW w:w="948" w:type="dxa"/>
          </w:tcPr>
          <w:p w:rsidR="0077239B" w:rsidRDefault="00934A0B">
            <w:pPr>
              <w:jc w:val="center"/>
              <w:rPr>
                <w:b/>
                <w:sz w:val="18"/>
                <w:szCs w:val="18"/>
                <w:lang w:val="ro-RO"/>
              </w:rPr>
            </w:pPr>
            <w:r>
              <w:rPr>
                <w:b/>
                <w:sz w:val="18"/>
                <w:szCs w:val="18"/>
                <w:lang w:val="ro-RO"/>
              </w:rPr>
              <w:t>173,3</w:t>
            </w:r>
          </w:p>
        </w:tc>
        <w:tc>
          <w:tcPr>
            <w:tcW w:w="623" w:type="dxa"/>
          </w:tcPr>
          <w:p w:rsidR="0077239B" w:rsidRDefault="00934A0B">
            <w:pPr>
              <w:jc w:val="center"/>
              <w:rPr>
                <w:b/>
                <w:sz w:val="18"/>
                <w:szCs w:val="18"/>
                <w:lang w:val="ro-RO"/>
              </w:rPr>
            </w:pPr>
            <w:r>
              <w:rPr>
                <w:b/>
                <w:sz w:val="18"/>
                <w:szCs w:val="18"/>
                <w:lang w:val="ro-RO"/>
              </w:rPr>
              <w:t>-1,4</w:t>
            </w:r>
          </w:p>
        </w:tc>
      </w:tr>
      <w:tr w:rsidR="0077239B">
        <w:tc>
          <w:tcPr>
            <w:tcW w:w="1044" w:type="dxa"/>
          </w:tcPr>
          <w:p w:rsidR="0077239B" w:rsidRDefault="00934A0B">
            <w:pPr>
              <w:jc w:val="center"/>
              <w:rPr>
                <w:b/>
                <w:sz w:val="18"/>
                <w:szCs w:val="18"/>
                <w:lang w:val="ro-RO"/>
              </w:rPr>
            </w:pPr>
            <w:r>
              <w:rPr>
                <w:b/>
                <w:sz w:val="18"/>
                <w:szCs w:val="18"/>
                <w:lang w:val="ro-RO"/>
              </w:rPr>
              <w:t>273500</w:t>
            </w:r>
          </w:p>
        </w:tc>
        <w:tc>
          <w:tcPr>
            <w:tcW w:w="6684" w:type="dxa"/>
          </w:tcPr>
          <w:p w:rsidR="0077239B" w:rsidRPr="00934A0B" w:rsidRDefault="00934A0B">
            <w:pPr>
              <w:rPr>
                <w:b/>
                <w:sz w:val="18"/>
                <w:szCs w:val="18"/>
                <w:lang w:val="ro-RO"/>
              </w:rPr>
            </w:pPr>
            <w:r>
              <w:rPr>
                <w:b/>
                <w:sz w:val="18"/>
                <w:szCs w:val="18"/>
                <w:lang w:val="ro-RO"/>
              </w:rPr>
              <w:t>Indemnizaţii pentru incapacitatea temporară de muncă achitate din mijloacele financiare ale angajatorului</w:t>
            </w:r>
            <w:r>
              <w:rPr>
                <w:rFonts w:ascii="Arial" w:hAnsi="Arial" w:cs="Arial"/>
                <w:sz w:val="18"/>
                <w:szCs w:val="18"/>
                <w:lang w:val="ro-RO"/>
              </w:rPr>
              <w:t>Компенсации,оплачив. из финсредств работодат</w:t>
            </w:r>
            <w:r w:rsidRPr="00934A0B">
              <w:rPr>
                <w:rFonts w:ascii="Arial" w:hAnsi="Arial" w:cs="Arial"/>
                <w:sz w:val="18"/>
                <w:szCs w:val="18"/>
                <w:lang w:val="ro-RO"/>
              </w:rPr>
              <w:t>.</w:t>
            </w:r>
          </w:p>
        </w:tc>
        <w:tc>
          <w:tcPr>
            <w:tcW w:w="1008" w:type="dxa"/>
          </w:tcPr>
          <w:p w:rsidR="0077239B" w:rsidRDefault="00934A0B">
            <w:pPr>
              <w:jc w:val="center"/>
              <w:rPr>
                <w:b/>
                <w:sz w:val="18"/>
                <w:szCs w:val="18"/>
                <w:lang w:val="ro-RO"/>
              </w:rPr>
            </w:pPr>
            <w:r>
              <w:rPr>
                <w:b/>
                <w:sz w:val="18"/>
                <w:szCs w:val="18"/>
                <w:lang w:val="ro-RO"/>
              </w:rPr>
              <w:t>2,5</w:t>
            </w:r>
          </w:p>
        </w:tc>
        <w:tc>
          <w:tcPr>
            <w:tcW w:w="948" w:type="dxa"/>
          </w:tcPr>
          <w:p w:rsidR="0077239B" w:rsidRDefault="00934A0B">
            <w:pPr>
              <w:jc w:val="center"/>
              <w:rPr>
                <w:b/>
                <w:sz w:val="18"/>
                <w:szCs w:val="18"/>
                <w:lang w:val="ro-RO"/>
              </w:rPr>
            </w:pPr>
            <w:r>
              <w:rPr>
                <w:b/>
                <w:sz w:val="18"/>
                <w:szCs w:val="18"/>
                <w:lang w:val="ro-RO"/>
              </w:rPr>
              <w:t>1,6</w:t>
            </w:r>
          </w:p>
        </w:tc>
        <w:tc>
          <w:tcPr>
            <w:tcW w:w="623" w:type="dxa"/>
          </w:tcPr>
          <w:p w:rsidR="0077239B" w:rsidRDefault="00934A0B">
            <w:pPr>
              <w:jc w:val="center"/>
              <w:rPr>
                <w:b/>
                <w:sz w:val="18"/>
                <w:szCs w:val="18"/>
                <w:lang w:val="ro-RO"/>
              </w:rPr>
            </w:pPr>
            <w:r>
              <w:rPr>
                <w:b/>
                <w:sz w:val="18"/>
                <w:szCs w:val="18"/>
                <w:lang w:val="ro-RO"/>
              </w:rPr>
              <w:t>-0,9</w:t>
            </w:r>
          </w:p>
        </w:tc>
      </w:tr>
      <w:tr w:rsidR="0077239B">
        <w:tc>
          <w:tcPr>
            <w:tcW w:w="1044" w:type="dxa"/>
          </w:tcPr>
          <w:p w:rsidR="0077239B" w:rsidRDefault="00934A0B">
            <w:pPr>
              <w:jc w:val="center"/>
              <w:rPr>
                <w:b/>
                <w:sz w:val="18"/>
                <w:szCs w:val="18"/>
                <w:lang w:val="ro-RO"/>
              </w:rPr>
            </w:pPr>
            <w:r>
              <w:rPr>
                <w:b/>
                <w:sz w:val="18"/>
                <w:szCs w:val="18"/>
                <w:lang w:val="ro-RO"/>
              </w:rPr>
              <w:t>314110</w:t>
            </w:r>
          </w:p>
        </w:tc>
        <w:tc>
          <w:tcPr>
            <w:tcW w:w="6684"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r>
              <w:rPr>
                <w:sz w:val="18"/>
                <w:szCs w:val="18"/>
                <w:lang w:val="ro-RO"/>
              </w:rPr>
              <w:t>Покупка машин и оборудования</w:t>
            </w:r>
          </w:p>
        </w:tc>
        <w:tc>
          <w:tcPr>
            <w:tcW w:w="1008" w:type="dxa"/>
          </w:tcPr>
          <w:p w:rsidR="0077239B" w:rsidRDefault="00934A0B">
            <w:pPr>
              <w:jc w:val="center"/>
              <w:rPr>
                <w:b/>
                <w:sz w:val="18"/>
                <w:szCs w:val="18"/>
                <w:lang w:val="ro-RO"/>
              </w:rPr>
            </w:pPr>
            <w:r>
              <w:rPr>
                <w:b/>
                <w:sz w:val="18"/>
                <w:szCs w:val="18"/>
                <w:lang w:val="ro-RO"/>
              </w:rPr>
              <w:t>5,6</w:t>
            </w:r>
          </w:p>
        </w:tc>
        <w:tc>
          <w:tcPr>
            <w:tcW w:w="948" w:type="dxa"/>
          </w:tcPr>
          <w:p w:rsidR="0077239B" w:rsidRDefault="00934A0B">
            <w:pPr>
              <w:jc w:val="center"/>
              <w:rPr>
                <w:b/>
                <w:sz w:val="18"/>
                <w:szCs w:val="18"/>
                <w:lang w:val="ro-RO"/>
              </w:rPr>
            </w:pPr>
            <w:r>
              <w:rPr>
                <w:b/>
                <w:sz w:val="18"/>
                <w:szCs w:val="18"/>
                <w:lang w:val="ro-RO"/>
              </w:rPr>
              <w:t>5,5</w:t>
            </w:r>
          </w:p>
        </w:tc>
        <w:tc>
          <w:tcPr>
            <w:tcW w:w="623" w:type="dxa"/>
          </w:tcPr>
          <w:p w:rsidR="0077239B" w:rsidRDefault="00934A0B">
            <w:pPr>
              <w:jc w:val="center"/>
              <w:rPr>
                <w:b/>
                <w:sz w:val="18"/>
                <w:szCs w:val="18"/>
                <w:lang w:val="ro-RO"/>
              </w:rPr>
            </w:pPr>
            <w:r>
              <w:rPr>
                <w:b/>
                <w:sz w:val="18"/>
                <w:szCs w:val="18"/>
                <w:lang w:val="ro-RO"/>
              </w:rPr>
              <w:t>-0,1</w:t>
            </w:r>
          </w:p>
        </w:tc>
      </w:tr>
      <w:tr w:rsidR="0077239B">
        <w:tc>
          <w:tcPr>
            <w:tcW w:w="1044" w:type="dxa"/>
          </w:tcPr>
          <w:p w:rsidR="0077239B" w:rsidRDefault="00934A0B">
            <w:pPr>
              <w:jc w:val="center"/>
              <w:rPr>
                <w:b/>
                <w:sz w:val="18"/>
                <w:szCs w:val="18"/>
                <w:lang w:val="ro-RO"/>
              </w:rPr>
            </w:pPr>
            <w:r>
              <w:rPr>
                <w:b/>
                <w:sz w:val="18"/>
                <w:szCs w:val="18"/>
                <w:lang w:val="ro-RO"/>
              </w:rPr>
              <w:t>334110</w:t>
            </w:r>
          </w:p>
        </w:tc>
        <w:tc>
          <w:tcPr>
            <w:tcW w:w="6684" w:type="dxa"/>
          </w:tcPr>
          <w:p w:rsidR="0077239B" w:rsidRDefault="00934A0B">
            <w:pPr>
              <w:rPr>
                <w:sz w:val="18"/>
                <w:szCs w:val="18"/>
                <w:lang w:val="ro-RO"/>
              </w:rPr>
            </w:pPr>
            <w:r>
              <w:rPr>
                <w:b/>
                <w:sz w:val="18"/>
                <w:szCs w:val="18"/>
                <w:lang w:val="ro-RO" w:eastAsia="nl-NL"/>
              </w:rPr>
              <w:t>Procurarea</w:t>
            </w:r>
            <w:r>
              <w:rPr>
                <w:b/>
                <w:sz w:val="18"/>
                <w:szCs w:val="18"/>
                <w:lang w:val="ro-RO"/>
              </w:rPr>
              <w:t>medicamentelor şi materialelor sanitare</w:t>
            </w:r>
          </w:p>
          <w:p w:rsidR="0077239B" w:rsidRDefault="00934A0B">
            <w:pPr>
              <w:rPr>
                <w:sz w:val="18"/>
                <w:szCs w:val="18"/>
                <w:lang w:val="ro-RO"/>
              </w:rPr>
            </w:pPr>
            <w:r>
              <w:rPr>
                <w:sz w:val="18"/>
                <w:szCs w:val="18"/>
                <w:lang w:val="ro-RO"/>
              </w:rPr>
              <w:t>Покупка лекарственных препаратов и санитарных материалов</w:t>
            </w:r>
          </w:p>
        </w:tc>
        <w:tc>
          <w:tcPr>
            <w:tcW w:w="1008" w:type="dxa"/>
          </w:tcPr>
          <w:p w:rsidR="0077239B" w:rsidRDefault="00934A0B">
            <w:pPr>
              <w:jc w:val="center"/>
              <w:rPr>
                <w:b/>
                <w:sz w:val="18"/>
                <w:szCs w:val="18"/>
                <w:lang w:val="ro-RO"/>
              </w:rPr>
            </w:pPr>
            <w:r>
              <w:rPr>
                <w:b/>
                <w:sz w:val="18"/>
                <w:szCs w:val="18"/>
                <w:lang w:val="ro-RO"/>
              </w:rPr>
              <w:t>8,7</w:t>
            </w:r>
          </w:p>
        </w:tc>
        <w:tc>
          <w:tcPr>
            <w:tcW w:w="948" w:type="dxa"/>
          </w:tcPr>
          <w:p w:rsidR="0077239B" w:rsidRDefault="00934A0B">
            <w:pPr>
              <w:jc w:val="center"/>
              <w:rPr>
                <w:b/>
                <w:sz w:val="18"/>
                <w:szCs w:val="18"/>
                <w:lang w:val="ro-RO"/>
              </w:rPr>
            </w:pPr>
            <w:r>
              <w:rPr>
                <w:b/>
                <w:sz w:val="18"/>
                <w:szCs w:val="18"/>
                <w:lang w:val="ro-RO"/>
              </w:rPr>
              <w:t>8,7</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t>336110</w:t>
            </w:r>
          </w:p>
        </w:tc>
        <w:tc>
          <w:tcPr>
            <w:tcW w:w="6684"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канцелярских принадлежностей</w:t>
            </w:r>
          </w:p>
        </w:tc>
        <w:tc>
          <w:tcPr>
            <w:tcW w:w="1008" w:type="dxa"/>
          </w:tcPr>
          <w:p w:rsidR="0077239B" w:rsidRDefault="00934A0B">
            <w:pPr>
              <w:jc w:val="center"/>
              <w:rPr>
                <w:b/>
                <w:sz w:val="18"/>
                <w:szCs w:val="18"/>
                <w:lang w:val="ro-RO"/>
              </w:rPr>
            </w:pPr>
            <w:r>
              <w:rPr>
                <w:b/>
                <w:sz w:val="18"/>
                <w:szCs w:val="18"/>
                <w:lang w:val="ro-RO"/>
              </w:rPr>
              <w:t>15,0</w:t>
            </w:r>
          </w:p>
        </w:tc>
        <w:tc>
          <w:tcPr>
            <w:tcW w:w="948" w:type="dxa"/>
          </w:tcPr>
          <w:p w:rsidR="0077239B" w:rsidRDefault="00934A0B">
            <w:pPr>
              <w:jc w:val="center"/>
              <w:rPr>
                <w:b/>
                <w:sz w:val="18"/>
                <w:szCs w:val="18"/>
                <w:lang w:val="ro-RO"/>
              </w:rPr>
            </w:pPr>
            <w:r>
              <w:rPr>
                <w:b/>
                <w:sz w:val="18"/>
                <w:szCs w:val="18"/>
                <w:lang w:val="ro-RO"/>
              </w:rPr>
              <w:t>12,7</w:t>
            </w:r>
          </w:p>
        </w:tc>
        <w:tc>
          <w:tcPr>
            <w:tcW w:w="623" w:type="dxa"/>
          </w:tcPr>
          <w:p w:rsidR="0077239B" w:rsidRDefault="00934A0B">
            <w:pPr>
              <w:jc w:val="center"/>
              <w:rPr>
                <w:b/>
                <w:sz w:val="18"/>
                <w:szCs w:val="18"/>
                <w:lang w:val="ro-RO"/>
              </w:rPr>
            </w:pPr>
            <w:r>
              <w:rPr>
                <w:b/>
                <w:sz w:val="18"/>
                <w:szCs w:val="18"/>
                <w:lang w:val="ro-RO"/>
              </w:rPr>
              <w:t>-2,3</w:t>
            </w:r>
          </w:p>
        </w:tc>
      </w:tr>
      <w:tr w:rsidR="0077239B">
        <w:tc>
          <w:tcPr>
            <w:tcW w:w="1044" w:type="dxa"/>
          </w:tcPr>
          <w:p w:rsidR="0077239B" w:rsidRDefault="00934A0B">
            <w:pPr>
              <w:jc w:val="center"/>
              <w:rPr>
                <w:b/>
                <w:sz w:val="18"/>
                <w:szCs w:val="18"/>
                <w:lang w:val="ro-RO"/>
              </w:rPr>
            </w:pPr>
            <w:r>
              <w:rPr>
                <w:b/>
                <w:sz w:val="18"/>
                <w:szCs w:val="18"/>
                <w:lang w:val="ro-RO"/>
              </w:rPr>
              <w:t>337110</w:t>
            </w:r>
          </w:p>
        </w:tc>
        <w:tc>
          <w:tcPr>
            <w:tcW w:w="6684" w:type="dxa"/>
          </w:tcPr>
          <w:p w:rsidR="0077239B" w:rsidRDefault="00934A0B">
            <w:pPr>
              <w:rPr>
                <w:b/>
                <w:sz w:val="18"/>
                <w:szCs w:val="18"/>
                <w:lang w:val="en-US"/>
              </w:rPr>
            </w:pPr>
            <w:r>
              <w:rPr>
                <w:b/>
                <w:sz w:val="18"/>
                <w:szCs w:val="18"/>
              </w:rPr>
              <w:t xml:space="preserve">Procurarea  materialelor de construcţie </w:t>
            </w:r>
            <w:r>
              <w:rPr>
                <w:sz w:val="18"/>
                <w:szCs w:val="18"/>
              </w:rPr>
              <w:t>Покупка строительных материалов</w:t>
            </w:r>
          </w:p>
        </w:tc>
        <w:tc>
          <w:tcPr>
            <w:tcW w:w="1008" w:type="dxa"/>
          </w:tcPr>
          <w:p w:rsidR="0077239B" w:rsidRDefault="00934A0B">
            <w:pPr>
              <w:jc w:val="center"/>
              <w:rPr>
                <w:b/>
                <w:sz w:val="18"/>
                <w:szCs w:val="18"/>
                <w:lang w:val="ro-RO"/>
              </w:rPr>
            </w:pPr>
            <w:r>
              <w:rPr>
                <w:b/>
                <w:sz w:val="18"/>
                <w:szCs w:val="18"/>
                <w:lang w:val="ro-RO"/>
              </w:rPr>
              <w:t>1,2</w:t>
            </w:r>
          </w:p>
        </w:tc>
        <w:tc>
          <w:tcPr>
            <w:tcW w:w="948" w:type="dxa"/>
          </w:tcPr>
          <w:p w:rsidR="0077239B" w:rsidRDefault="00934A0B">
            <w:pPr>
              <w:jc w:val="center"/>
              <w:rPr>
                <w:b/>
                <w:sz w:val="18"/>
                <w:szCs w:val="18"/>
                <w:lang w:val="ro-RO"/>
              </w:rPr>
            </w:pPr>
            <w:r>
              <w:rPr>
                <w:b/>
                <w:sz w:val="18"/>
                <w:szCs w:val="18"/>
                <w:lang w:val="ro-RO"/>
              </w:rPr>
              <w:t>1,1</w:t>
            </w:r>
          </w:p>
        </w:tc>
        <w:tc>
          <w:tcPr>
            <w:tcW w:w="623" w:type="dxa"/>
          </w:tcPr>
          <w:p w:rsidR="0077239B" w:rsidRDefault="00934A0B">
            <w:pPr>
              <w:jc w:val="center"/>
              <w:rPr>
                <w:b/>
                <w:sz w:val="18"/>
                <w:szCs w:val="18"/>
                <w:lang w:val="ro-RO"/>
              </w:rPr>
            </w:pPr>
            <w:r>
              <w:rPr>
                <w:b/>
                <w:sz w:val="18"/>
                <w:szCs w:val="18"/>
                <w:lang w:val="ro-RO"/>
              </w:rPr>
              <w:t>-0,1</w:t>
            </w:r>
          </w:p>
        </w:tc>
      </w:tr>
      <w:tr w:rsidR="0077239B">
        <w:tc>
          <w:tcPr>
            <w:tcW w:w="1044" w:type="dxa"/>
          </w:tcPr>
          <w:p w:rsidR="0077239B" w:rsidRDefault="00934A0B">
            <w:pPr>
              <w:jc w:val="center"/>
              <w:rPr>
                <w:b/>
                <w:sz w:val="18"/>
                <w:szCs w:val="18"/>
                <w:lang w:val="ro-RO"/>
              </w:rPr>
            </w:pPr>
            <w:r>
              <w:rPr>
                <w:b/>
                <w:sz w:val="18"/>
                <w:szCs w:val="18"/>
                <w:lang w:val="ro-RO"/>
              </w:rPr>
              <w:t>338110</w:t>
            </w:r>
          </w:p>
        </w:tc>
        <w:tc>
          <w:tcPr>
            <w:tcW w:w="6684" w:type="dxa"/>
          </w:tcPr>
          <w:p w:rsidR="0077239B" w:rsidRDefault="00934A0B">
            <w:pPr>
              <w:rPr>
                <w:sz w:val="18"/>
                <w:szCs w:val="18"/>
                <w:lang w:val="en-US"/>
              </w:rPr>
            </w:pPr>
            <w:r>
              <w:rPr>
                <w:b/>
                <w:sz w:val="18"/>
                <w:szCs w:val="18"/>
                <w:lang w:val="ro-RO"/>
              </w:rPr>
              <w:t>Procurarea accesorilor de pat ,imbracamintei, incalţămintei</w:t>
            </w:r>
          </w:p>
          <w:p w:rsidR="0077239B" w:rsidRDefault="00934A0B">
            <w:pPr>
              <w:rPr>
                <w:sz w:val="18"/>
                <w:szCs w:val="18"/>
                <w:lang w:val="ro-RO"/>
              </w:rPr>
            </w:pPr>
            <w:r>
              <w:rPr>
                <w:sz w:val="18"/>
                <w:szCs w:val="18"/>
              </w:rPr>
              <w:lastRenderedPageBreak/>
              <w:t>Покупка постельных принадлежностей, одежды, обуви</w:t>
            </w:r>
          </w:p>
        </w:tc>
        <w:tc>
          <w:tcPr>
            <w:tcW w:w="1008" w:type="dxa"/>
          </w:tcPr>
          <w:p w:rsidR="0077239B" w:rsidRDefault="00934A0B">
            <w:pPr>
              <w:jc w:val="center"/>
              <w:rPr>
                <w:b/>
                <w:sz w:val="18"/>
                <w:szCs w:val="18"/>
                <w:lang w:val="ro-RO"/>
              </w:rPr>
            </w:pPr>
            <w:r>
              <w:rPr>
                <w:b/>
                <w:sz w:val="18"/>
                <w:szCs w:val="18"/>
                <w:lang w:val="ro-RO"/>
              </w:rPr>
              <w:lastRenderedPageBreak/>
              <w:t>1,6</w:t>
            </w:r>
          </w:p>
        </w:tc>
        <w:tc>
          <w:tcPr>
            <w:tcW w:w="948" w:type="dxa"/>
          </w:tcPr>
          <w:p w:rsidR="0077239B" w:rsidRDefault="00934A0B">
            <w:pPr>
              <w:jc w:val="center"/>
              <w:rPr>
                <w:b/>
                <w:sz w:val="18"/>
                <w:szCs w:val="18"/>
                <w:lang w:val="ro-RO"/>
              </w:rPr>
            </w:pPr>
            <w:r>
              <w:rPr>
                <w:b/>
                <w:sz w:val="18"/>
                <w:szCs w:val="18"/>
                <w:lang w:val="ro-RO"/>
              </w:rPr>
              <w:t>1,6</w:t>
            </w:r>
          </w:p>
        </w:tc>
        <w:tc>
          <w:tcPr>
            <w:tcW w:w="623" w:type="dxa"/>
          </w:tcPr>
          <w:p w:rsidR="0077239B" w:rsidRDefault="00934A0B">
            <w:pPr>
              <w:jc w:val="center"/>
              <w:rPr>
                <w:b/>
                <w:sz w:val="18"/>
                <w:szCs w:val="18"/>
                <w:lang w:val="ro-RO"/>
              </w:rPr>
            </w:pPr>
            <w:r>
              <w:rPr>
                <w:b/>
                <w:sz w:val="18"/>
                <w:szCs w:val="18"/>
                <w:lang w:val="ro-RO"/>
              </w:rPr>
              <w:t>-</w:t>
            </w:r>
          </w:p>
        </w:tc>
      </w:tr>
      <w:tr w:rsidR="0077239B">
        <w:tc>
          <w:tcPr>
            <w:tcW w:w="1044" w:type="dxa"/>
          </w:tcPr>
          <w:p w:rsidR="0077239B" w:rsidRDefault="00934A0B">
            <w:pPr>
              <w:jc w:val="center"/>
              <w:rPr>
                <w:b/>
                <w:sz w:val="18"/>
                <w:szCs w:val="18"/>
                <w:lang w:val="ro-RO"/>
              </w:rPr>
            </w:pPr>
            <w:r>
              <w:rPr>
                <w:b/>
                <w:sz w:val="18"/>
                <w:szCs w:val="18"/>
                <w:lang w:val="ro-RO"/>
              </w:rPr>
              <w:lastRenderedPageBreak/>
              <w:t>339110</w:t>
            </w:r>
          </w:p>
        </w:tc>
        <w:tc>
          <w:tcPr>
            <w:tcW w:w="6684" w:type="dxa"/>
          </w:tcPr>
          <w:p w:rsidR="0077239B" w:rsidRDefault="00934A0B">
            <w:pPr>
              <w:rPr>
                <w:b/>
                <w:sz w:val="18"/>
                <w:szCs w:val="18"/>
                <w:lang w:val="en-US"/>
              </w:rPr>
            </w:pPr>
            <w:r>
              <w:rPr>
                <w:b/>
                <w:sz w:val="18"/>
                <w:szCs w:val="18"/>
                <w:lang w:val="ro-RO"/>
              </w:rPr>
              <w:t>Procurarea  altor materiale</w:t>
            </w:r>
            <w:r>
              <w:rPr>
                <w:sz w:val="18"/>
                <w:szCs w:val="18"/>
              </w:rPr>
              <w:t>Покупка прочих материалов</w:t>
            </w:r>
          </w:p>
        </w:tc>
        <w:tc>
          <w:tcPr>
            <w:tcW w:w="1008" w:type="dxa"/>
          </w:tcPr>
          <w:p w:rsidR="0077239B" w:rsidRDefault="00934A0B">
            <w:pPr>
              <w:jc w:val="center"/>
              <w:rPr>
                <w:b/>
                <w:sz w:val="18"/>
                <w:szCs w:val="18"/>
                <w:lang w:val="ro-RO"/>
              </w:rPr>
            </w:pPr>
            <w:r>
              <w:rPr>
                <w:b/>
                <w:sz w:val="18"/>
                <w:szCs w:val="18"/>
                <w:lang w:val="ro-RO"/>
              </w:rPr>
              <w:t>2,6</w:t>
            </w:r>
          </w:p>
        </w:tc>
        <w:tc>
          <w:tcPr>
            <w:tcW w:w="948" w:type="dxa"/>
          </w:tcPr>
          <w:p w:rsidR="0077239B" w:rsidRDefault="00934A0B">
            <w:pPr>
              <w:jc w:val="center"/>
              <w:rPr>
                <w:b/>
                <w:sz w:val="18"/>
                <w:szCs w:val="18"/>
                <w:lang w:val="ro-RO"/>
              </w:rPr>
            </w:pPr>
            <w:r>
              <w:rPr>
                <w:b/>
                <w:sz w:val="18"/>
                <w:szCs w:val="18"/>
                <w:lang w:val="ro-RO"/>
              </w:rPr>
              <w:t>0,6</w:t>
            </w:r>
          </w:p>
        </w:tc>
        <w:tc>
          <w:tcPr>
            <w:tcW w:w="623" w:type="dxa"/>
          </w:tcPr>
          <w:p w:rsidR="0077239B" w:rsidRDefault="00934A0B">
            <w:pPr>
              <w:jc w:val="center"/>
              <w:rPr>
                <w:b/>
                <w:sz w:val="18"/>
                <w:szCs w:val="18"/>
                <w:lang w:val="ro-RO"/>
              </w:rPr>
            </w:pPr>
            <w:r>
              <w:rPr>
                <w:b/>
                <w:sz w:val="18"/>
                <w:szCs w:val="18"/>
                <w:lang w:val="ro-RO"/>
              </w:rPr>
              <w:t>-2,0</w:t>
            </w:r>
          </w:p>
        </w:tc>
      </w:tr>
    </w:tbl>
    <w:p w:rsidR="0077239B" w:rsidRDefault="0077239B">
      <w:pPr>
        <w:ind w:hanging="1080"/>
        <w:rPr>
          <w:sz w:val="18"/>
          <w:szCs w:val="18"/>
          <w:lang w:val="ro-RO"/>
        </w:rPr>
      </w:pPr>
    </w:p>
    <w:p w:rsidR="0077239B" w:rsidRDefault="0077239B">
      <w:pPr>
        <w:ind w:hanging="1080"/>
        <w:rPr>
          <w:sz w:val="18"/>
          <w:szCs w:val="18"/>
          <w:lang w:val="ro-RO"/>
        </w:rPr>
      </w:pPr>
    </w:p>
    <w:p w:rsidR="0077239B" w:rsidRDefault="00934A0B">
      <w:pPr>
        <w:rPr>
          <w:rFonts w:ascii="Arial" w:hAnsi="Arial" w:cs="Arial"/>
          <w:b/>
          <w:sz w:val="18"/>
          <w:szCs w:val="18"/>
          <w:lang w:val="ro-RO"/>
        </w:rPr>
      </w:pPr>
      <w:r>
        <w:rPr>
          <w:rFonts w:ascii="Arial" w:hAnsi="Arial" w:cs="Arial"/>
          <w:b/>
          <w:sz w:val="18"/>
          <w:szCs w:val="18"/>
          <w:lang w:val="ro-RO"/>
        </w:rPr>
        <w:t xml:space="preserve">                                                      Protecție social</w:t>
      </w:r>
      <w:r>
        <w:rPr>
          <w:rFonts w:ascii="Arial" w:hAnsi="Arial" w:cs="Arial"/>
          <w:b/>
          <w:sz w:val="18"/>
          <w:szCs w:val="18"/>
          <w:lang w:val="en-US"/>
        </w:rPr>
        <w:t>a</w:t>
      </w:r>
    </w:p>
    <w:tbl>
      <w:tblPr>
        <w:tblpPr w:leftFromText="180" w:rightFromText="180" w:vertAnchor="text" w:horzAnchor="page" w:tblpX="1245" w:tblpY="197"/>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648"/>
        <w:gridCol w:w="1008"/>
        <w:gridCol w:w="984"/>
        <w:gridCol w:w="599"/>
      </w:tblGrid>
      <w:tr w:rsidR="0077239B">
        <w:tc>
          <w:tcPr>
            <w:tcW w:w="1080"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48" w:type="dxa"/>
          </w:tcPr>
          <w:p w:rsidR="0077239B" w:rsidRDefault="00934A0B">
            <w:pPr>
              <w:jc w:val="center"/>
              <w:rPr>
                <w:b/>
                <w:sz w:val="18"/>
                <w:szCs w:val="18"/>
                <w:lang w:val="en-US"/>
              </w:rPr>
            </w:pPr>
            <w:r>
              <w:rPr>
                <w:b/>
                <w:bCs/>
                <w:sz w:val="18"/>
                <w:szCs w:val="18"/>
              </w:rPr>
              <w:t>Denumirea</w:t>
            </w:r>
          </w:p>
        </w:tc>
        <w:tc>
          <w:tcPr>
            <w:tcW w:w="1008"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98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599"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1080" w:type="dxa"/>
          </w:tcPr>
          <w:p w:rsidR="0077239B" w:rsidRDefault="0077239B">
            <w:pPr>
              <w:jc w:val="center"/>
              <w:rPr>
                <w:b/>
                <w:sz w:val="18"/>
                <w:szCs w:val="18"/>
                <w:lang w:val="en-US"/>
              </w:rPr>
            </w:pPr>
          </w:p>
        </w:tc>
        <w:tc>
          <w:tcPr>
            <w:tcW w:w="6648" w:type="dxa"/>
          </w:tcPr>
          <w:p w:rsidR="0077239B" w:rsidRDefault="00934A0B">
            <w:pPr>
              <w:rPr>
                <w:b/>
                <w:sz w:val="18"/>
                <w:szCs w:val="18"/>
                <w:lang w:val="ro-RO"/>
              </w:rPr>
            </w:pPr>
            <w:r>
              <w:rPr>
                <w:rFonts w:ascii="Arial" w:hAnsi="Arial"/>
                <w:b/>
                <w:sz w:val="18"/>
                <w:szCs w:val="18"/>
                <w:lang w:val="ro-RO"/>
              </w:rPr>
              <w:t>Cheltuieli - total</w:t>
            </w:r>
          </w:p>
        </w:tc>
        <w:tc>
          <w:tcPr>
            <w:tcW w:w="1008" w:type="dxa"/>
          </w:tcPr>
          <w:p w:rsidR="0077239B" w:rsidRDefault="00934A0B">
            <w:pPr>
              <w:jc w:val="center"/>
              <w:rPr>
                <w:b/>
                <w:sz w:val="18"/>
                <w:szCs w:val="18"/>
                <w:lang w:val="ro-RO"/>
              </w:rPr>
            </w:pPr>
            <w:r>
              <w:rPr>
                <w:b/>
                <w:sz w:val="18"/>
                <w:szCs w:val="18"/>
                <w:lang w:val="ro-RO"/>
              </w:rPr>
              <w:t>260,0</w:t>
            </w:r>
          </w:p>
        </w:tc>
        <w:tc>
          <w:tcPr>
            <w:tcW w:w="984" w:type="dxa"/>
          </w:tcPr>
          <w:p w:rsidR="0077239B" w:rsidRDefault="00934A0B">
            <w:pPr>
              <w:jc w:val="center"/>
              <w:rPr>
                <w:b/>
                <w:sz w:val="18"/>
                <w:szCs w:val="18"/>
                <w:lang w:val="ro-RO"/>
              </w:rPr>
            </w:pPr>
            <w:r>
              <w:rPr>
                <w:b/>
                <w:sz w:val="18"/>
                <w:szCs w:val="18"/>
                <w:lang w:val="ro-RO"/>
              </w:rPr>
              <w:t>245,9</w:t>
            </w:r>
          </w:p>
        </w:tc>
        <w:tc>
          <w:tcPr>
            <w:tcW w:w="599" w:type="dxa"/>
          </w:tcPr>
          <w:p w:rsidR="0077239B" w:rsidRDefault="00934A0B">
            <w:pPr>
              <w:jc w:val="center"/>
              <w:rPr>
                <w:b/>
                <w:sz w:val="18"/>
                <w:szCs w:val="18"/>
                <w:lang w:val="ro-RO"/>
              </w:rPr>
            </w:pPr>
            <w:r>
              <w:rPr>
                <w:b/>
                <w:sz w:val="18"/>
                <w:szCs w:val="18"/>
                <w:lang w:val="ro-RO"/>
              </w:rPr>
              <w:t>-14,1</w:t>
            </w:r>
          </w:p>
        </w:tc>
      </w:tr>
      <w:tr w:rsidR="0077239B">
        <w:trPr>
          <w:trHeight w:val="264"/>
        </w:trPr>
        <w:tc>
          <w:tcPr>
            <w:tcW w:w="1080" w:type="dxa"/>
          </w:tcPr>
          <w:p w:rsidR="0077239B" w:rsidRDefault="00934A0B">
            <w:pPr>
              <w:jc w:val="center"/>
              <w:rPr>
                <w:b/>
                <w:sz w:val="18"/>
                <w:szCs w:val="18"/>
                <w:lang w:val="en-US"/>
              </w:rPr>
            </w:pPr>
            <w:r>
              <w:rPr>
                <w:b/>
                <w:sz w:val="18"/>
                <w:szCs w:val="18"/>
                <w:lang w:val="en-US"/>
              </w:rPr>
              <w:t>272600</w:t>
            </w:r>
          </w:p>
        </w:tc>
        <w:tc>
          <w:tcPr>
            <w:tcW w:w="6648" w:type="dxa"/>
          </w:tcPr>
          <w:p w:rsidR="0077239B" w:rsidRDefault="00934A0B">
            <w:pPr>
              <w:rPr>
                <w:rFonts w:ascii="Arial" w:hAnsi="Arial"/>
                <w:b/>
                <w:sz w:val="18"/>
                <w:szCs w:val="18"/>
                <w:lang w:val="en-US"/>
              </w:rPr>
            </w:pPr>
            <w:r>
              <w:rPr>
                <w:b/>
                <w:sz w:val="18"/>
                <w:szCs w:val="18"/>
                <w:lang w:val="ro-RO"/>
              </w:rPr>
              <w:t>Ajutoare băneşti</w:t>
            </w:r>
            <w:r>
              <w:rPr>
                <w:sz w:val="18"/>
                <w:szCs w:val="18"/>
              </w:rPr>
              <w:t>Денежная помощь</w:t>
            </w:r>
          </w:p>
        </w:tc>
        <w:tc>
          <w:tcPr>
            <w:tcW w:w="1008" w:type="dxa"/>
          </w:tcPr>
          <w:p w:rsidR="0077239B" w:rsidRDefault="00934A0B">
            <w:pPr>
              <w:jc w:val="center"/>
              <w:rPr>
                <w:b/>
                <w:sz w:val="18"/>
                <w:szCs w:val="18"/>
                <w:lang w:val="ro-RO"/>
              </w:rPr>
            </w:pPr>
            <w:r>
              <w:rPr>
                <w:b/>
                <w:sz w:val="18"/>
                <w:szCs w:val="18"/>
                <w:lang w:val="ro-RO"/>
              </w:rPr>
              <w:t>118,3</w:t>
            </w:r>
          </w:p>
        </w:tc>
        <w:tc>
          <w:tcPr>
            <w:tcW w:w="984" w:type="dxa"/>
          </w:tcPr>
          <w:p w:rsidR="0077239B" w:rsidRDefault="00934A0B">
            <w:pPr>
              <w:jc w:val="center"/>
              <w:rPr>
                <w:b/>
                <w:sz w:val="18"/>
                <w:szCs w:val="18"/>
                <w:lang w:val="ro-RO"/>
              </w:rPr>
            </w:pPr>
            <w:r>
              <w:rPr>
                <w:b/>
                <w:sz w:val="18"/>
                <w:szCs w:val="18"/>
                <w:lang w:val="ro-RO"/>
              </w:rPr>
              <w:t>104,8</w:t>
            </w:r>
          </w:p>
        </w:tc>
        <w:tc>
          <w:tcPr>
            <w:tcW w:w="599" w:type="dxa"/>
          </w:tcPr>
          <w:p w:rsidR="0077239B" w:rsidRDefault="00934A0B">
            <w:pPr>
              <w:jc w:val="center"/>
              <w:rPr>
                <w:b/>
                <w:sz w:val="18"/>
                <w:szCs w:val="18"/>
                <w:lang w:val="ro-RO"/>
              </w:rPr>
            </w:pPr>
            <w:r>
              <w:rPr>
                <w:b/>
                <w:sz w:val="18"/>
                <w:szCs w:val="18"/>
                <w:lang w:val="ro-RO"/>
              </w:rPr>
              <w:t>-13,5</w:t>
            </w:r>
          </w:p>
        </w:tc>
      </w:tr>
      <w:tr w:rsidR="0077239B">
        <w:trPr>
          <w:trHeight w:val="264"/>
        </w:trPr>
        <w:tc>
          <w:tcPr>
            <w:tcW w:w="1080" w:type="dxa"/>
          </w:tcPr>
          <w:p w:rsidR="0077239B" w:rsidRDefault="00934A0B">
            <w:pPr>
              <w:jc w:val="center"/>
              <w:rPr>
                <w:b/>
                <w:sz w:val="18"/>
                <w:szCs w:val="18"/>
                <w:lang w:val="en-US"/>
              </w:rPr>
            </w:pPr>
            <w:r>
              <w:rPr>
                <w:b/>
                <w:sz w:val="18"/>
                <w:szCs w:val="18"/>
                <w:lang w:val="en-US"/>
              </w:rPr>
              <w:t>222990</w:t>
            </w:r>
          </w:p>
        </w:tc>
        <w:tc>
          <w:tcPr>
            <w:tcW w:w="6648" w:type="dxa"/>
          </w:tcPr>
          <w:p w:rsidR="0077239B" w:rsidRDefault="00934A0B">
            <w:pPr>
              <w:rPr>
                <w:rFonts w:ascii="Arial" w:hAnsi="Arial"/>
                <w:b/>
                <w:sz w:val="18"/>
                <w:szCs w:val="18"/>
                <w:lang w:val="ro-RO"/>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r>
              <w:rPr>
                <w:b/>
                <w:sz w:val="18"/>
                <w:szCs w:val="18"/>
              </w:rPr>
              <w:t>( социальная столовая</w:t>
            </w:r>
            <w:r>
              <w:rPr>
                <w:sz w:val="18"/>
                <w:szCs w:val="18"/>
              </w:rPr>
              <w:t xml:space="preserve"> )</w:t>
            </w:r>
          </w:p>
        </w:tc>
        <w:tc>
          <w:tcPr>
            <w:tcW w:w="1008" w:type="dxa"/>
          </w:tcPr>
          <w:p w:rsidR="0077239B" w:rsidRDefault="00934A0B">
            <w:pPr>
              <w:jc w:val="center"/>
              <w:rPr>
                <w:b/>
                <w:sz w:val="18"/>
                <w:szCs w:val="18"/>
                <w:lang w:val="ro-RO"/>
              </w:rPr>
            </w:pPr>
            <w:r>
              <w:rPr>
                <w:b/>
                <w:sz w:val="18"/>
                <w:szCs w:val="18"/>
                <w:lang w:val="ro-RO"/>
              </w:rPr>
              <w:t>141,7</w:t>
            </w:r>
          </w:p>
        </w:tc>
        <w:tc>
          <w:tcPr>
            <w:tcW w:w="984" w:type="dxa"/>
          </w:tcPr>
          <w:p w:rsidR="0077239B" w:rsidRDefault="00934A0B">
            <w:pPr>
              <w:jc w:val="center"/>
              <w:rPr>
                <w:b/>
                <w:sz w:val="18"/>
                <w:szCs w:val="18"/>
                <w:lang w:val="ro-RO"/>
              </w:rPr>
            </w:pPr>
            <w:r>
              <w:rPr>
                <w:b/>
                <w:sz w:val="18"/>
                <w:szCs w:val="18"/>
                <w:lang w:val="ro-RO"/>
              </w:rPr>
              <w:t>141,1</w:t>
            </w:r>
          </w:p>
        </w:tc>
        <w:tc>
          <w:tcPr>
            <w:tcW w:w="599" w:type="dxa"/>
          </w:tcPr>
          <w:p w:rsidR="0077239B" w:rsidRDefault="00934A0B">
            <w:pPr>
              <w:jc w:val="center"/>
              <w:rPr>
                <w:b/>
                <w:sz w:val="18"/>
                <w:szCs w:val="18"/>
                <w:lang w:val="ro-RO"/>
              </w:rPr>
            </w:pPr>
            <w:r>
              <w:rPr>
                <w:b/>
                <w:sz w:val="18"/>
                <w:szCs w:val="18"/>
                <w:lang w:val="ro-RO"/>
              </w:rPr>
              <w:t>-0,6</w:t>
            </w:r>
          </w:p>
        </w:tc>
      </w:tr>
    </w:tbl>
    <w:p w:rsidR="0077239B" w:rsidRDefault="0077239B">
      <w:pPr>
        <w:rPr>
          <w:b/>
          <w:sz w:val="18"/>
          <w:szCs w:val="18"/>
          <w:lang w:val="ro-RO"/>
        </w:rPr>
      </w:pPr>
    </w:p>
    <w:p w:rsidR="0077239B" w:rsidRDefault="00934A0B">
      <w:pPr>
        <w:rPr>
          <w:b/>
          <w:sz w:val="18"/>
          <w:szCs w:val="18"/>
        </w:rPr>
      </w:pPr>
      <w:r>
        <w:rPr>
          <w:b/>
          <w:sz w:val="18"/>
          <w:szCs w:val="18"/>
          <w:lang w:val="ro-RO"/>
        </w:rPr>
        <w:t xml:space="preserve"> Activitatea pentru tineret</w:t>
      </w:r>
    </w:p>
    <w:tbl>
      <w:tblPr>
        <w:tblpPr w:leftFromText="180" w:rightFromText="180" w:vertAnchor="text" w:horzAnchor="margin" w:tblpXSpec="center" w:tblpY="184"/>
        <w:tblW w:w="106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5"/>
        <w:gridCol w:w="6607"/>
        <w:gridCol w:w="1020"/>
        <w:gridCol w:w="1020"/>
        <w:gridCol w:w="850"/>
      </w:tblGrid>
      <w:tr w:rsidR="0077239B">
        <w:tc>
          <w:tcPr>
            <w:tcW w:w="1145"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07" w:type="dxa"/>
          </w:tcPr>
          <w:p w:rsidR="0077239B" w:rsidRDefault="00934A0B">
            <w:pPr>
              <w:jc w:val="center"/>
              <w:rPr>
                <w:b/>
                <w:sz w:val="18"/>
                <w:szCs w:val="18"/>
                <w:lang w:val="en-US"/>
              </w:rPr>
            </w:pPr>
            <w:r>
              <w:rPr>
                <w:b/>
                <w:bCs/>
                <w:sz w:val="18"/>
                <w:szCs w:val="18"/>
              </w:rPr>
              <w:t>Denumirea</w:t>
            </w:r>
          </w:p>
        </w:tc>
        <w:tc>
          <w:tcPr>
            <w:tcW w:w="1020"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020" w:type="dxa"/>
          </w:tcPr>
          <w:p w:rsidR="0077239B" w:rsidRDefault="00934A0B">
            <w:pPr>
              <w:jc w:val="center"/>
              <w:rPr>
                <w:rFonts w:ascii="Arial" w:hAnsi="Arial"/>
                <w:b/>
                <w:sz w:val="18"/>
                <w:szCs w:val="18"/>
                <w:lang w:val="en-US"/>
              </w:rPr>
            </w:pPr>
            <w:r>
              <w:rPr>
                <w:rFonts w:ascii="Arial" w:hAnsi="Arial"/>
                <w:b/>
                <w:sz w:val="18"/>
                <w:szCs w:val="18"/>
                <w:lang w:val="en-US"/>
              </w:rPr>
              <w:t xml:space="preserve">Executat pe </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c>
          <w:tcPr>
            <w:tcW w:w="1145" w:type="dxa"/>
          </w:tcPr>
          <w:p w:rsidR="0077239B" w:rsidRDefault="0077239B">
            <w:pPr>
              <w:jc w:val="center"/>
              <w:rPr>
                <w:b/>
                <w:sz w:val="18"/>
                <w:szCs w:val="18"/>
                <w:lang w:val="ro-RO"/>
              </w:rPr>
            </w:pPr>
          </w:p>
        </w:tc>
        <w:tc>
          <w:tcPr>
            <w:tcW w:w="6607" w:type="dxa"/>
          </w:tcPr>
          <w:p w:rsidR="0077239B" w:rsidRDefault="00934A0B">
            <w:pPr>
              <w:rPr>
                <w:sz w:val="18"/>
                <w:szCs w:val="18"/>
                <w:lang w:val="ro-RO"/>
              </w:rPr>
            </w:pPr>
            <w:r>
              <w:rPr>
                <w:rFonts w:ascii="Arial" w:hAnsi="Arial"/>
                <w:b/>
                <w:sz w:val="18"/>
                <w:szCs w:val="18"/>
                <w:lang w:val="ro-RO"/>
              </w:rPr>
              <w:t>Cheltuieli - total</w:t>
            </w:r>
          </w:p>
        </w:tc>
        <w:tc>
          <w:tcPr>
            <w:tcW w:w="1020" w:type="dxa"/>
          </w:tcPr>
          <w:p w:rsidR="0077239B" w:rsidRDefault="00934A0B">
            <w:pPr>
              <w:jc w:val="center"/>
              <w:rPr>
                <w:b/>
                <w:sz w:val="18"/>
                <w:szCs w:val="18"/>
                <w:lang w:val="ro-RO"/>
              </w:rPr>
            </w:pPr>
            <w:r>
              <w:rPr>
                <w:b/>
                <w:sz w:val="18"/>
                <w:szCs w:val="18"/>
                <w:lang w:val="ro-RO"/>
              </w:rPr>
              <w:t>50,0</w:t>
            </w:r>
          </w:p>
        </w:tc>
        <w:tc>
          <w:tcPr>
            <w:tcW w:w="1020" w:type="dxa"/>
          </w:tcPr>
          <w:p w:rsidR="0077239B" w:rsidRDefault="00934A0B">
            <w:pPr>
              <w:jc w:val="center"/>
              <w:rPr>
                <w:b/>
                <w:sz w:val="18"/>
                <w:szCs w:val="18"/>
                <w:lang w:val="ro-RO"/>
              </w:rPr>
            </w:pPr>
            <w:r>
              <w:rPr>
                <w:b/>
                <w:sz w:val="18"/>
                <w:szCs w:val="18"/>
                <w:lang w:val="ro-RO"/>
              </w:rPr>
              <w:t>39,8</w:t>
            </w:r>
          </w:p>
        </w:tc>
        <w:tc>
          <w:tcPr>
            <w:tcW w:w="850" w:type="dxa"/>
          </w:tcPr>
          <w:p w:rsidR="0077239B" w:rsidRDefault="00934A0B">
            <w:pPr>
              <w:jc w:val="center"/>
              <w:rPr>
                <w:b/>
                <w:sz w:val="18"/>
                <w:szCs w:val="18"/>
                <w:lang w:val="ro-RO"/>
              </w:rPr>
            </w:pPr>
            <w:r>
              <w:rPr>
                <w:b/>
                <w:sz w:val="18"/>
                <w:szCs w:val="18"/>
                <w:lang w:val="ro-RO"/>
              </w:rPr>
              <w:t>-10,2</w:t>
            </w:r>
          </w:p>
        </w:tc>
      </w:tr>
      <w:tr w:rsidR="0077239B">
        <w:tc>
          <w:tcPr>
            <w:tcW w:w="1145" w:type="dxa"/>
          </w:tcPr>
          <w:p w:rsidR="0077239B" w:rsidRDefault="00934A0B">
            <w:pPr>
              <w:jc w:val="center"/>
              <w:rPr>
                <w:b/>
                <w:sz w:val="18"/>
                <w:szCs w:val="18"/>
                <w:lang w:val="ro-RO"/>
              </w:rPr>
            </w:pPr>
            <w:r>
              <w:rPr>
                <w:b/>
                <w:sz w:val="18"/>
                <w:szCs w:val="18"/>
                <w:lang w:val="ro-RO"/>
              </w:rPr>
              <w:t>222920</w:t>
            </w:r>
          </w:p>
        </w:tc>
        <w:tc>
          <w:tcPr>
            <w:tcW w:w="6607" w:type="dxa"/>
          </w:tcPr>
          <w:p w:rsidR="0077239B" w:rsidRDefault="00934A0B">
            <w:pPr>
              <w:rPr>
                <w:rFonts w:ascii="Calibri" w:hAnsi="Calibri"/>
                <w:b/>
                <w:color w:val="000000"/>
                <w:sz w:val="18"/>
                <w:szCs w:val="18"/>
                <w:lang w:val="ro-RO"/>
              </w:rPr>
            </w:pPr>
            <w:r>
              <w:rPr>
                <w:b/>
                <w:sz w:val="18"/>
                <w:szCs w:val="18"/>
                <w:lang w:val="ro-RO"/>
              </w:rPr>
              <w:t>Servicii de protocol</w:t>
            </w:r>
            <w:r>
              <w:rPr>
                <w:sz w:val="18"/>
                <w:szCs w:val="18"/>
              </w:rPr>
              <w:t>Протокольные услуги</w:t>
            </w:r>
          </w:p>
        </w:tc>
        <w:tc>
          <w:tcPr>
            <w:tcW w:w="1020" w:type="dxa"/>
          </w:tcPr>
          <w:p w:rsidR="0077239B" w:rsidRDefault="00934A0B">
            <w:pPr>
              <w:jc w:val="center"/>
              <w:rPr>
                <w:b/>
                <w:sz w:val="18"/>
                <w:szCs w:val="18"/>
                <w:lang w:val="ro-RO"/>
              </w:rPr>
            </w:pPr>
            <w:r>
              <w:rPr>
                <w:b/>
                <w:sz w:val="18"/>
                <w:szCs w:val="18"/>
                <w:lang w:val="ro-RO"/>
              </w:rPr>
              <w:t>11,5</w:t>
            </w:r>
          </w:p>
        </w:tc>
        <w:tc>
          <w:tcPr>
            <w:tcW w:w="1020" w:type="dxa"/>
          </w:tcPr>
          <w:p w:rsidR="0077239B" w:rsidRDefault="00934A0B">
            <w:pPr>
              <w:jc w:val="center"/>
              <w:rPr>
                <w:b/>
                <w:sz w:val="18"/>
                <w:szCs w:val="18"/>
                <w:lang w:val="ro-RO"/>
              </w:rPr>
            </w:pPr>
            <w:r>
              <w:rPr>
                <w:b/>
                <w:sz w:val="18"/>
                <w:szCs w:val="18"/>
                <w:lang w:val="ro-RO"/>
              </w:rPr>
              <w:t>7,0</w:t>
            </w:r>
          </w:p>
        </w:tc>
        <w:tc>
          <w:tcPr>
            <w:tcW w:w="850" w:type="dxa"/>
          </w:tcPr>
          <w:p w:rsidR="0077239B" w:rsidRDefault="00934A0B">
            <w:pPr>
              <w:jc w:val="center"/>
              <w:rPr>
                <w:b/>
                <w:sz w:val="18"/>
                <w:szCs w:val="18"/>
                <w:lang w:val="ro-RO"/>
              </w:rPr>
            </w:pPr>
            <w:r>
              <w:rPr>
                <w:b/>
                <w:sz w:val="18"/>
                <w:szCs w:val="18"/>
                <w:lang w:val="ro-RO"/>
              </w:rPr>
              <w:t>-4,5</w:t>
            </w:r>
          </w:p>
        </w:tc>
      </w:tr>
      <w:tr w:rsidR="0077239B">
        <w:tc>
          <w:tcPr>
            <w:tcW w:w="1145" w:type="dxa"/>
          </w:tcPr>
          <w:p w:rsidR="0077239B" w:rsidRDefault="00934A0B">
            <w:pPr>
              <w:jc w:val="center"/>
              <w:rPr>
                <w:b/>
                <w:sz w:val="18"/>
                <w:szCs w:val="18"/>
                <w:lang w:val="ro-RO"/>
              </w:rPr>
            </w:pPr>
            <w:r>
              <w:rPr>
                <w:b/>
                <w:sz w:val="18"/>
                <w:szCs w:val="18"/>
                <w:lang w:val="ro-RO"/>
              </w:rPr>
              <w:t>222400</w:t>
            </w:r>
          </w:p>
        </w:tc>
        <w:tc>
          <w:tcPr>
            <w:tcW w:w="6607" w:type="dxa"/>
          </w:tcPr>
          <w:p w:rsidR="0077239B" w:rsidRDefault="00934A0B">
            <w:pPr>
              <w:rPr>
                <w:b/>
                <w:sz w:val="18"/>
                <w:szCs w:val="18"/>
                <w:lang w:val="ro-RO"/>
              </w:rPr>
            </w:pPr>
            <w:r>
              <w:rPr>
                <w:b/>
                <w:sz w:val="18"/>
                <w:szCs w:val="18"/>
                <w:lang w:val="ro-RO"/>
              </w:rPr>
              <w:t>Servicii de transport</w:t>
            </w:r>
          </w:p>
        </w:tc>
        <w:tc>
          <w:tcPr>
            <w:tcW w:w="1020" w:type="dxa"/>
          </w:tcPr>
          <w:p w:rsidR="0077239B" w:rsidRDefault="00934A0B">
            <w:pPr>
              <w:jc w:val="center"/>
              <w:rPr>
                <w:b/>
                <w:sz w:val="18"/>
                <w:szCs w:val="18"/>
                <w:lang w:val="ro-RO"/>
              </w:rPr>
            </w:pPr>
            <w:r>
              <w:rPr>
                <w:b/>
                <w:sz w:val="18"/>
                <w:szCs w:val="18"/>
                <w:lang w:val="ro-RO"/>
              </w:rPr>
              <w:t>6,0</w:t>
            </w:r>
          </w:p>
        </w:tc>
        <w:tc>
          <w:tcPr>
            <w:tcW w:w="1020" w:type="dxa"/>
          </w:tcPr>
          <w:p w:rsidR="0077239B" w:rsidRDefault="00934A0B">
            <w:pPr>
              <w:jc w:val="center"/>
              <w:rPr>
                <w:b/>
                <w:sz w:val="18"/>
                <w:szCs w:val="18"/>
                <w:lang w:val="ro-RO"/>
              </w:rPr>
            </w:pPr>
            <w:r>
              <w:rPr>
                <w:b/>
                <w:sz w:val="18"/>
                <w:szCs w:val="18"/>
                <w:lang w:val="ro-RO"/>
              </w:rPr>
              <w:t>6,0</w:t>
            </w:r>
          </w:p>
        </w:tc>
        <w:tc>
          <w:tcPr>
            <w:tcW w:w="850" w:type="dxa"/>
          </w:tcPr>
          <w:p w:rsidR="0077239B" w:rsidRDefault="00934A0B">
            <w:pPr>
              <w:jc w:val="center"/>
              <w:rPr>
                <w:b/>
                <w:sz w:val="18"/>
                <w:szCs w:val="18"/>
                <w:lang w:val="ro-RO"/>
              </w:rPr>
            </w:pPr>
            <w:r>
              <w:rPr>
                <w:b/>
                <w:sz w:val="18"/>
                <w:szCs w:val="18"/>
                <w:lang w:val="ro-RO"/>
              </w:rPr>
              <w:t>-</w:t>
            </w:r>
          </w:p>
        </w:tc>
      </w:tr>
      <w:tr w:rsidR="0077239B">
        <w:tc>
          <w:tcPr>
            <w:tcW w:w="1145" w:type="dxa"/>
          </w:tcPr>
          <w:p w:rsidR="0077239B" w:rsidRDefault="00934A0B">
            <w:pPr>
              <w:jc w:val="center"/>
              <w:rPr>
                <w:b/>
                <w:sz w:val="18"/>
                <w:szCs w:val="18"/>
                <w:lang w:val="ro-RO"/>
              </w:rPr>
            </w:pPr>
            <w:r>
              <w:rPr>
                <w:b/>
                <w:sz w:val="18"/>
                <w:szCs w:val="18"/>
                <w:lang w:val="ro-RO"/>
              </w:rPr>
              <w:t>222990</w:t>
            </w:r>
          </w:p>
        </w:tc>
        <w:tc>
          <w:tcPr>
            <w:tcW w:w="6607" w:type="dxa"/>
          </w:tcPr>
          <w:p w:rsidR="0077239B" w:rsidRDefault="00934A0B">
            <w:pPr>
              <w:rPr>
                <w:b/>
                <w:sz w:val="18"/>
                <w:szCs w:val="18"/>
                <w:lang w:val="ro-RO"/>
              </w:rPr>
            </w:pPr>
            <w:r>
              <w:rPr>
                <w:b/>
                <w:sz w:val="18"/>
                <w:szCs w:val="18"/>
                <w:lang w:val="ro-RO"/>
              </w:rPr>
              <w:t>S</w:t>
            </w:r>
            <w:r>
              <w:rPr>
                <w:b/>
                <w:sz w:val="18"/>
                <w:szCs w:val="18"/>
                <w:lang w:val="en-US"/>
              </w:rPr>
              <w:t>erviciineatribuitealtoralineate</w:t>
            </w:r>
          </w:p>
        </w:tc>
        <w:tc>
          <w:tcPr>
            <w:tcW w:w="1020" w:type="dxa"/>
          </w:tcPr>
          <w:p w:rsidR="0077239B" w:rsidRDefault="00934A0B">
            <w:pPr>
              <w:jc w:val="center"/>
              <w:rPr>
                <w:b/>
                <w:sz w:val="18"/>
                <w:szCs w:val="18"/>
                <w:lang w:val="ro-RO"/>
              </w:rPr>
            </w:pPr>
            <w:r>
              <w:rPr>
                <w:b/>
                <w:sz w:val="18"/>
                <w:szCs w:val="18"/>
                <w:lang w:val="ro-RO"/>
              </w:rPr>
              <w:t>10,0</w:t>
            </w:r>
          </w:p>
        </w:tc>
        <w:tc>
          <w:tcPr>
            <w:tcW w:w="1020" w:type="dxa"/>
          </w:tcPr>
          <w:p w:rsidR="0077239B" w:rsidRDefault="00934A0B">
            <w:pPr>
              <w:jc w:val="center"/>
              <w:rPr>
                <w:b/>
                <w:sz w:val="18"/>
                <w:szCs w:val="18"/>
                <w:lang w:val="ro-RO"/>
              </w:rPr>
            </w:pPr>
            <w:r>
              <w:rPr>
                <w:b/>
                <w:sz w:val="18"/>
                <w:szCs w:val="18"/>
                <w:lang w:val="ro-RO"/>
              </w:rPr>
              <w:t>9,9</w:t>
            </w:r>
          </w:p>
        </w:tc>
        <w:tc>
          <w:tcPr>
            <w:tcW w:w="850" w:type="dxa"/>
          </w:tcPr>
          <w:p w:rsidR="0077239B" w:rsidRDefault="00934A0B">
            <w:pPr>
              <w:jc w:val="center"/>
              <w:rPr>
                <w:b/>
                <w:sz w:val="18"/>
                <w:szCs w:val="18"/>
                <w:lang w:val="ro-RO"/>
              </w:rPr>
            </w:pPr>
            <w:r>
              <w:rPr>
                <w:b/>
                <w:sz w:val="18"/>
                <w:szCs w:val="18"/>
                <w:lang w:val="ro-RO"/>
              </w:rPr>
              <w:t>-0,1</w:t>
            </w:r>
          </w:p>
        </w:tc>
      </w:tr>
      <w:tr w:rsidR="0077239B">
        <w:tc>
          <w:tcPr>
            <w:tcW w:w="1145" w:type="dxa"/>
          </w:tcPr>
          <w:p w:rsidR="0077239B" w:rsidRDefault="00934A0B">
            <w:pPr>
              <w:jc w:val="center"/>
              <w:rPr>
                <w:b/>
                <w:sz w:val="18"/>
                <w:szCs w:val="18"/>
                <w:lang w:val="ro-RO"/>
              </w:rPr>
            </w:pPr>
            <w:r>
              <w:rPr>
                <w:b/>
                <w:sz w:val="18"/>
                <w:szCs w:val="18"/>
                <w:lang w:val="ro-RO"/>
              </w:rPr>
              <w:t>339110</w:t>
            </w:r>
          </w:p>
        </w:tc>
        <w:tc>
          <w:tcPr>
            <w:tcW w:w="6607" w:type="dxa"/>
          </w:tcPr>
          <w:p w:rsidR="0077239B" w:rsidRDefault="00934A0B">
            <w:pPr>
              <w:rPr>
                <w:rFonts w:ascii="Calibri" w:hAnsi="Calibri"/>
                <w:b/>
                <w:color w:val="000000"/>
                <w:sz w:val="18"/>
                <w:szCs w:val="18"/>
                <w:lang w:val="ro-RO"/>
              </w:rPr>
            </w:pPr>
            <w:r>
              <w:rPr>
                <w:b/>
                <w:sz w:val="18"/>
                <w:szCs w:val="18"/>
                <w:lang w:val="ro-RO"/>
              </w:rPr>
              <w:t>Procurarea  altor materiale</w:t>
            </w:r>
            <w:r>
              <w:rPr>
                <w:sz w:val="18"/>
                <w:szCs w:val="18"/>
              </w:rPr>
              <w:t>Покупка прочих материалов</w:t>
            </w:r>
          </w:p>
        </w:tc>
        <w:tc>
          <w:tcPr>
            <w:tcW w:w="1020" w:type="dxa"/>
          </w:tcPr>
          <w:p w:rsidR="0077239B" w:rsidRDefault="00934A0B">
            <w:pPr>
              <w:jc w:val="center"/>
              <w:rPr>
                <w:b/>
                <w:sz w:val="18"/>
                <w:szCs w:val="18"/>
                <w:lang w:val="ro-RO"/>
              </w:rPr>
            </w:pPr>
            <w:r>
              <w:rPr>
                <w:b/>
                <w:sz w:val="18"/>
                <w:szCs w:val="18"/>
                <w:lang w:val="ro-RO"/>
              </w:rPr>
              <w:t>22,5</w:t>
            </w:r>
          </w:p>
        </w:tc>
        <w:tc>
          <w:tcPr>
            <w:tcW w:w="1020" w:type="dxa"/>
          </w:tcPr>
          <w:p w:rsidR="0077239B" w:rsidRDefault="00934A0B">
            <w:pPr>
              <w:jc w:val="center"/>
              <w:rPr>
                <w:b/>
                <w:sz w:val="18"/>
                <w:szCs w:val="18"/>
                <w:lang w:val="ro-RO"/>
              </w:rPr>
            </w:pPr>
            <w:r>
              <w:rPr>
                <w:b/>
                <w:sz w:val="18"/>
                <w:szCs w:val="18"/>
                <w:lang w:val="ro-RO"/>
              </w:rPr>
              <w:t>16,9</w:t>
            </w:r>
          </w:p>
        </w:tc>
        <w:tc>
          <w:tcPr>
            <w:tcW w:w="850" w:type="dxa"/>
          </w:tcPr>
          <w:p w:rsidR="0077239B" w:rsidRDefault="00934A0B">
            <w:pPr>
              <w:jc w:val="center"/>
              <w:rPr>
                <w:b/>
                <w:sz w:val="18"/>
                <w:szCs w:val="18"/>
                <w:lang w:val="ro-RO"/>
              </w:rPr>
            </w:pPr>
            <w:r>
              <w:rPr>
                <w:b/>
                <w:sz w:val="18"/>
                <w:szCs w:val="18"/>
                <w:lang w:val="ro-RO"/>
              </w:rPr>
              <w:t>-5,6</w:t>
            </w:r>
          </w:p>
        </w:tc>
      </w:tr>
    </w:tbl>
    <w:p w:rsidR="0077239B" w:rsidRDefault="0077239B">
      <w:pPr>
        <w:rPr>
          <w:b/>
          <w:sz w:val="18"/>
          <w:szCs w:val="18"/>
          <w:lang w:val="ro-RO"/>
        </w:rPr>
      </w:pPr>
    </w:p>
    <w:p w:rsidR="0077239B" w:rsidRDefault="00934A0B">
      <w:pPr>
        <w:rPr>
          <w:b/>
          <w:sz w:val="18"/>
          <w:szCs w:val="18"/>
        </w:rPr>
      </w:pPr>
      <w:r>
        <w:rPr>
          <w:b/>
          <w:sz w:val="18"/>
          <w:szCs w:val="18"/>
          <w:lang w:val="ro-RO"/>
        </w:rPr>
        <w:t xml:space="preserve">                                                      Acţiuni culturale</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6535"/>
        <w:gridCol w:w="1044"/>
        <w:gridCol w:w="1068"/>
        <w:gridCol w:w="850"/>
      </w:tblGrid>
      <w:tr w:rsidR="0077239B">
        <w:tc>
          <w:tcPr>
            <w:tcW w:w="1277"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535" w:type="dxa"/>
          </w:tcPr>
          <w:p w:rsidR="0077239B" w:rsidRDefault="00934A0B">
            <w:pPr>
              <w:jc w:val="center"/>
              <w:rPr>
                <w:b/>
                <w:sz w:val="18"/>
                <w:szCs w:val="18"/>
                <w:lang w:val="en-US"/>
              </w:rPr>
            </w:pPr>
            <w:r>
              <w:rPr>
                <w:b/>
                <w:bCs/>
                <w:sz w:val="18"/>
                <w:szCs w:val="18"/>
              </w:rPr>
              <w:t>Denumirea</w:t>
            </w:r>
          </w:p>
        </w:tc>
        <w:tc>
          <w:tcPr>
            <w:tcW w:w="1044"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068"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c>
          <w:tcPr>
            <w:tcW w:w="1277" w:type="dxa"/>
          </w:tcPr>
          <w:p w:rsidR="0077239B" w:rsidRDefault="0077239B">
            <w:pPr>
              <w:jc w:val="center"/>
              <w:rPr>
                <w:b/>
                <w:sz w:val="18"/>
                <w:szCs w:val="18"/>
                <w:lang w:val="ro-RO"/>
              </w:rPr>
            </w:pPr>
          </w:p>
        </w:tc>
        <w:tc>
          <w:tcPr>
            <w:tcW w:w="6535" w:type="dxa"/>
          </w:tcPr>
          <w:p w:rsidR="0077239B" w:rsidRDefault="00934A0B">
            <w:pPr>
              <w:rPr>
                <w:sz w:val="18"/>
                <w:szCs w:val="18"/>
              </w:rPr>
            </w:pPr>
            <w:r>
              <w:rPr>
                <w:rFonts w:ascii="Arial" w:hAnsi="Arial"/>
                <w:b/>
                <w:sz w:val="18"/>
                <w:szCs w:val="18"/>
                <w:lang w:val="ro-RO"/>
              </w:rPr>
              <w:t>Cheltuieli - total</w:t>
            </w:r>
          </w:p>
        </w:tc>
        <w:tc>
          <w:tcPr>
            <w:tcW w:w="1044" w:type="dxa"/>
          </w:tcPr>
          <w:p w:rsidR="0077239B" w:rsidRDefault="00934A0B">
            <w:pPr>
              <w:jc w:val="center"/>
              <w:rPr>
                <w:b/>
                <w:sz w:val="18"/>
                <w:szCs w:val="18"/>
                <w:lang w:val="ro-RO"/>
              </w:rPr>
            </w:pPr>
            <w:r>
              <w:rPr>
                <w:b/>
                <w:sz w:val="18"/>
                <w:szCs w:val="18"/>
                <w:lang w:val="ro-RO"/>
              </w:rPr>
              <w:t>375,0</w:t>
            </w:r>
          </w:p>
        </w:tc>
        <w:tc>
          <w:tcPr>
            <w:tcW w:w="1068" w:type="dxa"/>
          </w:tcPr>
          <w:p w:rsidR="0077239B" w:rsidRDefault="00934A0B">
            <w:pPr>
              <w:jc w:val="center"/>
              <w:rPr>
                <w:b/>
                <w:sz w:val="18"/>
                <w:szCs w:val="18"/>
                <w:lang w:val="ro-RO"/>
              </w:rPr>
            </w:pPr>
            <w:r>
              <w:rPr>
                <w:b/>
                <w:sz w:val="18"/>
                <w:szCs w:val="18"/>
                <w:lang w:val="ro-RO"/>
              </w:rPr>
              <w:t>374,4</w:t>
            </w:r>
          </w:p>
        </w:tc>
        <w:tc>
          <w:tcPr>
            <w:tcW w:w="850" w:type="dxa"/>
          </w:tcPr>
          <w:p w:rsidR="0077239B" w:rsidRDefault="00934A0B">
            <w:pPr>
              <w:jc w:val="center"/>
              <w:rPr>
                <w:b/>
                <w:sz w:val="18"/>
                <w:szCs w:val="18"/>
                <w:lang w:val="ro-RO"/>
              </w:rPr>
            </w:pPr>
            <w:r>
              <w:rPr>
                <w:b/>
                <w:sz w:val="18"/>
                <w:szCs w:val="18"/>
                <w:lang w:val="ro-RO"/>
              </w:rPr>
              <w:t>-0,6</w:t>
            </w:r>
          </w:p>
        </w:tc>
      </w:tr>
      <w:tr w:rsidR="0077239B">
        <w:tc>
          <w:tcPr>
            <w:tcW w:w="1277" w:type="dxa"/>
          </w:tcPr>
          <w:p w:rsidR="0077239B" w:rsidRDefault="00934A0B">
            <w:pPr>
              <w:jc w:val="center"/>
              <w:rPr>
                <w:b/>
                <w:sz w:val="18"/>
                <w:szCs w:val="18"/>
                <w:lang w:val="ro-RO"/>
              </w:rPr>
            </w:pPr>
            <w:r>
              <w:rPr>
                <w:b/>
                <w:sz w:val="18"/>
                <w:szCs w:val="18"/>
                <w:lang w:val="ro-RO"/>
              </w:rPr>
              <w:t>222300</w:t>
            </w:r>
          </w:p>
        </w:tc>
        <w:tc>
          <w:tcPr>
            <w:tcW w:w="6535" w:type="dxa"/>
          </w:tcPr>
          <w:p w:rsidR="0077239B" w:rsidRDefault="00934A0B">
            <w:pPr>
              <w:rPr>
                <w:rFonts w:ascii="Arial" w:hAnsi="Arial"/>
                <w:b/>
                <w:sz w:val="18"/>
                <w:szCs w:val="18"/>
                <w:lang w:val="ro-RO"/>
              </w:rPr>
            </w:pPr>
            <w:r>
              <w:rPr>
                <w:b/>
                <w:sz w:val="18"/>
                <w:szCs w:val="18"/>
                <w:lang w:val="ro-RO"/>
              </w:rPr>
              <w:t>Servicii de locațiune</w:t>
            </w:r>
          </w:p>
        </w:tc>
        <w:tc>
          <w:tcPr>
            <w:tcW w:w="1044" w:type="dxa"/>
          </w:tcPr>
          <w:p w:rsidR="0077239B" w:rsidRDefault="00934A0B">
            <w:pPr>
              <w:jc w:val="center"/>
              <w:rPr>
                <w:b/>
                <w:sz w:val="18"/>
                <w:szCs w:val="18"/>
                <w:lang w:val="ro-RO"/>
              </w:rPr>
            </w:pPr>
            <w:r>
              <w:rPr>
                <w:b/>
                <w:sz w:val="18"/>
                <w:szCs w:val="18"/>
                <w:lang w:val="ro-RO"/>
              </w:rPr>
              <w:t>3,0</w:t>
            </w:r>
          </w:p>
        </w:tc>
        <w:tc>
          <w:tcPr>
            <w:tcW w:w="1068" w:type="dxa"/>
          </w:tcPr>
          <w:p w:rsidR="0077239B" w:rsidRDefault="00934A0B">
            <w:pPr>
              <w:jc w:val="center"/>
              <w:rPr>
                <w:b/>
                <w:sz w:val="18"/>
                <w:szCs w:val="18"/>
                <w:lang w:val="ro-RO"/>
              </w:rPr>
            </w:pPr>
            <w:r>
              <w:rPr>
                <w:b/>
                <w:sz w:val="18"/>
                <w:szCs w:val="18"/>
                <w:lang w:val="ro-RO"/>
              </w:rPr>
              <w:t>2,9</w:t>
            </w:r>
          </w:p>
        </w:tc>
        <w:tc>
          <w:tcPr>
            <w:tcW w:w="850" w:type="dxa"/>
          </w:tcPr>
          <w:p w:rsidR="0077239B" w:rsidRDefault="00934A0B">
            <w:pPr>
              <w:jc w:val="center"/>
              <w:rPr>
                <w:b/>
                <w:sz w:val="18"/>
                <w:szCs w:val="18"/>
                <w:lang w:val="ro-RO"/>
              </w:rPr>
            </w:pPr>
            <w:r>
              <w:rPr>
                <w:b/>
                <w:sz w:val="18"/>
                <w:szCs w:val="18"/>
                <w:lang w:val="ro-RO"/>
              </w:rPr>
              <w:t>-0,1</w:t>
            </w:r>
          </w:p>
        </w:tc>
      </w:tr>
      <w:tr w:rsidR="0077239B">
        <w:tc>
          <w:tcPr>
            <w:tcW w:w="1277" w:type="dxa"/>
          </w:tcPr>
          <w:p w:rsidR="0077239B" w:rsidRDefault="00934A0B">
            <w:pPr>
              <w:jc w:val="center"/>
              <w:rPr>
                <w:b/>
                <w:sz w:val="18"/>
                <w:szCs w:val="18"/>
                <w:lang w:val="ro-RO"/>
              </w:rPr>
            </w:pPr>
            <w:r>
              <w:rPr>
                <w:b/>
                <w:sz w:val="18"/>
                <w:szCs w:val="18"/>
                <w:lang w:val="ro-RO"/>
              </w:rPr>
              <w:t>222920</w:t>
            </w:r>
          </w:p>
        </w:tc>
        <w:tc>
          <w:tcPr>
            <w:tcW w:w="6535" w:type="dxa"/>
          </w:tcPr>
          <w:p w:rsidR="0077239B" w:rsidRDefault="00934A0B">
            <w:pPr>
              <w:rPr>
                <w:sz w:val="18"/>
                <w:szCs w:val="18"/>
              </w:rPr>
            </w:pPr>
            <w:r>
              <w:rPr>
                <w:b/>
                <w:sz w:val="18"/>
                <w:szCs w:val="18"/>
                <w:lang w:val="ro-RO"/>
              </w:rPr>
              <w:t>Servicii de protocol</w:t>
            </w:r>
            <w:r>
              <w:rPr>
                <w:sz w:val="18"/>
                <w:szCs w:val="18"/>
              </w:rPr>
              <w:t>Протокольные услуги</w:t>
            </w:r>
          </w:p>
        </w:tc>
        <w:tc>
          <w:tcPr>
            <w:tcW w:w="1044" w:type="dxa"/>
          </w:tcPr>
          <w:p w:rsidR="0077239B" w:rsidRDefault="00934A0B">
            <w:pPr>
              <w:jc w:val="center"/>
              <w:rPr>
                <w:b/>
                <w:sz w:val="18"/>
                <w:szCs w:val="18"/>
                <w:lang w:val="ro-RO"/>
              </w:rPr>
            </w:pPr>
            <w:r>
              <w:rPr>
                <w:b/>
                <w:sz w:val="18"/>
                <w:szCs w:val="18"/>
                <w:lang w:val="ro-RO"/>
              </w:rPr>
              <w:t>69,0</w:t>
            </w:r>
          </w:p>
        </w:tc>
        <w:tc>
          <w:tcPr>
            <w:tcW w:w="1068" w:type="dxa"/>
          </w:tcPr>
          <w:p w:rsidR="0077239B" w:rsidRDefault="00934A0B">
            <w:pPr>
              <w:jc w:val="center"/>
              <w:rPr>
                <w:b/>
                <w:sz w:val="18"/>
                <w:szCs w:val="18"/>
                <w:lang w:val="ro-RO"/>
              </w:rPr>
            </w:pPr>
            <w:r>
              <w:rPr>
                <w:b/>
                <w:sz w:val="18"/>
                <w:szCs w:val="18"/>
                <w:lang w:val="ro-RO"/>
              </w:rPr>
              <w:t>68,9</w:t>
            </w:r>
          </w:p>
        </w:tc>
        <w:tc>
          <w:tcPr>
            <w:tcW w:w="850" w:type="dxa"/>
          </w:tcPr>
          <w:p w:rsidR="0077239B" w:rsidRDefault="00934A0B">
            <w:pPr>
              <w:jc w:val="center"/>
              <w:rPr>
                <w:b/>
                <w:sz w:val="18"/>
                <w:szCs w:val="18"/>
                <w:lang w:val="ro-RO"/>
              </w:rPr>
            </w:pPr>
            <w:r>
              <w:rPr>
                <w:b/>
                <w:sz w:val="18"/>
                <w:szCs w:val="18"/>
                <w:lang w:val="ro-RO"/>
              </w:rPr>
              <w:t>-0,1</w:t>
            </w:r>
          </w:p>
        </w:tc>
      </w:tr>
      <w:tr w:rsidR="0077239B">
        <w:tc>
          <w:tcPr>
            <w:tcW w:w="1277" w:type="dxa"/>
          </w:tcPr>
          <w:p w:rsidR="0077239B" w:rsidRDefault="00934A0B">
            <w:pPr>
              <w:jc w:val="center"/>
              <w:rPr>
                <w:b/>
                <w:sz w:val="18"/>
                <w:szCs w:val="18"/>
                <w:lang w:val="ro-RO"/>
              </w:rPr>
            </w:pPr>
            <w:r>
              <w:rPr>
                <w:b/>
                <w:sz w:val="18"/>
                <w:szCs w:val="18"/>
                <w:lang w:val="ro-RO"/>
              </w:rPr>
              <w:t>222990</w:t>
            </w:r>
          </w:p>
        </w:tc>
        <w:tc>
          <w:tcPr>
            <w:tcW w:w="6535" w:type="dxa"/>
          </w:tcPr>
          <w:p w:rsidR="0077239B" w:rsidRDefault="00934A0B">
            <w:pPr>
              <w:rPr>
                <w:b/>
                <w:sz w:val="18"/>
                <w:szCs w:val="18"/>
                <w:lang w:val="ro-RO"/>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1044" w:type="dxa"/>
          </w:tcPr>
          <w:p w:rsidR="0077239B" w:rsidRDefault="00934A0B">
            <w:pPr>
              <w:jc w:val="center"/>
              <w:rPr>
                <w:b/>
                <w:sz w:val="18"/>
                <w:szCs w:val="18"/>
                <w:lang w:val="ro-RO"/>
              </w:rPr>
            </w:pPr>
            <w:r>
              <w:rPr>
                <w:b/>
                <w:sz w:val="18"/>
                <w:szCs w:val="18"/>
                <w:lang w:val="ro-RO"/>
              </w:rPr>
              <w:t>82,0</w:t>
            </w:r>
          </w:p>
        </w:tc>
        <w:tc>
          <w:tcPr>
            <w:tcW w:w="1068" w:type="dxa"/>
          </w:tcPr>
          <w:p w:rsidR="0077239B" w:rsidRDefault="00934A0B">
            <w:pPr>
              <w:jc w:val="center"/>
              <w:rPr>
                <w:b/>
                <w:sz w:val="18"/>
                <w:szCs w:val="18"/>
                <w:lang w:val="ro-RO"/>
              </w:rPr>
            </w:pPr>
            <w:r>
              <w:rPr>
                <w:b/>
                <w:sz w:val="18"/>
                <w:szCs w:val="18"/>
                <w:lang w:val="ro-RO"/>
              </w:rPr>
              <w:t>81,9</w:t>
            </w:r>
          </w:p>
        </w:tc>
        <w:tc>
          <w:tcPr>
            <w:tcW w:w="850" w:type="dxa"/>
          </w:tcPr>
          <w:p w:rsidR="0077239B" w:rsidRDefault="00934A0B">
            <w:pPr>
              <w:jc w:val="center"/>
              <w:rPr>
                <w:b/>
                <w:sz w:val="18"/>
                <w:szCs w:val="18"/>
                <w:lang w:val="ro-RO"/>
              </w:rPr>
            </w:pPr>
            <w:r>
              <w:rPr>
                <w:b/>
                <w:sz w:val="18"/>
                <w:szCs w:val="18"/>
                <w:lang w:val="ro-RO"/>
              </w:rPr>
              <w:t>-0,1</w:t>
            </w:r>
          </w:p>
        </w:tc>
      </w:tr>
      <w:tr w:rsidR="0077239B">
        <w:tc>
          <w:tcPr>
            <w:tcW w:w="1277" w:type="dxa"/>
          </w:tcPr>
          <w:p w:rsidR="0077239B" w:rsidRDefault="00934A0B">
            <w:pPr>
              <w:jc w:val="center"/>
              <w:rPr>
                <w:b/>
                <w:sz w:val="18"/>
                <w:szCs w:val="18"/>
                <w:lang w:val="ro-RO"/>
              </w:rPr>
            </w:pPr>
            <w:r>
              <w:rPr>
                <w:b/>
                <w:sz w:val="18"/>
                <w:szCs w:val="18"/>
                <w:lang w:val="ro-RO"/>
              </w:rPr>
              <w:t>314110</w:t>
            </w:r>
          </w:p>
        </w:tc>
        <w:tc>
          <w:tcPr>
            <w:tcW w:w="6535" w:type="dxa"/>
          </w:tcPr>
          <w:p w:rsidR="0077239B" w:rsidRDefault="00934A0B">
            <w:pPr>
              <w:rPr>
                <w:b/>
                <w:sz w:val="18"/>
                <w:szCs w:val="18"/>
                <w:lang w:val="ro-RO"/>
              </w:rPr>
            </w:pPr>
            <w:r>
              <w:rPr>
                <w:rFonts w:ascii="Calibri" w:hAnsi="Calibri"/>
                <w:b/>
                <w:color w:val="000000"/>
                <w:sz w:val="18"/>
                <w:szCs w:val="18"/>
                <w:lang w:val="ro-RO"/>
              </w:rPr>
              <w:t xml:space="preserve">Procurarea maşinilor şi utilajelor </w:t>
            </w:r>
          </w:p>
        </w:tc>
        <w:tc>
          <w:tcPr>
            <w:tcW w:w="1044" w:type="dxa"/>
          </w:tcPr>
          <w:p w:rsidR="0077239B" w:rsidRDefault="00934A0B">
            <w:pPr>
              <w:jc w:val="center"/>
              <w:rPr>
                <w:b/>
                <w:sz w:val="18"/>
                <w:szCs w:val="18"/>
                <w:lang w:val="ro-RO"/>
              </w:rPr>
            </w:pPr>
            <w:r>
              <w:rPr>
                <w:b/>
                <w:sz w:val="18"/>
                <w:szCs w:val="18"/>
                <w:lang w:val="ro-RO"/>
              </w:rPr>
              <w:t>121,0</w:t>
            </w:r>
          </w:p>
        </w:tc>
        <w:tc>
          <w:tcPr>
            <w:tcW w:w="1068" w:type="dxa"/>
          </w:tcPr>
          <w:p w:rsidR="0077239B" w:rsidRDefault="00934A0B">
            <w:pPr>
              <w:jc w:val="center"/>
              <w:rPr>
                <w:b/>
                <w:sz w:val="18"/>
                <w:szCs w:val="18"/>
                <w:lang w:val="ro-RO"/>
              </w:rPr>
            </w:pPr>
            <w:r>
              <w:rPr>
                <w:b/>
                <w:sz w:val="18"/>
                <w:szCs w:val="18"/>
                <w:lang w:val="ro-RO"/>
              </w:rPr>
              <w:t>121,0</w:t>
            </w:r>
          </w:p>
        </w:tc>
        <w:tc>
          <w:tcPr>
            <w:tcW w:w="850" w:type="dxa"/>
          </w:tcPr>
          <w:p w:rsidR="0077239B" w:rsidRDefault="00934A0B">
            <w:pPr>
              <w:jc w:val="center"/>
              <w:rPr>
                <w:b/>
                <w:sz w:val="18"/>
                <w:szCs w:val="18"/>
                <w:lang w:val="ro-RO"/>
              </w:rPr>
            </w:pPr>
            <w:r>
              <w:rPr>
                <w:b/>
                <w:sz w:val="18"/>
                <w:szCs w:val="18"/>
                <w:lang w:val="ro-RO"/>
              </w:rPr>
              <w:t>-</w:t>
            </w:r>
          </w:p>
        </w:tc>
      </w:tr>
      <w:tr w:rsidR="0077239B">
        <w:tc>
          <w:tcPr>
            <w:tcW w:w="1277" w:type="dxa"/>
          </w:tcPr>
          <w:p w:rsidR="0077239B" w:rsidRDefault="00934A0B">
            <w:pPr>
              <w:jc w:val="center"/>
              <w:rPr>
                <w:b/>
                <w:sz w:val="18"/>
                <w:szCs w:val="18"/>
                <w:lang w:val="ro-RO"/>
              </w:rPr>
            </w:pPr>
            <w:r>
              <w:rPr>
                <w:b/>
                <w:sz w:val="18"/>
                <w:szCs w:val="18"/>
                <w:lang w:val="ro-RO"/>
              </w:rPr>
              <w:t>339100</w:t>
            </w:r>
          </w:p>
        </w:tc>
        <w:tc>
          <w:tcPr>
            <w:tcW w:w="6535" w:type="dxa"/>
          </w:tcPr>
          <w:p w:rsidR="0077239B" w:rsidRDefault="00934A0B">
            <w:pPr>
              <w:rPr>
                <w:b/>
                <w:sz w:val="18"/>
                <w:szCs w:val="18"/>
                <w:lang w:val="ro-RO"/>
              </w:rPr>
            </w:pPr>
            <w:r>
              <w:rPr>
                <w:b/>
                <w:sz w:val="18"/>
                <w:szCs w:val="18"/>
                <w:lang w:val="ro-RO"/>
              </w:rPr>
              <w:t>Procurarea  altor materiale</w:t>
            </w:r>
            <w:r>
              <w:rPr>
                <w:sz w:val="18"/>
                <w:szCs w:val="18"/>
              </w:rPr>
              <w:t>Покупка прочих материалов</w:t>
            </w:r>
          </w:p>
        </w:tc>
        <w:tc>
          <w:tcPr>
            <w:tcW w:w="1044" w:type="dxa"/>
          </w:tcPr>
          <w:p w:rsidR="0077239B" w:rsidRDefault="00934A0B">
            <w:pPr>
              <w:jc w:val="center"/>
              <w:rPr>
                <w:b/>
                <w:sz w:val="18"/>
                <w:szCs w:val="18"/>
                <w:lang w:val="ro-RO"/>
              </w:rPr>
            </w:pPr>
            <w:r>
              <w:rPr>
                <w:b/>
                <w:sz w:val="18"/>
                <w:szCs w:val="18"/>
                <w:lang w:val="ro-RO"/>
              </w:rPr>
              <w:t>100,0</w:t>
            </w:r>
          </w:p>
        </w:tc>
        <w:tc>
          <w:tcPr>
            <w:tcW w:w="1068" w:type="dxa"/>
          </w:tcPr>
          <w:p w:rsidR="0077239B" w:rsidRDefault="00934A0B">
            <w:pPr>
              <w:jc w:val="center"/>
              <w:rPr>
                <w:b/>
                <w:sz w:val="18"/>
                <w:szCs w:val="18"/>
                <w:lang w:val="ro-RO"/>
              </w:rPr>
            </w:pPr>
            <w:r>
              <w:rPr>
                <w:b/>
                <w:sz w:val="18"/>
                <w:szCs w:val="18"/>
                <w:lang w:val="ro-RO"/>
              </w:rPr>
              <w:t>99,7</w:t>
            </w:r>
          </w:p>
        </w:tc>
        <w:tc>
          <w:tcPr>
            <w:tcW w:w="850" w:type="dxa"/>
          </w:tcPr>
          <w:p w:rsidR="0077239B" w:rsidRDefault="00934A0B">
            <w:pPr>
              <w:jc w:val="center"/>
              <w:rPr>
                <w:b/>
                <w:sz w:val="18"/>
                <w:szCs w:val="18"/>
                <w:lang w:val="ro-RO"/>
              </w:rPr>
            </w:pPr>
            <w:r>
              <w:rPr>
                <w:b/>
                <w:sz w:val="18"/>
                <w:szCs w:val="18"/>
                <w:lang w:val="ro-RO"/>
              </w:rPr>
              <w:t>-0,3</w:t>
            </w:r>
          </w:p>
        </w:tc>
      </w:tr>
    </w:tbl>
    <w:p w:rsidR="0077239B" w:rsidRDefault="00934A0B" w:rsidP="00934A0B">
      <w:pPr>
        <w:ind w:firstLineChars="1900" w:firstLine="3433"/>
        <w:rPr>
          <w:b/>
          <w:sz w:val="18"/>
          <w:szCs w:val="18"/>
        </w:rPr>
      </w:pPr>
      <w:r>
        <w:rPr>
          <w:b/>
          <w:sz w:val="18"/>
          <w:szCs w:val="18"/>
          <w:lang w:val="ro-RO"/>
        </w:rPr>
        <w:t xml:space="preserve"> Sport </w:t>
      </w:r>
    </w:p>
    <w:tbl>
      <w:tblPr>
        <w:tblpPr w:leftFromText="180" w:rightFromText="180" w:vertAnchor="text" w:horzAnchor="margin" w:tblpXSpec="center" w:tblpY="1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6547"/>
        <w:gridCol w:w="1044"/>
        <w:gridCol w:w="1056"/>
        <w:gridCol w:w="850"/>
      </w:tblGrid>
      <w:tr w:rsidR="0077239B">
        <w:tc>
          <w:tcPr>
            <w:tcW w:w="1277"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547" w:type="dxa"/>
          </w:tcPr>
          <w:p w:rsidR="0077239B" w:rsidRDefault="00934A0B">
            <w:pPr>
              <w:jc w:val="center"/>
              <w:rPr>
                <w:b/>
                <w:sz w:val="18"/>
                <w:szCs w:val="18"/>
                <w:lang w:val="en-US"/>
              </w:rPr>
            </w:pPr>
            <w:r>
              <w:rPr>
                <w:b/>
                <w:bCs/>
                <w:sz w:val="18"/>
                <w:szCs w:val="18"/>
              </w:rPr>
              <w:t>Denumirea</w:t>
            </w:r>
          </w:p>
        </w:tc>
        <w:tc>
          <w:tcPr>
            <w:tcW w:w="1044"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056"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c>
          <w:tcPr>
            <w:tcW w:w="1277" w:type="dxa"/>
          </w:tcPr>
          <w:p w:rsidR="0077239B" w:rsidRDefault="0077239B">
            <w:pPr>
              <w:jc w:val="center"/>
              <w:rPr>
                <w:b/>
                <w:sz w:val="18"/>
                <w:szCs w:val="18"/>
                <w:lang w:val="ro-RO"/>
              </w:rPr>
            </w:pPr>
          </w:p>
        </w:tc>
        <w:tc>
          <w:tcPr>
            <w:tcW w:w="6547" w:type="dxa"/>
          </w:tcPr>
          <w:p w:rsidR="0077239B" w:rsidRDefault="00934A0B">
            <w:pPr>
              <w:rPr>
                <w:b/>
                <w:sz w:val="18"/>
                <w:szCs w:val="18"/>
                <w:lang w:val="ro-RO"/>
              </w:rPr>
            </w:pPr>
            <w:r>
              <w:rPr>
                <w:rFonts w:ascii="Arial" w:hAnsi="Arial"/>
                <w:b/>
                <w:sz w:val="18"/>
                <w:szCs w:val="18"/>
                <w:lang w:val="ro-RO"/>
              </w:rPr>
              <w:t>Cheltuieli - total</w:t>
            </w:r>
          </w:p>
        </w:tc>
        <w:tc>
          <w:tcPr>
            <w:tcW w:w="1044" w:type="dxa"/>
          </w:tcPr>
          <w:p w:rsidR="0077239B" w:rsidRDefault="00934A0B">
            <w:pPr>
              <w:jc w:val="center"/>
              <w:rPr>
                <w:b/>
                <w:sz w:val="18"/>
                <w:szCs w:val="18"/>
                <w:lang w:val="ro-RO"/>
              </w:rPr>
            </w:pPr>
            <w:r>
              <w:rPr>
                <w:b/>
                <w:sz w:val="18"/>
                <w:szCs w:val="18"/>
                <w:lang w:val="ro-RO"/>
              </w:rPr>
              <w:t>200,0</w:t>
            </w:r>
          </w:p>
        </w:tc>
        <w:tc>
          <w:tcPr>
            <w:tcW w:w="1056" w:type="dxa"/>
          </w:tcPr>
          <w:p w:rsidR="0077239B" w:rsidRDefault="00934A0B">
            <w:pPr>
              <w:jc w:val="center"/>
              <w:rPr>
                <w:b/>
                <w:sz w:val="18"/>
                <w:szCs w:val="18"/>
                <w:lang w:val="ro-RO"/>
              </w:rPr>
            </w:pPr>
            <w:r>
              <w:rPr>
                <w:b/>
                <w:sz w:val="18"/>
                <w:szCs w:val="18"/>
                <w:lang w:val="ro-RO"/>
              </w:rPr>
              <w:t>164,4</w:t>
            </w:r>
          </w:p>
        </w:tc>
        <w:tc>
          <w:tcPr>
            <w:tcW w:w="850" w:type="dxa"/>
          </w:tcPr>
          <w:p w:rsidR="0077239B" w:rsidRDefault="00934A0B">
            <w:pPr>
              <w:jc w:val="center"/>
              <w:rPr>
                <w:b/>
                <w:sz w:val="18"/>
                <w:szCs w:val="18"/>
                <w:lang w:val="ro-RO"/>
              </w:rPr>
            </w:pPr>
            <w:r>
              <w:rPr>
                <w:b/>
                <w:sz w:val="18"/>
                <w:szCs w:val="18"/>
                <w:lang w:val="ro-RO"/>
              </w:rPr>
              <w:t>-35,6</w:t>
            </w:r>
          </w:p>
        </w:tc>
      </w:tr>
      <w:tr w:rsidR="0077239B">
        <w:tc>
          <w:tcPr>
            <w:tcW w:w="1277" w:type="dxa"/>
          </w:tcPr>
          <w:p w:rsidR="0077239B" w:rsidRDefault="00934A0B">
            <w:pPr>
              <w:jc w:val="center"/>
              <w:rPr>
                <w:b/>
                <w:sz w:val="18"/>
                <w:szCs w:val="18"/>
                <w:lang w:val="ro-RO"/>
              </w:rPr>
            </w:pPr>
            <w:r>
              <w:rPr>
                <w:b/>
                <w:sz w:val="18"/>
                <w:szCs w:val="18"/>
                <w:lang w:val="ro-RO"/>
              </w:rPr>
              <w:t>222400</w:t>
            </w:r>
          </w:p>
        </w:tc>
        <w:tc>
          <w:tcPr>
            <w:tcW w:w="6547" w:type="dxa"/>
          </w:tcPr>
          <w:p w:rsidR="0077239B" w:rsidRDefault="00934A0B">
            <w:pPr>
              <w:rPr>
                <w:rFonts w:ascii="Arial" w:hAnsi="Arial"/>
                <w:b/>
                <w:sz w:val="18"/>
                <w:szCs w:val="18"/>
                <w:lang w:val="ro-RO"/>
              </w:rPr>
            </w:pPr>
            <w:r>
              <w:rPr>
                <w:b/>
                <w:sz w:val="18"/>
                <w:szCs w:val="18"/>
                <w:lang w:val="ro-RO"/>
              </w:rPr>
              <w:t>Servicii de transport</w:t>
            </w:r>
          </w:p>
        </w:tc>
        <w:tc>
          <w:tcPr>
            <w:tcW w:w="1044" w:type="dxa"/>
          </w:tcPr>
          <w:p w:rsidR="0077239B" w:rsidRDefault="00934A0B">
            <w:pPr>
              <w:jc w:val="center"/>
              <w:rPr>
                <w:b/>
                <w:sz w:val="18"/>
                <w:szCs w:val="18"/>
                <w:lang w:val="ro-RO"/>
              </w:rPr>
            </w:pPr>
            <w:r>
              <w:rPr>
                <w:b/>
                <w:sz w:val="18"/>
                <w:szCs w:val="18"/>
                <w:lang w:val="ro-RO"/>
              </w:rPr>
              <w:t>30,0</w:t>
            </w:r>
          </w:p>
        </w:tc>
        <w:tc>
          <w:tcPr>
            <w:tcW w:w="1056" w:type="dxa"/>
          </w:tcPr>
          <w:p w:rsidR="0077239B" w:rsidRDefault="00934A0B">
            <w:pPr>
              <w:jc w:val="center"/>
              <w:rPr>
                <w:b/>
                <w:sz w:val="18"/>
                <w:szCs w:val="18"/>
                <w:lang w:val="ro-RO"/>
              </w:rPr>
            </w:pPr>
            <w:r>
              <w:rPr>
                <w:b/>
                <w:sz w:val="18"/>
                <w:szCs w:val="18"/>
                <w:lang w:val="ro-RO"/>
              </w:rPr>
              <w:t>30,0</w:t>
            </w:r>
          </w:p>
        </w:tc>
        <w:tc>
          <w:tcPr>
            <w:tcW w:w="850" w:type="dxa"/>
          </w:tcPr>
          <w:p w:rsidR="0077239B" w:rsidRDefault="00934A0B">
            <w:pPr>
              <w:jc w:val="center"/>
              <w:rPr>
                <w:b/>
                <w:sz w:val="18"/>
                <w:szCs w:val="18"/>
                <w:lang w:val="ro-RO"/>
              </w:rPr>
            </w:pPr>
            <w:r>
              <w:rPr>
                <w:b/>
                <w:sz w:val="18"/>
                <w:szCs w:val="18"/>
                <w:lang w:val="ro-RO"/>
              </w:rPr>
              <w:t>-</w:t>
            </w:r>
          </w:p>
        </w:tc>
      </w:tr>
      <w:tr w:rsidR="0077239B">
        <w:tc>
          <w:tcPr>
            <w:tcW w:w="1277" w:type="dxa"/>
          </w:tcPr>
          <w:p w:rsidR="0077239B" w:rsidRDefault="00934A0B">
            <w:pPr>
              <w:jc w:val="center"/>
              <w:rPr>
                <w:b/>
                <w:sz w:val="18"/>
                <w:szCs w:val="18"/>
                <w:lang w:val="ro-RO"/>
              </w:rPr>
            </w:pPr>
            <w:r>
              <w:rPr>
                <w:b/>
                <w:sz w:val="18"/>
                <w:szCs w:val="18"/>
                <w:lang w:val="ro-RO"/>
              </w:rPr>
              <w:t>222920</w:t>
            </w:r>
          </w:p>
        </w:tc>
        <w:tc>
          <w:tcPr>
            <w:tcW w:w="6547" w:type="dxa"/>
          </w:tcPr>
          <w:p w:rsidR="0077239B" w:rsidRDefault="00934A0B">
            <w:pPr>
              <w:rPr>
                <w:sz w:val="18"/>
                <w:szCs w:val="18"/>
              </w:rPr>
            </w:pPr>
            <w:r>
              <w:rPr>
                <w:b/>
                <w:sz w:val="18"/>
                <w:szCs w:val="18"/>
                <w:lang w:val="ro-RO"/>
              </w:rPr>
              <w:t>Servicii de protocol</w:t>
            </w:r>
            <w:r>
              <w:rPr>
                <w:sz w:val="18"/>
                <w:szCs w:val="18"/>
              </w:rPr>
              <w:t>Протокольные услуги</w:t>
            </w:r>
          </w:p>
        </w:tc>
        <w:tc>
          <w:tcPr>
            <w:tcW w:w="1044" w:type="dxa"/>
          </w:tcPr>
          <w:p w:rsidR="0077239B" w:rsidRDefault="00934A0B">
            <w:pPr>
              <w:jc w:val="center"/>
              <w:rPr>
                <w:b/>
                <w:sz w:val="18"/>
                <w:szCs w:val="18"/>
                <w:lang w:val="ro-RO"/>
              </w:rPr>
            </w:pPr>
            <w:r>
              <w:rPr>
                <w:b/>
                <w:sz w:val="18"/>
                <w:szCs w:val="18"/>
                <w:lang w:val="ro-RO"/>
              </w:rPr>
              <w:t>20,0</w:t>
            </w:r>
          </w:p>
        </w:tc>
        <w:tc>
          <w:tcPr>
            <w:tcW w:w="1056" w:type="dxa"/>
          </w:tcPr>
          <w:p w:rsidR="0077239B" w:rsidRDefault="00934A0B">
            <w:pPr>
              <w:jc w:val="center"/>
              <w:rPr>
                <w:b/>
                <w:sz w:val="18"/>
                <w:szCs w:val="18"/>
                <w:lang w:val="ro-RO"/>
              </w:rPr>
            </w:pPr>
            <w:r>
              <w:rPr>
                <w:b/>
                <w:sz w:val="18"/>
                <w:szCs w:val="18"/>
                <w:lang w:val="ro-RO"/>
              </w:rPr>
              <w:t>19,4</w:t>
            </w:r>
          </w:p>
        </w:tc>
        <w:tc>
          <w:tcPr>
            <w:tcW w:w="850" w:type="dxa"/>
          </w:tcPr>
          <w:p w:rsidR="0077239B" w:rsidRDefault="00934A0B">
            <w:pPr>
              <w:jc w:val="center"/>
              <w:rPr>
                <w:b/>
                <w:sz w:val="18"/>
                <w:szCs w:val="18"/>
                <w:lang w:val="ro-RO"/>
              </w:rPr>
            </w:pPr>
            <w:r>
              <w:rPr>
                <w:b/>
                <w:sz w:val="18"/>
                <w:szCs w:val="18"/>
                <w:lang w:val="ro-RO"/>
              </w:rPr>
              <w:t>-0,6</w:t>
            </w:r>
          </w:p>
        </w:tc>
      </w:tr>
      <w:tr w:rsidR="0077239B">
        <w:tc>
          <w:tcPr>
            <w:tcW w:w="1277" w:type="dxa"/>
          </w:tcPr>
          <w:p w:rsidR="0077239B" w:rsidRDefault="00934A0B">
            <w:pPr>
              <w:jc w:val="center"/>
              <w:rPr>
                <w:b/>
                <w:sz w:val="18"/>
                <w:szCs w:val="18"/>
                <w:lang w:val="ro-RO"/>
              </w:rPr>
            </w:pPr>
            <w:r>
              <w:rPr>
                <w:b/>
                <w:sz w:val="18"/>
                <w:szCs w:val="18"/>
                <w:lang w:val="ro-RO"/>
              </w:rPr>
              <w:t>281120</w:t>
            </w:r>
          </w:p>
        </w:tc>
        <w:tc>
          <w:tcPr>
            <w:tcW w:w="6547" w:type="dxa"/>
          </w:tcPr>
          <w:p w:rsidR="0077239B" w:rsidRDefault="00934A0B">
            <w:pPr>
              <w:rPr>
                <w:b/>
                <w:sz w:val="18"/>
                <w:szCs w:val="18"/>
                <w:lang w:val="ro-RO"/>
              </w:rPr>
            </w:pPr>
            <w:r>
              <w:rPr>
                <w:b/>
                <w:sz w:val="18"/>
                <w:szCs w:val="18"/>
                <w:lang w:val="en-US"/>
              </w:rPr>
              <w:t>Cotiza</w:t>
            </w:r>
            <w:r>
              <w:rPr>
                <w:b/>
                <w:sz w:val="18"/>
                <w:szCs w:val="18"/>
              </w:rPr>
              <w:t>ţ</w:t>
            </w:r>
            <w:r>
              <w:rPr>
                <w:b/>
                <w:sz w:val="18"/>
                <w:szCs w:val="18"/>
                <w:lang w:val="en-US"/>
              </w:rPr>
              <w:t>ii</w:t>
            </w:r>
            <w:r>
              <w:rPr>
                <w:b/>
                <w:sz w:val="18"/>
                <w:szCs w:val="18"/>
              </w:rPr>
              <w:t xml:space="preserve"> î</w:t>
            </w:r>
            <w:r>
              <w:rPr>
                <w:b/>
                <w:sz w:val="18"/>
                <w:szCs w:val="18"/>
                <w:lang w:val="en-US"/>
              </w:rPr>
              <w:t>norganiza</w:t>
            </w:r>
            <w:r>
              <w:rPr>
                <w:b/>
                <w:sz w:val="18"/>
                <w:szCs w:val="18"/>
              </w:rPr>
              <w:t>ţ</w:t>
            </w:r>
            <w:r>
              <w:rPr>
                <w:b/>
                <w:sz w:val="18"/>
                <w:szCs w:val="18"/>
                <w:lang w:val="en-US"/>
              </w:rPr>
              <w:t>iiledin</w:t>
            </w:r>
            <w:r>
              <w:rPr>
                <w:b/>
                <w:sz w:val="18"/>
                <w:szCs w:val="18"/>
              </w:rPr>
              <w:t xml:space="preserve"> ţ</w:t>
            </w:r>
            <w:r>
              <w:rPr>
                <w:b/>
                <w:sz w:val="18"/>
                <w:szCs w:val="18"/>
                <w:lang w:val="en-US"/>
              </w:rPr>
              <w:t>ar</w:t>
            </w:r>
            <w:r>
              <w:rPr>
                <w:b/>
                <w:sz w:val="18"/>
                <w:szCs w:val="18"/>
              </w:rPr>
              <w:t>ă</w:t>
            </w:r>
            <w:r>
              <w:rPr>
                <w:sz w:val="18"/>
                <w:szCs w:val="18"/>
              </w:rPr>
              <w:t xml:space="preserve"> Членские взносы в национальные организации</w:t>
            </w:r>
          </w:p>
        </w:tc>
        <w:tc>
          <w:tcPr>
            <w:tcW w:w="1044" w:type="dxa"/>
          </w:tcPr>
          <w:p w:rsidR="0077239B" w:rsidRDefault="00934A0B">
            <w:pPr>
              <w:jc w:val="center"/>
              <w:rPr>
                <w:b/>
                <w:sz w:val="18"/>
                <w:szCs w:val="18"/>
                <w:lang w:val="ro-RO"/>
              </w:rPr>
            </w:pPr>
            <w:r>
              <w:rPr>
                <w:b/>
                <w:sz w:val="18"/>
                <w:szCs w:val="18"/>
                <w:lang w:val="ro-RO"/>
              </w:rPr>
              <w:t>1,0</w:t>
            </w:r>
          </w:p>
        </w:tc>
        <w:tc>
          <w:tcPr>
            <w:tcW w:w="1056" w:type="dxa"/>
          </w:tcPr>
          <w:p w:rsidR="0077239B" w:rsidRDefault="00934A0B">
            <w:pPr>
              <w:jc w:val="center"/>
              <w:rPr>
                <w:b/>
                <w:sz w:val="18"/>
                <w:szCs w:val="18"/>
                <w:lang w:val="ro-RO"/>
              </w:rPr>
            </w:pPr>
            <w:r>
              <w:rPr>
                <w:b/>
                <w:sz w:val="18"/>
                <w:szCs w:val="18"/>
                <w:lang w:val="ro-RO"/>
              </w:rPr>
              <w:t>1,0</w:t>
            </w:r>
          </w:p>
        </w:tc>
        <w:tc>
          <w:tcPr>
            <w:tcW w:w="850" w:type="dxa"/>
          </w:tcPr>
          <w:p w:rsidR="0077239B" w:rsidRDefault="00934A0B">
            <w:pPr>
              <w:jc w:val="center"/>
              <w:rPr>
                <w:b/>
                <w:sz w:val="18"/>
                <w:szCs w:val="18"/>
                <w:lang w:val="ro-RO"/>
              </w:rPr>
            </w:pPr>
            <w:r>
              <w:rPr>
                <w:b/>
                <w:sz w:val="18"/>
                <w:szCs w:val="18"/>
                <w:lang w:val="ro-RO"/>
              </w:rPr>
              <w:t>-</w:t>
            </w:r>
          </w:p>
        </w:tc>
      </w:tr>
      <w:tr w:rsidR="0077239B">
        <w:tc>
          <w:tcPr>
            <w:tcW w:w="1277" w:type="dxa"/>
          </w:tcPr>
          <w:p w:rsidR="0077239B" w:rsidRDefault="00934A0B">
            <w:pPr>
              <w:jc w:val="center"/>
              <w:rPr>
                <w:b/>
                <w:sz w:val="18"/>
                <w:szCs w:val="18"/>
                <w:lang w:val="ro-RO"/>
              </w:rPr>
            </w:pPr>
            <w:r>
              <w:rPr>
                <w:b/>
                <w:sz w:val="18"/>
                <w:szCs w:val="18"/>
                <w:lang w:val="ro-RO"/>
              </w:rPr>
              <w:t>338110</w:t>
            </w:r>
          </w:p>
        </w:tc>
        <w:tc>
          <w:tcPr>
            <w:tcW w:w="6547" w:type="dxa"/>
          </w:tcPr>
          <w:p w:rsidR="0077239B" w:rsidRDefault="00934A0B">
            <w:pPr>
              <w:rPr>
                <w:b/>
                <w:sz w:val="18"/>
                <w:szCs w:val="18"/>
                <w:lang w:val="ro-RO"/>
              </w:rPr>
            </w:pPr>
            <w:r>
              <w:rPr>
                <w:b/>
                <w:sz w:val="18"/>
                <w:szCs w:val="18"/>
                <w:lang w:val="ro-RO"/>
              </w:rPr>
              <w:t xml:space="preserve">Procurarea altor mijloace fixe </w:t>
            </w:r>
            <w:r>
              <w:rPr>
                <w:sz w:val="18"/>
                <w:szCs w:val="18"/>
                <w:lang w:val="ro-RO"/>
              </w:rPr>
              <w:t>Покупка прчих основных средств</w:t>
            </w:r>
          </w:p>
        </w:tc>
        <w:tc>
          <w:tcPr>
            <w:tcW w:w="1044" w:type="dxa"/>
          </w:tcPr>
          <w:p w:rsidR="0077239B" w:rsidRDefault="00934A0B">
            <w:pPr>
              <w:jc w:val="center"/>
              <w:rPr>
                <w:b/>
                <w:sz w:val="18"/>
                <w:szCs w:val="18"/>
                <w:lang w:val="ro-RO"/>
              </w:rPr>
            </w:pPr>
            <w:r>
              <w:rPr>
                <w:b/>
                <w:sz w:val="18"/>
                <w:szCs w:val="18"/>
                <w:lang w:val="ro-RO"/>
              </w:rPr>
              <w:t>35,0</w:t>
            </w:r>
          </w:p>
        </w:tc>
        <w:tc>
          <w:tcPr>
            <w:tcW w:w="1056" w:type="dxa"/>
          </w:tcPr>
          <w:p w:rsidR="0077239B" w:rsidRDefault="00934A0B">
            <w:pPr>
              <w:jc w:val="center"/>
              <w:rPr>
                <w:b/>
                <w:sz w:val="18"/>
                <w:szCs w:val="18"/>
                <w:lang w:val="ro-RO"/>
              </w:rPr>
            </w:pPr>
            <w:r>
              <w:rPr>
                <w:b/>
                <w:sz w:val="18"/>
                <w:szCs w:val="18"/>
                <w:lang w:val="ro-RO"/>
              </w:rPr>
              <w:t>34,9</w:t>
            </w:r>
          </w:p>
        </w:tc>
        <w:tc>
          <w:tcPr>
            <w:tcW w:w="850" w:type="dxa"/>
          </w:tcPr>
          <w:p w:rsidR="0077239B" w:rsidRDefault="00934A0B">
            <w:pPr>
              <w:jc w:val="center"/>
              <w:rPr>
                <w:b/>
                <w:sz w:val="18"/>
                <w:szCs w:val="18"/>
                <w:lang w:val="ro-RO"/>
              </w:rPr>
            </w:pPr>
            <w:r>
              <w:rPr>
                <w:b/>
                <w:sz w:val="18"/>
                <w:szCs w:val="18"/>
                <w:lang w:val="ro-RO"/>
              </w:rPr>
              <w:t>-0,1</w:t>
            </w:r>
          </w:p>
        </w:tc>
      </w:tr>
      <w:tr w:rsidR="0077239B">
        <w:tc>
          <w:tcPr>
            <w:tcW w:w="1277" w:type="dxa"/>
          </w:tcPr>
          <w:p w:rsidR="0077239B" w:rsidRDefault="00934A0B">
            <w:pPr>
              <w:jc w:val="center"/>
              <w:rPr>
                <w:b/>
                <w:sz w:val="18"/>
                <w:szCs w:val="18"/>
                <w:lang w:val="ro-RO"/>
              </w:rPr>
            </w:pPr>
            <w:r>
              <w:rPr>
                <w:b/>
                <w:sz w:val="18"/>
                <w:szCs w:val="18"/>
                <w:lang w:val="ro-RO"/>
              </w:rPr>
              <w:t>339110</w:t>
            </w:r>
          </w:p>
        </w:tc>
        <w:tc>
          <w:tcPr>
            <w:tcW w:w="6547" w:type="dxa"/>
          </w:tcPr>
          <w:p w:rsidR="0077239B" w:rsidRDefault="00934A0B">
            <w:pPr>
              <w:rPr>
                <w:sz w:val="18"/>
                <w:szCs w:val="18"/>
                <w:lang w:val="ro-RO"/>
              </w:rPr>
            </w:pPr>
            <w:r>
              <w:rPr>
                <w:b/>
                <w:sz w:val="18"/>
                <w:szCs w:val="18"/>
                <w:lang w:val="ro-RO"/>
              </w:rPr>
              <w:t>Procurarea  altor materiale</w:t>
            </w:r>
            <w:r>
              <w:rPr>
                <w:sz w:val="18"/>
                <w:szCs w:val="18"/>
              </w:rPr>
              <w:t>Покупка прочих материалов</w:t>
            </w:r>
          </w:p>
        </w:tc>
        <w:tc>
          <w:tcPr>
            <w:tcW w:w="1044" w:type="dxa"/>
          </w:tcPr>
          <w:p w:rsidR="0077239B" w:rsidRDefault="00934A0B">
            <w:pPr>
              <w:jc w:val="center"/>
              <w:rPr>
                <w:b/>
                <w:sz w:val="18"/>
                <w:szCs w:val="18"/>
                <w:lang w:val="ro-RO"/>
              </w:rPr>
            </w:pPr>
            <w:r>
              <w:rPr>
                <w:b/>
                <w:sz w:val="18"/>
                <w:szCs w:val="18"/>
                <w:lang w:val="ro-RO"/>
              </w:rPr>
              <w:t>114,0</w:t>
            </w:r>
          </w:p>
        </w:tc>
        <w:tc>
          <w:tcPr>
            <w:tcW w:w="1056" w:type="dxa"/>
          </w:tcPr>
          <w:p w:rsidR="0077239B" w:rsidRDefault="00934A0B">
            <w:pPr>
              <w:jc w:val="center"/>
              <w:rPr>
                <w:b/>
                <w:sz w:val="18"/>
                <w:szCs w:val="18"/>
                <w:lang w:val="ro-RO"/>
              </w:rPr>
            </w:pPr>
            <w:r>
              <w:rPr>
                <w:b/>
                <w:sz w:val="18"/>
                <w:szCs w:val="18"/>
                <w:lang w:val="ro-RO"/>
              </w:rPr>
              <w:t>79,1</w:t>
            </w:r>
          </w:p>
        </w:tc>
        <w:tc>
          <w:tcPr>
            <w:tcW w:w="850" w:type="dxa"/>
          </w:tcPr>
          <w:p w:rsidR="0077239B" w:rsidRDefault="00934A0B">
            <w:pPr>
              <w:jc w:val="center"/>
              <w:rPr>
                <w:b/>
                <w:sz w:val="18"/>
                <w:szCs w:val="18"/>
                <w:lang w:val="ro-RO"/>
              </w:rPr>
            </w:pPr>
            <w:r>
              <w:rPr>
                <w:b/>
                <w:sz w:val="18"/>
                <w:szCs w:val="18"/>
                <w:lang w:val="ro-RO"/>
              </w:rPr>
              <w:t>-34,9</w:t>
            </w:r>
          </w:p>
        </w:tc>
      </w:tr>
    </w:tbl>
    <w:p w:rsidR="0077239B" w:rsidRDefault="0077239B">
      <w:pPr>
        <w:rPr>
          <w:b/>
          <w:sz w:val="18"/>
          <w:szCs w:val="18"/>
          <w:lang w:val="ro-RO"/>
        </w:rPr>
      </w:pPr>
    </w:p>
    <w:p w:rsidR="0077239B" w:rsidRDefault="00934A0B">
      <w:pPr>
        <w:rPr>
          <w:b/>
          <w:sz w:val="18"/>
          <w:szCs w:val="18"/>
          <w:lang w:val="ro-RO"/>
        </w:rPr>
      </w:pPr>
      <w:r>
        <w:rPr>
          <w:rFonts w:ascii="Arial CYR" w:hAnsi="Arial CYR" w:cs="Arial CYR"/>
          <w:b/>
          <w:sz w:val="18"/>
          <w:szCs w:val="18"/>
          <w:lang w:val="ro-RO"/>
        </w:rPr>
        <w:t>Dobînzi achitate</w:t>
      </w:r>
    </w:p>
    <w:tbl>
      <w:tblPr>
        <w:tblpPr w:leftFromText="180" w:rightFromText="180" w:vertAnchor="text" w:horzAnchor="page" w:tblpX="1108" w:tblpY="197"/>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6576"/>
        <w:gridCol w:w="1044"/>
        <w:gridCol w:w="1080"/>
        <w:gridCol w:w="816"/>
      </w:tblGrid>
      <w:tr w:rsidR="0077239B">
        <w:tc>
          <w:tcPr>
            <w:tcW w:w="1241"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576" w:type="dxa"/>
          </w:tcPr>
          <w:p w:rsidR="0077239B" w:rsidRDefault="00934A0B">
            <w:pPr>
              <w:jc w:val="center"/>
              <w:rPr>
                <w:b/>
                <w:sz w:val="18"/>
                <w:szCs w:val="18"/>
                <w:lang w:val="en-US"/>
              </w:rPr>
            </w:pPr>
            <w:r>
              <w:rPr>
                <w:b/>
                <w:bCs/>
                <w:sz w:val="18"/>
                <w:szCs w:val="18"/>
              </w:rPr>
              <w:t>Denumirea</w:t>
            </w:r>
          </w:p>
        </w:tc>
        <w:tc>
          <w:tcPr>
            <w:tcW w:w="1044"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080" w:type="dxa"/>
          </w:tcPr>
          <w:p w:rsidR="0077239B" w:rsidRDefault="00934A0B">
            <w:pPr>
              <w:jc w:val="center"/>
              <w:rPr>
                <w:rFonts w:ascii="Arial" w:hAnsi="Arial"/>
                <w:b/>
                <w:sz w:val="18"/>
                <w:szCs w:val="18"/>
                <w:lang w:val="en-US"/>
              </w:rPr>
            </w:pPr>
            <w:r>
              <w:rPr>
                <w:rFonts w:ascii="Arial" w:hAnsi="Arial"/>
                <w:b/>
                <w:sz w:val="18"/>
                <w:szCs w:val="18"/>
                <w:lang w:val="en-US"/>
              </w:rPr>
              <w:t xml:space="preserve">Executat pe an </w:t>
            </w:r>
          </w:p>
        </w:tc>
        <w:tc>
          <w:tcPr>
            <w:tcW w:w="816"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c>
          <w:tcPr>
            <w:tcW w:w="1241" w:type="dxa"/>
          </w:tcPr>
          <w:p w:rsidR="0077239B" w:rsidRDefault="00934A0B">
            <w:pPr>
              <w:jc w:val="center"/>
              <w:rPr>
                <w:b/>
                <w:sz w:val="18"/>
                <w:szCs w:val="18"/>
                <w:lang w:val="ro-RO"/>
              </w:rPr>
            </w:pPr>
            <w:r>
              <w:rPr>
                <w:b/>
                <w:sz w:val="18"/>
                <w:szCs w:val="18"/>
                <w:lang w:val="ro-RO"/>
              </w:rPr>
              <w:t>243200</w:t>
            </w:r>
          </w:p>
        </w:tc>
        <w:tc>
          <w:tcPr>
            <w:tcW w:w="6576" w:type="dxa"/>
          </w:tcPr>
          <w:p w:rsidR="0077239B" w:rsidRDefault="00934A0B">
            <w:pPr>
              <w:jc w:val="center"/>
              <w:rPr>
                <w:sz w:val="18"/>
                <w:szCs w:val="18"/>
                <w:lang w:val="ro-RO"/>
              </w:rPr>
            </w:pPr>
            <w:r>
              <w:rPr>
                <w:rFonts w:ascii="Arial CYR" w:hAnsi="Arial CYR" w:cs="Arial CYR"/>
                <w:b/>
                <w:sz w:val="18"/>
                <w:szCs w:val="18"/>
                <w:lang w:val="ro-RO"/>
              </w:rPr>
              <w:t>Dobînzi achitate pentru împrumuturile contractate de la bugete de  alt nivel</w:t>
            </w:r>
            <w:r>
              <w:rPr>
                <w:sz w:val="18"/>
                <w:szCs w:val="18"/>
                <w:lang w:val="ro-RO"/>
              </w:rPr>
              <w:t xml:space="preserve"> Проценты, уплачиваемые по займам, полученным от бюджетов другого уровня </w:t>
            </w:r>
            <w:r>
              <w:rPr>
                <w:b/>
                <w:sz w:val="18"/>
                <w:szCs w:val="18"/>
                <w:lang w:val="ro-RO"/>
              </w:rPr>
              <w:t>(проект «Энергетик II» )</w:t>
            </w:r>
          </w:p>
          <w:p w:rsidR="0077239B" w:rsidRDefault="0077239B">
            <w:pPr>
              <w:rPr>
                <w:sz w:val="18"/>
                <w:szCs w:val="18"/>
                <w:lang w:val="ro-RO"/>
              </w:rPr>
            </w:pPr>
          </w:p>
        </w:tc>
        <w:tc>
          <w:tcPr>
            <w:tcW w:w="1044"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119,0</w:t>
            </w:r>
          </w:p>
        </w:tc>
        <w:tc>
          <w:tcPr>
            <w:tcW w:w="1080"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110,2</w:t>
            </w:r>
          </w:p>
        </w:tc>
        <w:tc>
          <w:tcPr>
            <w:tcW w:w="816" w:type="dxa"/>
          </w:tcPr>
          <w:p w:rsidR="0077239B" w:rsidRDefault="0077239B">
            <w:pPr>
              <w:jc w:val="center"/>
              <w:rPr>
                <w:b/>
                <w:sz w:val="18"/>
                <w:szCs w:val="18"/>
                <w:lang w:val="ro-RO"/>
              </w:rPr>
            </w:pPr>
          </w:p>
          <w:p w:rsidR="0077239B" w:rsidRDefault="00934A0B">
            <w:pPr>
              <w:jc w:val="center"/>
              <w:rPr>
                <w:b/>
                <w:sz w:val="18"/>
                <w:szCs w:val="18"/>
                <w:lang w:val="ro-RO"/>
              </w:rPr>
            </w:pPr>
            <w:r>
              <w:rPr>
                <w:b/>
                <w:sz w:val="18"/>
                <w:szCs w:val="18"/>
                <w:lang w:val="ro-RO"/>
              </w:rPr>
              <w:t>-8,8</w:t>
            </w:r>
          </w:p>
        </w:tc>
      </w:tr>
    </w:tbl>
    <w:p w:rsidR="0077239B" w:rsidRDefault="00934A0B">
      <w:pPr>
        <w:rPr>
          <w:sz w:val="18"/>
          <w:szCs w:val="18"/>
        </w:rPr>
      </w:pPr>
      <w:r>
        <w:rPr>
          <w:rFonts w:ascii="Arial" w:hAnsi="Arial" w:cs="Arial"/>
          <w:b/>
          <w:sz w:val="18"/>
          <w:szCs w:val="18"/>
          <w:lang w:val="ro-RO"/>
        </w:rPr>
        <w:t xml:space="preserve"> Rambursarea împrumutului</w:t>
      </w:r>
      <w:r>
        <w:rPr>
          <w:rFonts w:ascii="Arial" w:hAnsi="Arial"/>
          <w:sz w:val="18"/>
          <w:szCs w:val="18"/>
        </w:rPr>
        <w:t>Возврат кредита</w:t>
      </w:r>
      <w:r>
        <w:rPr>
          <w:rFonts w:ascii="Arial" w:hAnsi="Arial"/>
          <w:b/>
          <w:sz w:val="18"/>
          <w:szCs w:val="18"/>
        </w:rPr>
        <w:t xml:space="preserve"> ( </w:t>
      </w:r>
      <w:r>
        <w:rPr>
          <w:b/>
          <w:sz w:val="18"/>
          <w:szCs w:val="18"/>
          <w:lang w:val="ro-RO"/>
        </w:rPr>
        <w:t xml:space="preserve">проект «Энергетик II» </w:t>
      </w:r>
      <w:r>
        <w:rPr>
          <w:rFonts w:ascii="Arial" w:hAnsi="Arial"/>
          <w:b/>
          <w:sz w:val="18"/>
          <w:szCs w:val="18"/>
        </w:rPr>
        <w:t xml:space="preserve">)                                                                                                                                          </w:t>
      </w:r>
    </w:p>
    <w:p w:rsidR="0077239B" w:rsidRDefault="0077239B">
      <w:pPr>
        <w:rPr>
          <w:rFonts w:ascii="Arial" w:hAnsi="Arial" w:cs="Arial"/>
          <w:b/>
          <w:sz w:val="18"/>
          <w:szCs w:val="18"/>
        </w:rPr>
      </w:pPr>
    </w:p>
    <w:tbl>
      <w:tblPr>
        <w:tblW w:w="10788"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18"/>
        <w:gridCol w:w="1788"/>
        <w:gridCol w:w="1140"/>
      </w:tblGrid>
      <w:tr w:rsidR="0077239B">
        <w:tc>
          <w:tcPr>
            <w:tcW w:w="1242" w:type="dxa"/>
          </w:tcPr>
          <w:p w:rsidR="0077239B" w:rsidRDefault="00934A0B">
            <w:pPr>
              <w:jc w:val="center"/>
              <w:rPr>
                <w:b/>
                <w:sz w:val="18"/>
                <w:szCs w:val="18"/>
              </w:rPr>
            </w:pPr>
            <w:r>
              <w:rPr>
                <w:b/>
                <w:sz w:val="18"/>
                <w:szCs w:val="18"/>
                <w:lang w:val="en-US"/>
              </w:rPr>
              <w:t>codul</w:t>
            </w:r>
          </w:p>
        </w:tc>
        <w:tc>
          <w:tcPr>
            <w:tcW w:w="6618" w:type="dxa"/>
          </w:tcPr>
          <w:p w:rsidR="0077239B" w:rsidRDefault="00934A0B">
            <w:pPr>
              <w:jc w:val="center"/>
              <w:rPr>
                <w:b/>
                <w:sz w:val="18"/>
                <w:szCs w:val="18"/>
                <w:lang w:val="en-US"/>
              </w:rPr>
            </w:pPr>
            <w:r>
              <w:rPr>
                <w:b/>
                <w:bCs/>
                <w:sz w:val="18"/>
                <w:szCs w:val="18"/>
              </w:rPr>
              <w:t>Denumirea</w:t>
            </w:r>
          </w:p>
        </w:tc>
        <w:tc>
          <w:tcPr>
            <w:tcW w:w="1788"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40"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r>
      <w:tr w:rsidR="0077239B">
        <w:tc>
          <w:tcPr>
            <w:tcW w:w="1242" w:type="dxa"/>
          </w:tcPr>
          <w:p w:rsidR="0077239B" w:rsidRDefault="00934A0B">
            <w:pPr>
              <w:jc w:val="center"/>
              <w:rPr>
                <w:b/>
                <w:sz w:val="18"/>
                <w:szCs w:val="18"/>
                <w:lang w:val="ro-RO"/>
              </w:rPr>
            </w:pPr>
            <w:r>
              <w:rPr>
                <w:b/>
                <w:sz w:val="18"/>
                <w:szCs w:val="18"/>
                <w:lang w:val="ro-RO"/>
              </w:rPr>
              <w:t>563120</w:t>
            </w:r>
          </w:p>
        </w:tc>
        <w:tc>
          <w:tcPr>
            <w:tcW w:w="6618" w:type="dxa"/>
          </w:tcPr>
          <w:p w:rsidR="0077239B" w:rsidRDefault="00934A0B">
            <w:pPr>
              <w:rPr>
                <w:sz w:val="18"/>
                <w:szCs w:val="18"/>
                <w:lang w:val="en-US"/>
              </w:rPr>
            </w:pPr>
            <w:r>
              <w:rPr>
                <w:b/>
                <w:sz w:val="18"/>
                <w:szCs w:val="18"/>
                <w:lang w:val="ro-RO"/>
              </w:rPr>
              <w:t>Rambursarea împrumutului recreditat între bugetele locale de nivelul II și bugetele locale de nivelul I în cadrul unei unități administrativ-teritoriale</w:t>
            </w:r>
            <w:r>
              <w:rPr>
                <w:sz w:val="18"/>
                <w:szCs w:val="18"/>
              </w:rPr>
              <w:t>Возвратрекредитованногозайма</w:t>
            </w:r>
          </w:p>
        </w:tc>
        <w:tc>
          <w:tcPr>
            <w:tcW w:w="1788" w:type="dxa"/>
          </w:tcPr>
          <w:p w:rsidR="0077239B" w:rsidRDefault="00934A0B">
            <w:pPr>
              <w:jc w:val="center"/>
              <w:rPr>
                <w:b/>
                <w:sz w:val="18"/>
                <w:szCs w:val="18"/>
                <w:lang w:val="ro-RO"/>
              </w:rPr>
            </w:pPr>
            <w:r>
              <w:rPr>
                <w:b/>
                <w:sz w:val="18"/>
                <w:szCs w:val="18"/>
                <w:lang w:val="ro-RO"/>
              </w:rPr>
              <w:t>932,7</w:t>
            </w:r>
          </w:p>
        </w:tc>
        <w:tc>
          <w:tcPr>
            <w:tcW w:w="1140" w:type="dxa"/>
          </w:tcPr>
          <w:p w:rsidR="0077239B" w:rsidRDefault="00934A0B">
            <w:pPr>
              <w:jc w:val="center"/>
              <w:rPr>
                <w:b/>
                <w:sz w:val="18"/>
                <w:szCs w:val="18"/>
                <w:lang w:val="ro-RO"/>
              </w:rPr>
            </w:pPr>
            <w:r>
              <w:rPr>
                <w:b/>
                <w:sz w:val="18"/>
                <w:szCs w:val="18"/>
                <w:lang w:val="ro-RO"/>
              </w:rPr>
              <w:t>879,7</w:t>
            </w:r>
          </w:p>
        </w:tc>
      </w:tr>
    </w:tbl>
    <w:p w:rsidR="0077239B" w:rsidRDefault="0077239B">
      <w:pPr>
        <w:rPr>
          <w:sz w:val="18"/>
          <w:szCs w:val="18"/>
          <w:lang w:val="en-US"/>
        </w:rPr>
      </w:pPr>
    </w:p>
    <w:p w:rsidR="0077239B" w:rsidRDefault="0077239B">
      <w:pPr>
        <w:rPr>
          <w:b/>
          <w:sz w:val="18"/>
          <w:szCs w:val="18"/>
          <w:lang w:val="ro-RO"/>
        </w:rPr>
      </w:pPr>
    </w:p>
    <w:p w:rsidR="0077239B" w:rsidRDefault="00934A0B">
      <w:pPr>
        <w:rPr>
          <w:b/>
          <w:sz w:val="18"/>
          <w:szCs w:val="18"/>
          <w:lang w:val="en-US"/>
        </w:rPr>
      </w:pPr>
      <w:r>
        <w:rPr>
          <w:b/>
          <w:bCs/>
          <w:iCs/>
          <w:color w:val="000000"/>
          <w:sz w:val="18"/>
          <w:szCs w:val="18"/>
          <w:lang w:val="en-US"/>
        </w:rPr>
        <w:t>Dezvoltarea gospodăriei de locuinţe şi serviciilor comunale</w:t>
      </w:r>
    </w:p>
    <w:p w:rsidR="0077239B" w:rsidRDefault="00934A0B">
      <w:pPr>
        <w:ind w:left="3420"/>
        <w:rPr>
          <w:rFonts w:ascii="Arial" w:hAnsi="Arial"/>
          <w:b/>
          <w:sz w:val="18"/>
          <w:szCs w:val="18"/>
          <w:lang w:val="ro-RO"/>
        </w:rPr>
      </w:pPr>
      <w:r>
        <w:rPr>
          <w:rFonts w:ascii="Arial" w:hAnsi="Arial"/>
          <w:b/>
          <w:sz w:val="18"/>
          <w:szCs w:val="18"/>
          <w:lang w:val="ro-RO"/>
        </w:rPr>
        <w:t xml:space="preserve">   mii lei</w:t>
      </w:r>
    </w:p>
    <w:tbl>
      <w:tblPr>
        <w:tblpPr w:leftFromText="180" w:rightFromText="180" w:vertAnchor="text" w:horzAnchor="margin" w:tblpXSpec="center" w:tblpY="184"/>
        <w:tblW w:w="1049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6612"/>
        <w:gridCol w:w="1200"/>
        <w:gridCol w:w="902"/>
        <w:gridCol w:w="709"/>
      </w:tblGrid>
      <w:tr w:rsidR="0077239B">
        <w:tc>
          <w:tcPr>
            <w:tcW w:w="1074"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12" w:type="dxa"/>
          </w:tcPr>
          <w:p w:rsidR="0077239B" w:rsidRDefault="00934A0B">
            <w:pPr>
              <w:jc w:val="center"/>
              <w:rPr>
                <w:b/>
                <w:sz w:val="18"/>
                <w:szCs w:val="18"/>
                <w:lang w:val="en-US"/>
              </w:rPr>
            </w:pPr>
            <w:r>
              <w:rPr>
                <w:b/>
                <w:bCs/>
                <w:sz w:val="18"/>
                <w:szCs w:val="18"/>
              </w:rPr>
              <w:t>Denumirea</w:t>
            </w:r>
          </w:p>
        </w:tc>
        <w:tc>
          <w:tcPr>
            <w:tcW w:w="1200"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w:t>
            </w:r>
            <w:r>
              <w:rPr>
                <w:rFonts w:ascii="Arial" w:hAnsi="Arial"/>
                <w:b/>
                <w:sz w:val="18"/>
                <w:szCs w:val="18"/>
                <w:lang w:val="en-US"/>
              </w:rPr>
              <w:lastRenderedPageBreak/>
              <w:t xml:space="preserve">an </w:t>
            </w:r>
          </w:p>
        </w:tc>
        <w:tc>
          <w:tcPr>
            <w:tcW w:w="902" w:type="dxa"/>
          </w:tcPr>
          <w:p w:rsidR="0077239B" w:rsidRDefault="00934A0B">
            <w:pPr>
              <w:jc w:val="center"/>
              <w:rPr>
                <w:rFonts w:ascii="Arial" w:hAnsi="Arial"/>
                <w:b/>
                <w:sz w:val="18"/>
                <w:szCs w:val="18"/>
                <w:lang w:val="en-US"/>
              </w:rPr>
            </w:pPr>
            <w:r>
              <w:rPr>
                <w:rFonts w:ascii="Arial" w:hAnsi="Arial"/>
                <w:b/>
                <w:sz w:val="18"/>
                <w:szCs w:val="18"/>
                <w:lang w:val="en-US"/>
              </w:rPr>
              <w:lastRenderedPageBreak/>
              <w:t>Executat pe an</w:t>
            </w:r>
          </w:p>
          <w:p w:rsidR="0077239B" w:rsidRDefault="0077239B">
            <w:pPr>
              <w:jc w:val="center"/>
              <w:rPr>
                <w:rFonts w:ascii="Arial" w:hAnsi="Arial"/>
                <w:b/>
                <w:sz w:val="18"/>
                <w:szCs w:val="18"/>
                <w:lang w:val="en-US"/>
              </w:rPr>
            </w:pPr>
          </w:p>
        </w:tc>
        <w:tc>
          <w:tcPr>
            <w:tcW w:w="709" w:type="dxa"/>
          </w:tcPr>
          <w:p w:rsidR="0077239B" w:rsidRDefault="00934A0B">
            <w:pPr>
              <w:jc w:val="center"/>
              <w:rPr>
                <w:rFonts w:ascii="Arial" w:hAnsi="Arial"/>
                <w:b/>
                <w:sz w:val="18"/>
                <w:szCs w:val="18"/>
                <w:lang w:val="en-US"/>
              </w:rPr>
            </w:pPr>
            <w:r>
              <w:rPr>
                <w:rFonts w:ascii="Arial" w:hAnsi="Arial"/>
                <w:b/>
                <w:sz w:val="18"/>
                <w:szCs w:val="18"/>
                <w:lang w:val="en-US"/>
              </w:rPr>
              <w:lastRenderedPageBreak/>
              <w:t xml:space="preserve">Devieri </w:t>
            </w:r>
          </w:p>
          <w:p w:rsidR="0077239B" w:rsidRDefault="00934A0B">
            <w:pPr>
              <w:jc w:val="center"/>
              <w:rPr>
                <w:rFonts w:ascii="Arial" w:hAnsi="Arial"/>
                <w:b/>
                <w:sz w:val="18"/>
                <w:szCs w:val="18"/>
                <w:lang w:val="en-US"/>
              </w:rPr>
            </w:pPr>
            <w:r>
              <w:rPr>
                <w:rFonts w:ascii="Arial" w:hAnsi="Arial"/>
                <w:b/>
                <w:sz w:val="18"/>
                <w:szCs w:val="18"/>
                <w:lang w:val="en-US"/>
              </w:rPr>
              <w:lastRenderedPageBreak/>
              <w:t>(+/-)</w:t>
            </w:r>
          </w:p>
        </w:tc>
      </w:tr>
      <w:tr w:rsidR="0077239B">
        <w:trPr>
          <w:trHeight w:val="264"/>
        </w:trPr>
        <w:tc>
          <w:tcPr>
            <w:tcW w:w="1074" w:type="dxa"/>
          </w:tcPr>
          <w:p w:rsidR="0077239B" w:rsidRDefault="0077239B">
            <w:pPr>
              <w:jc w:val="center"/>
              <w:rPr>
                <w:b/>
                <w:sz w:val="18"/>
                <w:szCs w:val="18"/>
                <w:lang w:val="en-US"/>
              </w:rPr>
            </w:pPr>
          </w:p>
        </w:tc>
        <w:tc>
          <w:tcPr>
            <w:tcW w:w="6612" w:type="dxa"/>
          </w:tcPr>
          <w:p w:rsidR="0077239B" w:rsidRDefault="00934A0B">
            <w:pPr>
              <w:rPr>
                <w:b/>
                <w:sz w:val="18"/>
                <w:szCs w:val="18"/>
                <w:lang w:val="en-US"/>
              </w:rPr>
            </w:pPr>
            <w:r>
              <w:rPr>
                <w:rFonts w:ascii="Arial" w:hAnsi="Arial"/>
                <w:b/>
                <w:sz w:val="18"/>
                <w:szCs w:val="18"/>
                <w:lang w:val="ro-RO"/>
              </w:rPr>
              <w:t>Cheltuieli - total</w:t>
            </w:r>
          </w:p>
        </w:tc>
        <w:tc>
          <w:tcPr>
            <w:tcW w:w="1200" w:type="dxa"/>
          </w:tcPr>
          <w:p w:rsidR="0077239B" w:rsidRDefault="00934A0B">
            <w:pPr>
              <w:jc w:val="center"/>
              <w:rPr>
                <w:b/>
                <w:sz w:val="18"/>
                <w:szCs w:val="18"/>
                <w:lang w:val="ro-RO"/>
              </w:rPr>
            </w:pPr>
            <w:r>
              <w:rPr>
                <w:b/>
                <w:sz w:val="18"/>
                <w:szCs w:val="18"/>
                <w:lang w:val="ro-RO"/>
              </w:rPr>
              <w:t>4861,5</w:t>
            </w:r>
          </w:p>
        </w:tc>
        <w:tc>
          <w:tcPr>
            <w:tcW w:w="902" w:type="dxa"/>
          </w:tcPr>
          <w:p w:rsidR="0077239B" w:rsidRDefault="00934A0B">
            <w:pPr>
              <w:jc w:val="center"/>
              <w:rPr>
                <w:b/>
                <w:sz w:val="18"/>
                <w:szCs w:val="18"/>
                <w:lang w:val="ro-RO"/>
              </w:rPr>
            </w:pPr>
            <w:r>
              <w:rPr>
                <w:b/>
                <w:sz w:val="18"/>
                <w:szCs w:val="18"/>
                <w:lang w:val="ro-RO"/>
              </w:rPr>
              <w:t>4225,2</w:t>
            </w:r>
          </w:p>
        </w:tc>
        <w:tc>
          <w:tcPr>
            <w:tcW w:w="709" w:type="dxa"/>
          </w:tcPr>
          <w:p w:rsidR="0077239B" w:rsidRDefault="00934A0B">
            <w:pPr>
              <w:jc w:val="center"/>
              <w:rPr>
                <w:b/>
                <w:sz w:val="18"/>
                <w:szCs w:val="18"/>
                <w:lang w:val="ro-RO"/>
              </w:rPr>
            </w:pPr>
            <w:r>
              <w:rPr>
                <w:b/>
                <w:sz w:val="18"/>
                <w:szCs w:val="18"/>
                <w:lang w:val="ro-RO"/>
              </w:rPr>
              <w:t>-636,3</w:t>
            </w:r>
          </w:p>
        </w:tc>
      </w:tr>
      <w:tr w:rsidR="0077239B">
        <w:trPr>
          <w:trHeight w:val="264"/>
        </w:trPr>
        <w:tc>
          <w:tcPr>
            <w:tcW w:w="1074" w:type="dxa"/>
          </w:tcPr>
          <w:p w:rsidR="0077239B" w:rsidRDefault="00934A0B">
            <w:pPr>
              <w:jc w:val="center"/>
              <w:rPr>
                <w:b/>
                <w:sz w:val="18"/>
                <w:szCs w:val="18"/>
              </w:rPr>
            </w:pPr>
            <w:r>
              <w:rPr>
                <w:b/>
                <w:sz w:val="18"/>
                <w:szCs w:val="18"/>
              </w:rPr>
              <w:t>251100</w:t>
            </w:r>
          </w:p>
        </w:tc>
        <w:tc>
          <w:tcPr>
            <w:tcW w:w="6612" w:type="dxa"/>
          </w:tcPr>
          <w:p w:rsidR="0077239B" w:rsidRDefault="00934A0B">
            <w:pPr>
              <w:rPr>
                <w:b/>
                <w:sz w:val="18"/>
                <w:szCs w:val="18"/>
                <w:lang w:val="ro-RO"/>
              </w:rPr>
            </w:pPr>
            <w:r>
              <w:rPr>
                <w:b/>
                <w:sz w:val="18"/>
                <w:szCs w:val="18"/>
                <w:lang w:val="ro-RO"/>
              </w:rPr>
              <w:t xml:space="preserve">Subsidii acordate întreprinderilor  de stat şi municipale nefinanciare </w:t>
            </w:r>
            <w:r>
              <w:rPr>
                <w:sz w:val="18"/>
                <w:szCs w:val="18"/>
                <w:lang w:val="ro-RO"/>
              </w:rPr>
              <w:t xml:space="preserve"> Субсидии нефинансовым государственным и муниципальным предприятиям</w:t>
            </w:r>
          </w:p>
        </w:tc>
        <w:tc>
          <w:tcPr>
            <w:tcW w:w="1200" w:type="dxa"/>
          </w:tcPr>
          <w:p w:rsidR="0077239B" w:rsidRDefault="00934A0B">
            <w:pPr>
              <w:jc w:val="center"/>
              <w:rPr>
                <w:b/>
                <w:sz w:val="18"/>
                <w:szCs w:val="18"/>
                <w:lang w:val="ro-RO"/>
              </w:rPr>
            </w:pPr>
            <w:r>
              <w:rPr>
                <w:b/>
                <w:sz w:val="18"/>
                <w:szCs w:val="18"/>
                <w:lang w:val="ro-RO"/>
              </w:rPr>
              <w:t>1100,0</w:t>
            </w:r>
          </w:p>
        </w:tc>
        <w:tc>
          <w:tcPr>
            <w:tcW w:w="902" w:type="dxa"/>
          </w:tcPr>
          <w:p w:rsidR="0077239B" w:rsidRDefault="00934A0B">
            <w:pPr>
              <w:jc w:val="center"/>
              <w:rPr>
                <w:b/>
                <w:sz w:val="18"/>
                <w:szCs w:val="18"/>
                <w:lang w:val="ro-RO"/>
              </w:rPr>
            </w:pPr>
            <w:r>
              <w:rPr>
                <w:b/>
                <w:sz w:val="18"/>
                <w:szCs w:val="18"/>
                <w:lang w:val="ro-RO"/>
              </w:rPr>
              <w:t>1100,0</w:t>
            </w:r>
          </w:p>
        </w:tc>
        <w:tc>
          <w:tcPr>
            <w:tcW w:w="709" w:type="dxa"/>
          </w:tcPr>
          <w:p w:rsidR="0077239B" w:rsidRDefault="00934A0B">
            <w:pPr>
              <w:jc w:val="center"/>
              <w:rPr>
                <w:b/>
                <w:sz w:val="18"/>
                <w:szCs w:val="18"/>
                <w:lang w:val="ro-RO"/>
              </w:rPr>
            </w:pPr>
            <w:r>
              <w:rPr>
                <w:b/>
                <w:sz w:val="18"/>
                <w:szCs w:val="18"/>
                <w:lang w:val="ro-RO"/>
              </w:rPr>
              <w:t>-</w:t>
            </w:r>
          </w:p>
        </w:tc>
      </w:tr>
      <w:tr w:rsidR="0077239B">
        <w:tc>
          <w:tcPr>
            <w:tcW w:w="1074" w:type="dxa"/>
          </w:tcPr>
          <w:p w:rsidR="0077239B" w:rsidRDefault="00934A0B">
            <w:pPr>
              <w:jc w:val="center"/>
              <w:rPr>
                <w:b/>
                <w:sz w:val="18"/>
                <w:szCs w:val="18"/>
                <w:lang w:val="ro-RO"/>
              </w:rPr>
            </w:pPr>
            <w:r>
              <w:rPr>
                <w:b/>
                <w:sz w:val="18"/>
                <w:szCs w:val="18"/>
                <w:lang w:val="ro-RO"/>
              </w:rPr>
              <w:t>222990</w:t>
            </w:r>
          </w:p>
        </w:tc>
        <w:tc>
          <w:tcPr>
            <w:tcW w:w="6612" w:type="dxa"/>
          </w:tcPr>
          <w:p w:rsidR="0077239B" w:rsidRDefault="00934A0B">
            <w:pPr>
              <w:rPr>
                <w:sz w:val="18"/>
                <w:szCs w:val="18"/>
              </w:rPr>
            </w:pPr>
            <w:r>
              <w:rPr>
                <w:b/>
                <w:sz w:val="18"/>
                <w:szCs w:val="18"/>
                <w:lang w:val="ro-RO"/>
              </w:rPr>
              <w:t>S</w:t>
            </w:r>
            <w:r>
              <w:rPr>
                <w:b/>
                <w:sz w:val="18"/>
                <w:szCs w:val="18"/>
                <w:lang w:val="en-US"/>
              </w:rPr>
              <w:t>erviciineatribuitealtoralineate</w:t>
            </w:r>
            <w:r>
              <w:rPr>
                <w:sz w:val="18"/>
                <w:szCs w:val="18"/>
              </w:rPr>
              <w:t xml:space="preserve">Услуги, не отнесенные к другим </w:t>
            </w:r>
          </w:p>
        </w:tc>
        <w:tc>
          <w:tcPr>
            <w:tcW w:w="1200" w:type="dxa"/>
          </w:tcPr>
          <w:p w:rsidR="0077239B" w:rsidRDefault="00934A0B">
            <w:pPr>
              <w:jc w:val="center"/>
              <w:rPr>
                <w:b/>
                <w:sz w:val="18"/>
                <w:szCs w:val="18"/>
                <w:lang w:val="ro-RO"/>
              </w:rPr>
            </w:pPr>
            <w:r>
              <w:rPr>
                <w:b/>
                <w:sz w:val="18"/>
                <w:szCs w:val="18"/>
                <w:lang w:val="ro-RO"/>
              </w:rPr>
              <w:t>1124,2</w:t>
            </w:r>
          </w:p>
        </w:tc>
        <w:tc>
          <w:tcPr>
            <w:tcW w:w="902" w:type="dxa"/>
          </w:tcPr>
          <w:p w:rsidR="0077239B" w:rsidRDefault="00934A0B">
            <w:pPr>
              <w:jc w:val="center"/>
              <w:rPr>
                <w:b/>
                <w:sz w:val="18"/>
                <w:szCs w:val="18"/>
                <w:lang w:val="ro-RO"/>
              </w:rPr>
            </w:pPr>
            <w:r>
              <w:rPr>
                <w:b/>
                <w:sz w:val="18"/>
                <w:szCs w:val="18"/>
                <w:lang w:val="ro-RO"/>
              </w:rPr>
              <w:t>968,5</w:t>
            </w:r>
          </w:p>
        </w:tc>
        <w:tc>
          <w:tcPr>
            <w:tcW w:w="709" w:type="dxa"/>
          </w:tcPr>
          <w:p w:rsidR="0077239B" w:rsidRDefault="00934A0B">
            <w:pPr>
              <w:jc w:val="center"/>
              <w:rPr>
                <w:b/>
                <w:sz w:val="18"/>
                <w:szCs w:val="18"/>
                <w:lang w:val="ro-RO"/>
              </w:rPr>
            </w:pPr>
            <w:r>
              <w:rPr>
                <w:b/>
                <w:sz w:val="18"/>
                <w:szCs w:val="18"/>
                <w:lang w:val="ro-RO"/>
              </w:rPr>
              <w:t>-155,7</w:t>
            </w:r>
          </w:p>
        </w:tc>
      </w:tr>
      <w:tr w:rsidR="0077239B">
        <w:tc>
          <w:tcPr>
            <w:tcW w:w="1074" w:type="dxa"/>
          </w:tcPr>
          <w:p w:rsidR="0077239B" w:rsidRDefault="00934A0B">
            <w:pPr>
              <w:jc w:val="center"/>
              <w:rPr>
                <w:b/>
                <w:sz w:val="18"/>
                <w:szCs w:val="18"/>
                <w:lang w:val="ro-RO"/>
              </w:rPr>
            </w:pPr>
            <w:r>
              <w:rPr>
                <w:b/>
                <w:sz w:val="18"/>
                <w:szCs w:val="18"/>
                <w:lang w:val="ro-RO"/>
              </w:rPr>
              <w:t>222190</w:t>
            </w:r>
          </w:p>
        </w:tc>
        <w:tc>
          <w:tcPr>
            <w:tcW w:w="6612" w:type="dxa"/>
          </w:tcPr>
          <w:p w:rsidR="0077239B" w:rsidRDefault="00934A0B">
            <w:pPr>
              <w:rPr>
                <w:b/>
                <w:sz w:val="18"/>
                <w:szCs w:val="18"/>
                <w:lang w:val="ro-RO"/>
              </w:rPr>
            </w:pPr>
            <w:r>
              <w:rPr>
                <w:b/>
                <w:sz w:val="18"/>
                <w:szCs w:val="18"/>
                <w:lang w:val="ro-RO"/>
              </w:rPr>
              <w:t xml:space="preserve">Alte servicii comunale </w:t>
            </w:r>
            <w:r>
              <w:rPr>
                <w:sz w:val="18"/>
                <w:szCs w:val="18"/>
              </w:rPr>
              <w:t>Прочие коммунальные услуги</w:t>
            </w:r>
          </w:p>
        </w:tc>
        <w:tc>
          <w:tcPr>
            <w:tcW w:w="1200" w:type="dxa"/>
          </w:tcPr>
          <w:p w:rsidR="0077239B" w:rsidRDefault="00934A0B">
            <w:pPr>
              <w:jc w:val="center"/>
              <w:rPr>
                <w:b/>
                <w:sz w:val="18"/>
                <w:szCs w:val="18"/>
                <w:lang w:val="ro-RO"/>
              </w:rPr>
            </w:pPr>
            <w:r>
              <w:rPr>
                <w:b/>
                <w:sz w:val="18"/>
                <w:szCs w:val="18"/>
                <w:lang w:val="ro-RO"/>
              </w:rPr>
              <w:t>1321,8</w:t>
            </w:r>
          </w:p>
        </w:tc>
        <w:tc>
          <w:tcPr>
            <w:tcW w:w="902" w:type="dxa"/>
          </w:tcPr>
          <w:p w:rsidR="0077239B" w:rsidRDefault="00934A0B">
            <w:pPr>
              <w:jc w:val="center"/>
              <w:rPr>
                <w:b/>
                <w:sz w:val="18"/>
                <w:szCs w:val="18"/>
                <w:lang w:val="ro-RO"/>
              </w:rPr>
            </w:pPr>
            <w:r>
              <w:rPr>
                <w:b/>
                <w:sz w:val="18"/>
                <w:szCs w:val="18"/>
                <w:lang w:val="ro-RO"/>
              </w:rPr>
              <w:t>1321,8</w:t>
            </w:r>
          </w:p>
        </w:tc>
        <w:tc>
          <w:tcPr>
            <w:tcW w:w="709" w:type="dxa"/>
          </w:tcPr>
          <w:p w:rsidR="0077239B" w:rsidRDefault="00934A0B">
            <w:pPr>
              <w:rPr>
                <w:b/>
                <w:sz w:val="18"/>
                <w:szCs w:val="18"/>
                <w:lang w:val="ro-RO"/>
              </w:rPr>
            </w:pPr>
            <w:r>
              <w:rPr>
                <w:b/>
                <w:sz w:val="18"/>
                <w:szCs w:val="18"/>
                <w:lang w:val="ro-RO"/>
              </w:rPr>
              <w:t>-</w:t>
            </w:r>
          </w:p>
        </w:tc>
      </w:tr>
      <w:tr w:rsidR="0077239B">
        <w:tc>
          <w:tcPr>
            <w:tcW w:w="1074" w:type="dxa"/>
          </w:tcPr>
          <w:p w:rsidR="0077239B" w:rsidRDefault="00934A0B">
            <w:pPr>
              <w:jc w:val="center"/>
              <w:rPr>
                <w:b/>
                <w:sz w:val="18"/>
                <w:szCs w:val="18"/>
                <w:lang w:val="ro-RO"/>
              </w:rPr>
            </w:pPr>
            <w:r>
              <w:rPr>
                <w:b/>
                <w:sz w:val="18"/>
                <w:szCs w:val="18"/>
                <w:lang w:val="ro-RO"/>
              </w:rPr>
              <w:t>222500</w:t>
            </w:r>
          </w:p>
        </w:tc>
        <w:tc>
          <w:tcPr>
            <w:tcW w:w="6612" w:type="dxa"/>
          </w:tcPr>
          <w:p w:rsidR="0077239B" w:rsidRDefault="00934A0B">
            <w:pPr>
              <w:rPr>
                <w:b/>
                <w:sz w:val="18"/>
                <w:szCs w:val="18"/>
                <w:lang w:val="ro-RO"/>
              </w:rPr>
            </w:pPr>
            <w:r>
              <w:rPr>
                <w:b/>
                <w:sz w:val="18"/>
                <w:szCs w:val="18"/>
                <w:lang w:val="ro-RO"/>
              </w:rPr>
              <w:t xml:space="preserve">Servicii de reparaţii curente </w:t>
            </w:r>
            <w:r>
              <w:rPr>
                <w:sz w:val="18"/>
                <w:szCs w:val="18"/>
                <w:lang w:val="ro-RO"/>
              </w:rPr>
              <w:t>Услуги по текущему ремонту</w:t>
            </w:r>
          </w:p>
        </w:tc>
        <w:tc>
          <w:tcPr>
            <w:tcW w:w="1200" w:type="dxa"/>
          </w:tcPr>
          <w:p w:rsidR="0077239B" w:rsidRDefault="00934A0B">
            <w:pPr>
              <w:jc w:val="center"/>
              <w:rPr>
                <w:b/>
                <w:sz w:val="18"/>
                <w:szCs w:val="18"/>
                <w:lang w:val="ro-RO"/>
              </w:rPr>
            </w:pPr>
            <w:r>
              <w:rPr>
                <w:b/>
                <w:sz w:val="18"/>
                <w:szCs w:val="18"/>
                <w:lang w:val="ro-RO"/>
              </w:rPr>
              <w:t>250,1</w:t>
            </w:r>
          </w:p>
        </w:tc>
        <w:tc>
          <w:tcPr>
            <w:tcW w:w="902" w:type="dxa"/>
          </w:tcPr>
          <w:p w:rsidR="0077239B" w:rsidRDefault="00934A0B">
            <w:pPr>
              <w:jc w:val="center"/>
              <w:rPr>
                <w:b/>
                <w:sz w:val="18"/>
                <w:szCs w:val="18"/>
                <w:lang w:val="ro-RO"/>
              </w:rPr>
            </w:pPr>
            <w:r>
              <w:rPr>
                <w:b/>
                <w:sz w:val="18"/>
                <w:szCs w:val="18"/>
                <w:lang w:val="ro-RO"/>
              </w:rPr>
              <w:t>190,1</w:t>
            </w:r>
          </w:p>
        </w:tc>
        <w:tc>
          <w:tcPr>
            <w:tcW w:w="709" w:type="dxa"/>
          </w:tcPr>
          <w:p w:rsidR="0077239B" w:rsidRDefault="00934A0B">
            <w:pPr>
              <w:jc w:val="center"/>
              <w:rPr>
                <w:b/>
                <w:sz w:val="18"/>
                <w:szCs w:val="18"/>
                <w:lang w:val="ro-RO"/>
              </w:rPr>
            </w:pPr>
            <w:r>
              <w:rPr>
                <w:b/>
                <w:sz w:val="18"/>
                <w:szCs w:val="18"/>
                <w:lang w:val="ro-RO"/>
              </w:rPr>
              <w:t>-60,0</w:t>
            </w:r>
          </w:p>
        </w:tc>
      </w:tr>
      <w:tr w:rsidR="0077239B">
        <w:tc>
          <w:tcPr>
            <w:tcW w:w="1074" w:type="dxa"/>
          </w:tcPr>
          <w:p w:rsidR="0077239B" w:rsidRDefault="00934A0B">
            <w:pPr>
              <w:jc w:val="center"/>
              <w:rPr>
                <w:b/>
                <w:sz w:val="18"/>
                <w:szCs w:val="18"/>
                <w:lang w:val="ro-RO"/>
              </w:rPr>
            </w:pPr>
            <w:r>
              <w:rPr>
                <w:b/>
                <w:sz w:val="18"/>
                <w:szCs w:val="18"/>
                <w:lang w:val="ro-RO"/>
              </w:rPr>
              <w:t>312110</w:t>
            </w:r>
          </w:p>
        </w:tc>
        <w:tc>
          <w:tcPr>
            <w:tcW w:w="6612" w:type="dxa"/>
          </w:tcPr>
          <w:p w:rsidR="0077239B" w:rsidRDefault="00934A0B">
            <w:pPr>
              <w:rPr>
                <w:b/>
                <w:sz w:val="18"/>
                <w:szCs w:val="18"/>
                <w:lang w:val="ro-RO"/>
              </w:rPr>
            </w:pPr>
            <w:r>
              <w:rPr>
                <w:b/>
                <w:sz w:val="18"/>
                <w:szCs w:val="18"/>
                <w:lang w:val="ro-RO"/>
              </w:rPr>
              <w:t>Procurarea</w:t>
            </w:r>
            <w:r>
              <w:rPr>
                <w:b/>
                <w:sz w:val="18"/>
                <w:szCs w:val="18"/>
                <w:lang w:val="it-IT"/>
              </w:rPr>
              <w:t xml:space="preserve"> construcţiilor speciale</w:t>
            </w:r>
          </w:p>
        </w:tc>
        <w:tc>
          <w:tcPr>
            <w:tcW w:w="1200" w:type="dxa"/>
          </w:tcPr>
          <w:p w:rsidR="0077239B" w:rsidRDefault="00934A0B">
            <w:pPr>
              <w:jc w:val="center"/>
              <w:rPr>
                <w:b/>
                <w:sz w:val="18"/>
                <w:szCs w:val="18"/>
                <w:lang w:val="ro-RO"/>
              </w:rPr>
            </w:pPr>
            <w:r>
              <w:rPr>
                <w:b/>
                <w:sz w:val="18"/>
                <w:szCs w:val="18"/>
                <w:lang w:val="ro-RO"/>
              </w:rPr>
              <w:t>65,0</w:t>
            </w:r>
          </w:p>
        </w:tc>
        <w:tc>
          <w:tcPr>
            <w:tcW w:w="902" w:type="dxa"/>
          </w:tcPr>
          <w:p w:rsidR="0077239B" w:rsidRDefault="00934A0B">
            <w:pPr>
              <w:jc w:val="center"/>
              <w:rPr>
                <w:b/>
                <w:sz w:val="18"/>
                <w:szCs w:val="18"/>
                <w:lang w:val="ro-RO"/>
              </w:rPr>
            </w:pPr>
            <w:r>
              <w:rPr>
                <w:b/>
                <w:sz w:val="18"/>
                <w:szCs w:val="18"/>
                <w:lang w:val="ro-RO"/>
              </w:rPr>
              <w:t>65,0</w:t>
            </w:r>
          </w:p>
        </w:tc>
        <w:tc>
          <w:tcPr>
            <w:tcW w:w="709" w:type="dxa"/>
          </w:tcPr>
          <w:p w:rsidR="0077239B" w:rsidRDefault="00934A0B">
            <w:pPr>
              <w:jc w:val="center"/>
              <w:rPr>
                <w:b/>
                <w:sz w:val="18"/>
                <w:szCs w:val="18"/>
                <w:lang w:val="ro-RO"/>
              </w:rPr>
            </w:pPr>
            <w:r>
              <w:rPr>
                <w:b/>
                <w:sz w:val="18"/>
                <w:szCs w:val="18"/>
                <w:lang w:val="ro-RO"/>
              </w:rPr>
              <w:t>-</w:t>
            </w:r>
          </w:p>
        </w:tc>
      </w:tr>
      <w:tr w:rsidR="0077239B">
        <w:tc>
          <w:tcPr>
            <w:tcW w:w="1074" w:type="dxa"/>
          </w:tcPr>
          <w:p w:rsidR="0077239B" w:rsidRDefault="00934A0B">
            <w:pPr>
              <w:jc w:val="center"/>
              <w:rPr>
                <w:b/>
                <w:sz w:val="18"/>
                <w:szCs w:val="18"/>
                <w:lang w:val="ro-RO"/>
              </w:rPr>
            </w:pPr>
            <w:r>
              <w:rPr>
                <w:b/>
                <w:sz w:val="18"/>
                <w:szCs w:val="18"/>
                <w:lang w:val="ro-RO"/>
              </w:rPr>
              <w:t>312120</w:t>
            </w:r>
          </w:p>
        </w:tc>
        <w:tc>
          <w:tcPr>
            <w:tcW w:w="6612" w:type="dxa"/>
          </w:tcPr>
          <w:p w:rsidR="0077239B" w:rsidRDefault="00934A0B">
            <w:pPr>
              <w:rPr>
                <w:b/>
                <w:sz w:val="18"/>
                <w:szCs w:val="18"/>
                <w:lang w:val="ro-RO"/>
              </w:rPr>
            </w:pPr>
            <w:r>
              <w:rPr>
                <w:b/>
                <w:sz w:val="18"/>
                <w:szCs w:val="18"/>
                <w:lang w:val="it-IT"/>
              </w:rPr>
              <w:t>Reparaţii capitale ale construcţiilor speciale</w:t>
            </w:r>
          </w:p>
        </w:tc>
        <w:tc>
          <w:tcPr>
            <w:tcW w:w="1200" w:type="dxa"/>
          </w:tcPr>
          <w:p w:rsidR="0077239B" w:rsidRDefault="00934A0B">
            <w:pPr>
              <w:jc w:val="center"/>
              <w:rPr>
                <w:b/>
                <w:sz w:val="18"/>
                <w:szCs w:val="18"/>
                <w:lang w:val="ro-RO"/>
              </w:rPr>
            </w:pPr>
            <w:r>
              <w:rPr>
                <w:b/>
                <w:sz w:val="18"/>
                <w:szCs w:val="18"/>
                <w:lang w:val="ro-RO"/>
              </w:rPr>
              <w:t>745,0</w:t>
            </w:r>
          </w:p>
        </w:tc>
        <w:tc>
          <w:tcPr>
            <w:tcW w:w="902" w:type="dxa"/>
          </w:tcPr>
          <w:p w:rsidR="0077239B" w:rsidRDefault="00934A0B">
            <w:pPr>
              <w:jc w:val="center"/>
              <w:rPr>
                <w:b/>
                <w:sz w:val="18"/>
                <w:szCs w:val="18"/>
                <w:lang w:val="ro-RO"/>
              </w:rPr>
            </w:pPr>
            <w:r>
              <w:rPr>
                <w:b/>
                <w:sz w:val="18"/>
                <w:szCs w:val="18"/>
                <w:lang w:val="ro-RO"/>
              </w:rPr>
              <w:t>345,0</w:t>
            </w:r>
          </w:p>
        </w:tc>
        <w:tc>
          <w:tcPr>
            <w:tcW w:w="709" w:type="dxa"/>
          </w:tcPr>
          <w:p w:rsidR="0077239B" w:rsidRDefault="00934A0B">
            <w:pPr>
              <w:jc w:val="center"/>
              <w:rPr>
                <w:b/>
                <w:sz w:val="18"/>
                <w:szCs w:val="18"/>
                <w:lang w:val="ro-RO"/>
              </w:rPr>
            </w:pPr>
            <w:r>
              <w:rPr>
                <w:b/>
                <w:sz w:val="18"/>
                <w:szCs w:val="18"/>
                <w:lang w:val="ro-RO"/>
              </w:rPr>
              <w:t>-400</w:t>
            </w:r>
          </w:p>
        </w:tc>
      </w:tr>
      <w:tr w:rsidR="0077239B">
        <w:tc>
          <w:tcPr>
            <w:tcW w:w="1074" w:type="dxa"/>
          </w:tcPr>
          <w:p w:rsidR="0077239B" w:rsidRDefault="00934A0B">
            <w:pPr>
              <w:jc w:val="center"/>
              <w:rPr>
                <w:b/>
                <w:sz w:val="18"/>
                <w:szCs w:val="18"/>
                <w:lang w:val="ro-RO"/>
              </w:rPr>
            </w:pPr>
            <w:r>
              <w:rPr>
                <w:b/>
                <w:sz w:val="18"/>
                <w:szCs w:val="18"/>
                <w:lang w:val="ro-RO"/>
              </w:rPr>
              <w:t>313120</w:t>
            </w:r>
          </w:p>
        </w:tc>
        <w:tc>
          <w:tcPr>
            <w:tcW w:w="6612" w:type="dxa"/>
          </w:tcPr>
          <w:p w:rsidR="0077239B" w:rsidRDefault="00934A0B">
            <w:pPr>
              <w:rPr>
                <w:b/>
                <w:sz w:val="18"/>
                <w:szCs w:val="18"/>
                <w:lang w:val="it-IT"/>
              </w:rPr>
            </w:pPr>
            <w:r>
              <w:rPr>
                <w:b/>
                <w:sz w:val="18"/>
                <w:szCs w:val="18"/>
                <w:lang w:val="it-IT"/>
              </w:rPr>
              <w:t>Reparaţii capitale ale instalatiilor de transmisie</w:t>
            </w:r>
          </w:p>
        </w:tc>
        <w:tc>
          <w:tcPr>
            <w:tcW w:w="1200" w:type="dxa"/>
          </w:tcPr>
          <w:p w:rsidR="0077239B" w:rsidRDefault="00934A0B">
            <w:pPr>
              <w:jc w:val="center"/>
              <w:rPr>
                <w:b/>
                <w:sz w:val="18"/>
                <w:szCs w:val="18"/>
                <w:lang w:val="it-IT"/>
              </w:rPr>
            </w:pPr>
            <w:r>
              <w:rPr>
                <w:b/>
                <w:sz w:val="18"/>
                <w:szCs w:val="18"/>
                <w:lang w:val="it-IT"/>
              </w:rPr>
              <w:t>30,0</w:t>
            </w:r>
          </w:p>
        </w:tc>
        <w:tc>
          <w:tcPr>
            <w:tcW w:w="902" w:type="dxa"/>
          </w:tcPr>
          <w:p w:rsidR="0077239B" w:rsidRDefault="00934A0B">
            <w:pPr>
              <w:jc w:val="center"/>
              <w:rPr>
                <w:b/>
                <w:sz w:val="18"/>
                <w:szCs w:val="18"/>
                <w:lang w:val="ro-RO"/>
              </w:rPr>
            </w:pPr>
            <w:r>
              <w:rPr>
                <w:b/>
                <w:sz w:val="18"/>
                <w:szCs w:val="18"/>
                <w:lang w:val="ro-RO"/>
              </w:rPr>
              <w:t>30,0</w:t>
            </w:r>
          </w:p>
        </w:tc>
        <w:tc>
          <w:tcPr>
            <w:tcW w:w="709" w:type="dxa"/>
          </w:tcPr>
          <w:p w:rsidR="0077239B" w:rsidRDefault="00934A0B">
            <w:pPr>
              <w:jc w:val="center"/>
              <w:rPr>
                <w:b/>
                <w:sz w:val="18"/>
                <w:szCs w:val="18"/>
                <w:lang w:val="ro-RO"/>
              </w:rPr>
            </w:pPr>
            <w:r>
              <w:rPr>
                <w:b/>
                <w:sz w:val="18"/>
                <w:szCs w:val="18"/>
                <w:lang w:val="ro-RO"/>
              </w:rPr>
              <w:t>-</w:t>
            </w:r>
          </w:p>
        </w:tc>
      </w:tr>
      <w:tr w:rsidR="0077239B">
        <w:tc>
          <w:tcPr>
            <w:tcW w:w="1074" w:type="dxa"/>
          </w:tcPr>
          <w:p w:rsidR="0077239B" w:rsidRDefault="00934A0B">
            <w:pPr>
              <w:jc w:val="center"/>
              <w:rPr>
                <w:b/>
                <w:sz w:val="18"/>
                <w:szCs w:val="18"/>
                <w:lang w:val="ro-RO"/>
              </w:rPr>
            </w:pPr>
            <w:r>
              <w:rPr>
                <w:b/>
                <w:sz w:val="18"/>
                <w:szCs w:val="18"/>
                <w:lang w:val="ro-RO"/>
              </w:rPr>
              <w:t>316110</w:t>
            </w:r>
          </w:p>
        </w:tc>
        <w:tc>
          <w:tcPr>
            <w:tcW w:w="6612" w:type="dxa"/>
          </w:tcPr>
          <w:p w:rsidR="0077239B" w:rsidRDefault="00934A0B">
            <w:pPr>
              <w:rPr>
                <w:b/>
                <w:sz w:val="18"/>
                <w:szCs w:val="18"/>
                <w:lang w:val="ro-RO"/>
              </w:rPr>
            </w:pPr>
            <w:r>
              <w:rPr>
                <w:b/>
                <w:sz w:val="18"/>
                <w:szCs w:val="18"/>
                <w:lang w:val="ro-RO"/>
              </w:rPr>
              <w:t xml:space="preserve">Procurarea uneltelor şi  sculelor, inventarului de producere şi gospodăresc </w:t>
            </w:r>
            <w:r>
              <w:rPr>
                <w:sz w:val="18"/>
                <w:szCs w:val="18"/>
                <w:lang w:val="ro-RO"/>
              </w:rPr>
              <w:t>Покупка орудий и инструментов, хозяйствен. инвентаря</w:t>
            </w:r>
          </w:p>
        </w:tc>
        <w:tc>
          <w:tcPr>
            <w:tcW w:w="1200" w:type="dxa"/>
          </w:tcPr>
          <w:p w:rsidR="0077239B" w:rsidRDefault="00934A0B">
            <w:pPr>
              <w:jc w:val="center"/>
              <w:rPr>
                <w:b/>
                <w:sz w:val="18"/>
                <w:szCs w:val="18"/>
                <w:lang w:val="ro-RO"/>
              </w:rPr>
            </w:pPr>
            <w:r>
              <w:rPr>
                <w:b/>
                <w:sz w:val="18"/>
                <w:szCs w:val="18"/>
                <w:lang w:val="ro-RO"/>
              </w:rPr>
              <w:t>50,0</w:t>
            </w:r>
          </w:p>
        </w:tc>
        <w:tc>
          <w:tcPr>
            <w:tcW w:w="902" w:type="dxa"/>
          </w:tcPr>
          <w:p w:rsidR="0077239B" w:rsidRDefault="00934A0B">
            <w:pPr>
              <w:jc w:val="center"/>
              <w:rPr>
                <w:b/>
                <w:sz w:val="18"/>
                <w:szCs w:val="18"/>
                <w:lang w:val="ro-RO"/>
              </w:rPr>
            </w:pPr>
            <w:r>
              <w:rPr>
                <w:b/>
                <w:sz w:val="18"/>
                <w:szCs w:val="18"/>
                <w:lang w:val="ro-RO"/>
              </w:rPr>
              <w:t>49,9</w:t>
            </w:r>
          </w:p>
        </w:tc>
        <w:tc>
          <w:tcPr>
            <w:tcW w:w="709" w:type="dxa"/>
          </w:tcPr>
          <w:p w:rsidR="0077239B" w:rsidRDefault="00934A0B">
            <w:pPr>
              <w:jc w:val="center"/>
              <w:rPr>
                <w:b/>
                <w:sz w:val="18"/>
                <w:szCs w:val="18"/>
                <w:lang w:val="ro-RO"/>
              </w:rPr>
            </w:pPr>
            <w:r>
              <w:rPr>
                <w:b/>
                <w:sz w:val="18"/>
                <w:szCs w:val="18"/>
                <w:lang w:val="ro-RO"/>
              </w:rPr>
              <w:t>-0,1</w:t>
            </w:r>
          </w:p>
        </w:tc>
      </w:tr>
      <w:tr w:rsidR="0077239B">
        <w:tc>
          <w:tcPr>
            <w:tcW w:w="1074" w:type="dxa"/>
          </w:tcPr>
          <w:p w:rsidR="0077239B" w:rsidRDefault="00934A0B">
            <w:pPr>
              <w:jc w:val="center"/>
              <w:rPr>
                <w:b/>
                <w:sz w:val="18"/>
                <w:szCs w:val="18"/>
                <w:lang w:val="ro-RO"/>
              </w:rPr>
            </w:pPr>
            <w:r>
              <w:rPr>
                <w:b/>
                <w:sz w:val="18"/>
                <w:szCs w:val="18"/>
                <w:lang w:val="ro-RO"/>
              </w:rPr>
              <w:t>314110</w:t>
            </w:r>
          </w:p>
        </w:tc>
        <w:tc>
          <w:tcPr>
            <w:tcW w:w="6612"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r>
              <w:rPr>
                <w:rFonts w:ascii="Calibri" w:hAnsi="Calibri"/>
                <w:color w:val="000000"/>
                <w:sz w:val="18"/>
                <w:szCs w:val="18"/>
                <w:lang w:val="ro-RO"/>
              </w:rPr>
              <w:t>Покупка машин и оборудован</w:t>
            </w:r>
          </w:p>
        </w:tc>
        <w:tc>
          <w:tcPr>
            <w:tcW w:w="1200" w:type="dxa"/>
          </w:tcPr>
          <w:p w:rsidR="0077239B" w:rsidRDefault="00934A0B">
            <w:pPr>
              <w:jc w:val="center"/>
              <w:rPr>
                <w:b/>
                <w:sz w:val="18"/>
                <w:szCs w:val="18"/>
                <w:lang w:val="ro-RO"/>
              </w:rPr>
            </w:pPr>
            <w:r>
              <w:rPr>
                <w:b/>
                <w:sz w:val="18"/>
                <w:szCs w:val="18"/>
                <w:lang w:val="ro-RO"/>
              </w:rPr>
              <w:t>85,4</w:t>
            </w:r>
          </w:p>
        </w:tc>
        <w:tc>
          <w:tcPr>
            <w:tcW w:w="902" w:type="dxa"/>
          </w:tcPr>
          <w:p w:rsidR="0077239B" w:rsidRDefault="00934A0B">
            <w:pPr>
              <w:jc w:val="center"/>
              <w:rPr>
                <w:b/>
                <w:sz w:val="18"/>
                <w:szCs w:val="18"/>
                <w:lang w:val="ro-RO"/>
              </w:rPr>
            </w:pPr>
            <w:r>
              <w:rPr>
                <w:b/>
                <w:sz w:val="18"/>
                <w:szCs w:val="18"/>
                <w:lang w:val="ro-RO"/>
              </w:rPr>
              <w:t>64,9</w:t>
            </w:r>
          </w:p>
        </w:tc>
        <w:tc>
          <w:tcPr>
            <w:tcW w:w="709" w:type="dxa"/>
          </w:tcPr>
          <w:p w:rsidR="0077239B" w:rsidRDefault="00934A0B">
            <w:pPr>
              <w:jc w:val="center"/>
              <w:rPr>
                <w:b/>
                <w:sz w:val="18"/>
                <w:szCs w:val="18"/>
                <w:lang w:val="ro-RO"/>
              </w:rPr>
            </w:pPr>
            <w:r>
              <w:rPr>
                <w:b/>
                <w:sz w:val="18"/>
                <w:szCs w:val="18"/>
                <w:lang w:val="ro-RO"/>
              </w:rPr>
              <w:t>-20,5</w:t>
            </w:r>
          </w:p>
        </w:tc>
      </w:tr>
      <w:tr w:rsidR="0077239B">
        <w:tc>
          <w:tcPr>
            <w:tcW w:w="1074" w:type="dxa"/>
          </w:tcPr>
          <w:p w:rsidR="0077239B" w:rsidRDefault="00934A0B">
            <w:pPr>
              <w:jc w:val="center"/>
              <w:rPr>
                <w:b/>
                <w:sz w:val="18"/>
                <w:szCs w:val="18"/>
                <w:lang w:val="ro-RO"/>
              </w:rPr>
            </w:pPr>
            <w:r>
              <w:rPr>
                <w:b/>
                <w:sz w:val="18"/>
                <w:szCs w:val="18"/>
                <w:lang w:val="ro-RO"/>
              </w:rPr>
              <w:t>282100</w:t>
            </w:r>
          </w:p>
        </w:tc>
        <w:tc>
          <w:tcPr>
            <w:tcW w:w="6612" w:type="dxa"/>
          </w:tcPr>
          <w:p w:rsidR="0077239B" w:rsidRDefault="00934A0B">
            <w:pPr>
              <w:rPr>
                <w:b/>
                <w:sz w:val="18"/>
                <w:szCs w:val="18"/>
                <w:lang w:val="ro-RO"/>
              </w:rPr>
            </w:pPr>
            <w:r>
              <w:rPr>
                <w:b/>
                <w:sz w:val="18"/>
                <w:szCs w:val="18"/>
                <w:lang w:val="ro-RO"/>
              </w:rPr>
              <w:t xml:space="preserve">Cheltuieli capitale pentru lucrări topografogeodezice, de cartografie şi cadastru </w:t>
            </w:r>
            <w:r>
              <w:rPr>
                <w:sz w:val="18"/>
                <w:szCs w:val="18"/>
                <w:lang w:val="ro-RO"/>
              </w:rPr>
              <w:t xml:space="preserve"> Капитальные расходы на топографо-геодезические, картографические и кадастровые работы</w:t>
            </w:r>
          </w:p>
        </w:tc>
        <w:tc>
          <w:tcPr>
            <w:tcW w:w="1200" w:type="dxa"/>
          </w:tcPr>
          <w:p w:rsidR="0077239B" w:rsidRDefault="00934A0B">
            <w:pPr>
              <w:jc w:val="center"/>
              <w:rPr>
                <w:b/>
                <w:sz w:val="18"/>
                <w:szCs w:val="18"/>
                <w:lang w:val="ro-RO"/>
              </w:rPr>
            </w:pPr>
            <w:r>
              <w:rPr>
                <w:b/>
                <w:sz w:val="18"/>
                <w:szCs w:val="18"/>
                <w:lang w:val="ro-RO"/>
              </w:rPr>
              <w:t>90,0</w:t>
            </w:r>
          </w:p>
        </w:tc>
        <w:tc>
          <w:tcPr>
            <w:tcW w:w="902" w:type="dxa"/>
          </w:tcPr>
          <w:p w:rsidR="0077239B" w:rsidRDefault="00934A0B">
            <w:pPr>
              <w:jc w:val="center"/>
              <w:rPr>
                <w:b/>
                <w:sz w:val="18"/>
                <w:szCs w:val="18"/>
                <w:lang w:val="ro-RO"/>
              </w:rPr>
            </w:pPr>
            <w:r>
              <w:rPr>
                <w:b/>
                <w:sz w:val="18"/>
                <w:szCs w:val="18"/>
                <w:lang w:val="ro-RO"/>
              </w:rPr>
              <w:t>90,0</w:t>
            </w:r>
          </w:p>
        </w:tc>
        <w:tc>
          <w:tcPr>
            <w:tcW w:w="709" w:type="dxa"/>
          </w:tcPr>
          <w:p w:rsidR="0077239B" w:rsidRDefault="00934A0B">
            <w:pPr>
              <w:jc w:val="center"/>
              <w:rPr>
                <w:b/>
                <w:sz w:val="18"/>
                <w:szCs w:val="18"/>
                <w:lang w:val="ro-RO"/>
              </w:rPr>
            </w:pPr>
            <w:r>
              <w:rPr>
                <w:b/>
                <w:sz w:val="18"/>
                <w:szCs w:val="18"/>
                <w:lang w:val="ro-RO"/>
              </w:rPr>
              <w:t>-</w:t>
            </w:r>
          </w:p>
        </w:tc>
      </w:tr>
    </w:tbl>
    <w:p w:rsidR="0077239B" w:rsidRDefault="0077239B">
      <w:pPr>
        <w:rPr>
          <w:b/>
          <w:sz w:val="18"/>
          <w:szCs w:val="18"/>
          <w:lang w:val="ro-RO"/>
        </w:rPr>
      </w:pPr>
    </w:p>
    <w:p w:rsidR="0077239B" w:rsidRDefault="00934A0B">
      <w:pPr>
        <w:rPr>
          <w:b/>
          <w:sz w:val="18"/>
          <w:szCs w:val="18"/>
          <w:lang w:val="ro-RO"/>
        </w:rPr>
      </w:pPr>
      <w:r>
        <w:rPr>
          <w:b/>
          <w:bCs/>
          <w:iCs/>
          <w:color w:val="000000"/>
          <w:sz w:val="18"/>
          <w:szCs w:val="18"/>
          <w:lang w:val="ro-RO"/>
        </w:rPr>
        <w:t xml:space="preserve">                                                                 Iluminarea stradală</w:t>
      </w:r>
    </w:p>
    <w:p w:rsidR="0077239B" w:rsidRDefault="00934A0B">
      <w:pPr>
        <w:ind w:left="3420"/>
        <w:rPr>
          <w:b/>
          <w:sz w:val="18"/>
          <w:szCs w:val="18"/>
        </w:rPr>
      </w:pPr>
      <w:r>
        <w:rPr>
          <w:rFonts w:ascii="Arial" w:hAnsi="Arial"/>
          <w:b/>
          <w:sz w:val="18"/>
          <w:szCs w:val="18"/>
        </w:rPr>
        <w:t>m</w:t>
      </w:r>
      <w:r>
        <w:rPr>
          <w:rFonts w:ascii="Arial" w:hAnsi="Arial"/>
          <w:b/>
          <w:sz w:val="18"/>
          <w:szCs w:val="18"/>
          <w:lang w:val="ro-RO"/>
        </w:rPr>
        <w:t>iilei</w:t>
      </w:r>
    </w:p>
    <w:tbl>
      <w:tblPr>
        <w:tblpPr w:leftFromText="180" w:rightFromText="180" w:vertAnchor="text" w:horzAnchor="margin" w:tblpXSpec="center" w:tblpY="18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694"/>
        <w:gridCol w:w="1212"/>
        <w:gridCol w:w="882"/>
        <w:gridCol w:w="709"/>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694" w:type="dxa"/>
          </w:tcPr>
          <w:p w:rsidR="0077239B" w:rsidRDefault="00934A0B">
            <w:pPr>
              <w:jc w:val="center"/>
              <w:rPr>
                <w:b/>
                <w:sz w:val="18"/>
                <w:szCs w:val="18"/>
                <w:lang w:val="en-US"/>
              </w:rPr>
            </w:pPr>
            <w:r>
              <w:rPr>
                <w:b/>
                <w:bCs/>
                <w:sz w:val="18"/>
                <w:szCs w:val="18"/>
              </w:rPr>
              <w:t>Denumirea</w:t>
            </w:r>
          </w:p>
        </w:tc>
        <w:tc>
          <w:tcPr>
            <w:tcW w:w="1212"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882" w:type="dxa"/>
          </w:tcPr>
          <w:p w:rsidR="0077239B" w:rsidRDefault="00934A0B">
            <w:pPr>
              <w:jc w:val="center"/>
              <w:rPr>
                <w:rFonts w:ascii="Arial" w:hAnsi="Arial"/>
                <w:b/>
                <w:sz w:val="18"/>
                <w:szCs w:val="18"/>
                <w:lang w:val="en-US"/>
              </w:rPr>
            </w:pPr>
            <w:r>
              <w:rPr>
                <w:rFonts w:ascii="Arial" w:hAnsi="Arial"/>
                <w:b/>
                <w:sz w:val="18"/>
                <w:szCs w:val="18"/>
                <w:lang w:val="en-US"/>
              </w:rPr>
              <w:t>Executat pe an</w:t>
            </w:r>
          </w:p>
          <w:p w:rsidR="0077239B" w:rsidRDefault="0077239B">
            <w:pPr>
              <w:jc w:val="center"/>
              <w:rPr>
                <w:rFonts w:ascii="Arial" w:hAnsi="Arial"/>
                <w:b/>
                <w:sz w:val="18"/>
                <w:szCs w:val="18"/>
                <w:lang w:val="en-US"/>
              </w:rPr>
            </w:pPr>
          </w:p>
        </w:tc>
        <w:tc>
          <w:tcPr>
            <w:tcW w:w="709"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694" w:type="dxa"/>
          </w:tcPr>
          <w:p w:rsidR="0077239B" w:rsidRDefault="00934A0B">
            <w:pPr>
              <w:rPr>
                <w:b/>
                <w:sz w:val="18"/>
                <w:szCs w:val="18"/>
                <w:lang w:val="en-US"/>
              </w:rPr>
            </w:pPr>
            <w:r>
              <w:rPr>
                <w:rFonts w:ascii="Arial" w:hAnsi="Arial"/>
                <w:b/>
                <w:sz w:val="18"/>
                <w:szCs w:val="18"/>
                <w:lang w:val="ro-RO"/>
              </w:rPr>
              <w:t>Cheltuieli - total</w:t>
            </w:r>
          </w:p>
        </w:tc>
        <w:tc>
          <w:tcPr>
            <w:tcW w:w="1212" w:type="dxa"/>
          </w:tcPr>
          <w:p w:rsidR="0077239B" w:rsidRDefault="00934A0B">
            <w:pPr>
              <w:jc w:val="center"/>
              <w:rPr>
                <w:b/>
                <w:sz w:val="18"/>
                <w:szCs w:val="18"/>
                <w:lang w:val="ro-RO"/>
              </w:rPr>
            </w:pPr>
            <w:r>
              <w:rPr>
                <w:b/>
                <w:sz w:val="18"/>
                <w:szCs w:val="18"/>
                <w:lang w:val="ro-RO"/>
              </w:rPr>
              <w:t>1250,7</w:t>
            </w:r>
          </w:p>
        </w:tc>
        <w:tc>
          <w:tcPr>
            <w:tcW w:w="882" w:type="dxa"/>
          </w:tcPr>
          <w:p w:rsidR="0077239B" w:rsidRDefault="00934A0B">
            <w:pPr>
              <w:jc w:val="center"/>
              <w:rPr>
                <w:b/>
                <w:sz w:val="18"/>
                <w:szCs w:val="18"/>
                <w:lang w:val="ro-RO"/>
              </w:rPr>
            </w:pPr>
            <w:r>
              <w:rPr>
                <w:b/>
                <w:sz w:val="18"/>
                <w:szCs w:val="18"/>
                <w:lang w:val="ro-RO"/>
              </w:rPr>
              <w:t>1249,0</w:t>
            </w:r>
          </w:p>
        </w:tc>
        <w:tc>
          <w:tcPr>
            <w:tcW w:w="709" w:type="dxa"/>
          </w:tcPr>
          <w:p w:rsidR="0077239B" w:rsidRDefault="00934A0B">
            <w:pPr>
              <w:jc w:val="center"/>
              <w:rPr>
                <w:b/>
                <w:sz w:val="18"/>
                <w:szCs w:val="18"/>
                <w:lang w:val="ro-RO"/>
              </w:rPr>
            </w:pPr>
            <w:r>
              <w:rPr>
                <w:b/>
                <w:sz w:val="18"/>
                <w:szCs w:val="18"/>
                <w:lang w:val="ro-RO"/>
              </w:rPr>
              <w:t>-1,7</w:t>
            </w:r>
          </w:p>
        </w:tc>
      </w:tr>
      <w:tr w:rsidR="0077239B">
        <w:trPr>
          <w:trHeight w:val="264"/>
        </w:trPr>
        <w:tc>
          <w:tcPr>
            <w:tcW w:w="959" w:type="dxa"/>
          </w:tcPr>
          <w:p w:rsidR="0077239B" w:rsidRDefault="00934A0B">
            <w:pPr>
              <w:jc w:val="center"/>
              <w:rPr>
                <w:b/>
                <w:sz w:val="18"/>
                <w:szCs w:val="18"/>
                <w:lang w:val="en-US"/>
              </w:rPr>
            </w:pPr>
            <w:r>
              <w:rPr>
                <w:b/>
                <w:sz w:val="18"/>
                <w:szCs w:val="18"/>
                <w:lang w:val="en-US"/>
              </w:rPr>
              <w:t>222210</w:t>
            </w:r>
          </w:p>
        </w:tc>
        <w:tc>
          <w:tcPr>
            <w:tcW w:w="6694" w:type="dxa"/>
          </w:tcPr>
          <w:p w:rsidR="0077239B" w:rsidRDefault="00934A0B">
            <w:pPr>
              <w:rPr>
                <w:rFonts w:ascii="Arial" w:hAnsi="Arial"/>
                <w:b/>
                <w:sz w:val="18"/>
                <w:szCs w:val="18"/>
                <w:lang w:val="ro-RO"/>
              </w:rPr>
            </w:pPr>
            <w:r>
              <w:rPr>
                <w:b/>
                <w:sz w:val="18"/>
                <w:szCs w:val="18"/>
              </w:rPr>
              <w:t xml:space="preserve">Energia electrică </w:t>
            </w:r>
            <w:r>
              <w:rPr>
                <w:sz w:val="18"/>
                <w:szCs w:val="18"/>
              </w:rPr>
              <w:t>Электроэнергия</w:t>
            </w:r>
          </w:p>
        </w:tc>
        <w:tc>
          <w:tcPr>
            <w:tcW w:w="1212" w:type="dxa"/>
          </w:tcPr>
          <w:p w:rsidR="0077239B" w:rsidRDefault="00934A0B">
            <w:pPr>
              <w:jc w:val="center"/>
              <w:rPr>
                <w:b/>
                <w:sz w:val="18"/>
                <w:szCs w:val="18"/>
                <w:lang w:val="ro-RO"/>
              </w:rPr>
            </w:pPr>
            <w:r>
              <w:rPr>
                <w:b/>
                <w:sz w:val="18"/>
                <w:szCs w:val="18"/>
                <w:lang w:val="ro-RO"/>
              </w:rPr>
              <w:t>400,0</w:t>
            </w:r>
          </w:p>
        </w:tc>
        <w:tc>
          <w:tcPr>
            <w:tcW w:w="882" w:type="dxa"/>
          </w:tcPr>
          <w:p w:rsidR="0077239B" w:rsidRDefault="00934A0B">
            <w:pPr>
              <w:jc w:val="center"/>
              <w:rPr>
                <w:b/>
                <w:sz w:val="18"/>
                <w:szCs w:val="18"/>
                <w:lang w:val="ro-RO"/>
              </w:rPr>
            </w:pPr>
            <w:r>
              <w:rPr>
                <w:b/>
                <w:sz w:val="18"/>
                <w:szCs w:val="18"/>
                <w:lang w:val="ro-RO"/>
              </w:rPr>
              <w:t>400,0</w:t>
            </w:r>
          </w:p>
        </w:tc>
        <w:tc>
          <w:tcPr>
            <w:tcW w:w="709" w:type="dxa"/>
          </w:tcPr>
          <w:p w:rsidR="0077239B" w:rsidRDefault="00934A0B">
            <w:pPr>
              <w:jc w:val="center"/>
              <w:rPr>
                <w:b/>
                <w:sz w:val="18"/>
                <w:szCs w:val="18"/>
                <w:lang w:val="ro-RO"/>
              </w:rPr>
            </w:pPr>
            <w:r>
              <w:rPr>
                <w:b/>
                <w:sz w:val="18"/>
                <w:szCs w:val="18"/>
                <w:lang w:val="ro-RO"/>
              </w:rPr>
              <w:t>-</w:t>
            </w:r>
          </w:p>
        </w:tc>
      </w:tr>
      <w:tr w:rsidR="0077239B">
        <w:trPr>
          <w:trHeight w:val="264"/>
        </w:trPr>
        <w:tc>
          <w:tcPr>
            <w:tcW w:w="959" w:type="dxa"/>
          </w:tcPr>
          <w:p w:rsidR="0077239B" w:rsidRDefault="00934A0B">
            <w:pPr>
              <w:jc w:val="center"/>
              <w:rPr>
                <w:b/>
                <w:sz w:val="18"/>
                <w:szCs w:val="18"/>
                <w:lang w:val="en-US"/>
              </w:rPr>
            </w:pPr>
            <w:r>
              <w:rPr>
                <w:b/>
                <w:sz w:val="18"/>
                <w:szCs w:val="18"/>
                <w:lang w:val="ro-RO"/>
              </w:rPr>
              <w:t>222500</w:t>
            </w:r>
          </w:p>
        </w:tc>
        <w:tc>
          <w:tcPr>
            <w:tcW w:w="6694" w:type="dxa"/>
          </w:tcPr>
          <w:p w:rsidR="0077239B" w:rsidRDefault="00934A0B">
            <w:pPr>
              <w:rPr>
                <w:rFonts w:ascii="Arial" w:hAnsi="Arial"/>
                <w:b/>
                <w:sz w:val="18"/>
                <w:szCs w:val="18"/>
                <w:lang w:val="en-US"/>
              </w:rPr>
            </w:pPr>
            <w:r>
              <w:rPr>
                <w:b/>
                <w:sz w:val="18"/>
                <w:szCs w:val="18"/>
                <w:lang w:val="ro-RO"/>
              </w:rPr>
              <w:t xml:space="preserve">Servicii de reparaţii curente </w:t>
            </w:r>
            <w:r>
              <w:rPr>
                <w:sz w:val="18"/>
                <w:szCs w:val="18"/>
                <w:lang w:val="ro-RO"/>
              </w:rPr>
              <w:t xml:space="preserve">Услуги по текущему ремонту </w:t>
            </w:r>
          </w:p>
        </w:tc>
        <w:tc>
          <w:tcPr>
            <w:tcW w:w="1212" w:type="dxa"/>
          </w:tcPr>
          <w:p w:rsidR="0077239B" w:rsidRDefault="00934A0B">
            <w:pPr>
              <w:jc w:val="center"/>
              <w:rPr>
                <w:b/>
                <w:sz w:val="18"/>
                <w:szCs w:val="18"/>
                <w:lang w:val="ro-RO"/>
              </w:rPr>
            </w:pPr>
            <w:r>
              <w:rPr>
                <w:b/>
                <w:sz w:val="18"/>
                <w:szCs w:val="18"/>
                <w:lang w:val="ro-RO"/>
              </w:rPr>
              <w:t>128,4</w:t>
            </w:r>
          </w:p>
        </w:tc>
        <w:tc>
          <w:tcPr>
            <w:tcW w:w="882" w:type="dxa"/>
          </w:tcPr>
          <w:p w:rsidR="0077239B" w:rsidRDefault="00934A0B">
            <w:pPr>
              <w:jc w:val="center"/>
              <w:rPr>
                <w:b/>
                <w:sz w:val="18"/>
                <w:szCs w:val="18"/>
                <w:lang w:val="ro-RO"/>
              </w:rPr>
            </w:pPr>
            <w:r>
              <w:rPr>
                <w:b/>
                <w:sz w:val="18"/>
                <w:szCs w:val="18"/>
                <w:lang w:val="ro-RO"/>
              </w:rPr>
              <w:t>128,4</w:t>
            </w:r>
          </w:p>
        </w:tc>
        <w:tc>
          <w:tcPr>
            <w:tcW w:w="709"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313120</w:t>
            </w:r>
          </w:p>
        </w:tc>
        <w:tc>
          <w:tcPr>
            <w:tcW w:w="6694" w:type="dxa"/>
          </w:tcPr>
          <w:p w:rsidR="0077239B" w:rsidRDefault="00934A0B">
            <w:pPr>
              <w:rPr>
                <w:b/>
                <w:sz w:val="18"/>
                <w:szCs w:val="18"/>
                <w:lang w:val="ro-RO"/>
              </w:rPr>
            </w:pPr>
            <w:r>
              <w:rPr>
                <w:rFonts w:ascii="Calibri" w:hAnsi="Calibri"/>
                <w:b/>
                <w:color w:val="000000"/>
                <w:sz w:val="18"/>
                <w:szCs w:val="18"/>
                <w:lang w:val="ro-RO"/>
              </w:rPr>
              <w:t>Reparaţii capitale ale instalaților de transmisie</w:t>
            </w:r>
          </w:p>
        </w:tc>
        <w:tc>
          <w:tcPr>
            <w:tcW w:w="1212" w:type="dxa"/>
          </w:tcPr>
          <w:p w:rsidR="0077239B" w:rsidRDefault="00934A0B">
            <w:pPr>
              <w:jc w:val="center"/>
              <w:rPr>
                <w:b/>
                <w:sz w:val="18"/>
                <w:szCs w:val="18"/>
                <w:lang w:val="ro-RO"/>
              </w:rPr>
            </w:pPr>
            <w:r>
              <w:rPr>
                <w:b/>
                <w:sz w:val="18"/>
                <w:szCs w:val="18"/>
                <w:lang w:val="ro-RO"/>
              </w:rPr>
              <w:t>183,5</w:t>
            </w:r>
          </w:p>
        </w:tc>
        <w:tc>
          <w:tcPr>
            <w:tcW w:w="882" w:type="dxa"/>
          </w:tcPr>
          <w:p w:rsidR="0077239B" w:rsidRDefault="00934A0B">
            <w:pPr>
              <w:jc w:val="center"/>
              <w:rPr>
                <w:b/>
                <w:sz w:val="18"/>
                <w:szCs w:val="18"/>
                <w:lang w:val="ro-RO"/>
              </w:rPr>
            </w:pPr>
            <w:r>
              <w:rPr>
                <w:b/>
                <w:sz w:val="18"/>
                <w:szCs w:val="18"/>
                <w:lang w:val="ro-RO"/>
              </w:rPr>
              <w:t>183,4</w:t>
            </w:r>
          </w:p>
        </w:tc>
        <w:tc>
          <w:tcPr>
            <w:tcW w:w="709" w:type="dxa"/>
          </w:tcPr>
          <w:p w:rsidR="0077239B" w:rsidRDefault="00934A0B">
            <w:pPr>
              <w:jc w:val="center"/>
              <w:rPr>
                <w:b/>
                <w:sz w:val="18"/>
                <w:szCs w:val="18"/>
                <w:lang w:val="ro-RO"/>
              </w:rPr>
            </w:pPr>
            <w:r>
              <w:rPr>
                <w:b/>
                <w:sz w:val="18"/>
                <w:szCs w:val="18"/>
                <w:lang w:val="ro-RO"/>
              </w:rPr>
              <w:t>-0,1</w:t>
            </w:r>
          </w:p>
        </w:tc>
      </w:tr>
      <w:tr w:rsidR="0077239B">
        <w:tc>
          <w:tcPr>
            <w:tcW w:w="959" w:type="dxa"/>
          </w:tcPr>
          <w:p w:rsidR="0077239B" w:rsidRDefault="00934A0B">
            <w:pPr>
              <w:jc w:val="center"/>
              <w:rPr>
                <w:b/>
                <w:sz w:val="18"/>
                <w:szCs w:val="18"/>
                <w:lang w:val="ro-RO"/>
              </w:rPr>
            </w:pPr>
            <w:r>
              <w:rPr>
                <w:b/>
                <w:sz w:val="18"/>
                <w:szCs w:val="18"/>
                <w:lang w:val="ro-RO"/>
              </w:rPr>
              <w:t>314110</w:t>
            </w:r>
          </w:p>
        </w:tc>
        <w:tc>
          <w:tcPr>
            <w:tcW w:w="6694"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Procurarea maşinilor şi utilajelor </w:t>
            </w:r>
            <w:r>
              <w:rPr>
                <w:rFonts w:ascii="Calibri" w:hAnsi="Calibri"/>
                <w:color w:val="000000"/>
                <w:sz w:val="18"/>
                <w:szCs w:val="18"/>
                <w:lang w:val="ro-RO"/>
              </w:rPr>
              <w:t>Покупка машин и оборудован</w:t>
            </w:r>
          </w:p>
        </w:tc>
        <w:tc>
          <w:tcPr>
            <w:tcW w:w="1212" w:type="dxa"/>
          </w:tcPr>
          <w:p w:rsidR="0077239B" w:rsidRDefault="00934A0B">
            <w:pPr>
              <w:jc w:val="center"/>
              <w:rPr>
                <w:b/>
                <w:sz w:val="18"/>
                <w:szCs w:val="18"/>
                <w:lang w:val="ro-RO"/>
              </w:rPr>
            </w:pPr>
            <w:r>
              <w:rPr>
                <w:b/>
                <w:sz w:val="18"/>
                <w:szCs w:val="18"/>
                <w:lang w:val="ro-RO"/>
              </w:rPr>
              <w:t>50,0</w:t>
            </w:r>
          </w:p>
        </w:tc>
        <w:tc>
          <w:tcPr>
            <w:tcW w:w="882" w:type="dxa"/>
          </w:tcPr>
          <w:p w:rsidR="0077239B" w:rsidRDefault="00934A0B">
            <w:pPr>
              <w:jc w:val="center"/>
              <w:rPr>
                <w:b/>
                <w:sz w:val="18"/>
                <w:szCs w:val="18"/>
                <w:lang w:val="ro-RO"/>
              </w:rPr>
            </w:pPr>
            <w:r>
              <w:rPr>
                <w:b/>
                <w:sz w:val="18"/>
                <w:szCs w:val="18"/>
                <w:lang w:val="ro-RO"/>
              </w:rPr>
              <w:t>50,0</w:t>
            </w:r>
          </w:p>
        </w:tc>
        <w:tc>
          <w:tcPr>
            <w:tcW w:w="709"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336110</w:t>
            </w:r>
          </w:p>
        </w:tc>
        <w:tc>
          <w:tcPr>
            <w:tcW w:w="6694" w:type="dxa"/>
          </w:tcPr>
          <w:p w:rsidR="0077239B" w:rsidRDefault="00934A0B">
            <w:pPr>
              <w:rPr>
                <w:sz w:val="18"/>
                <w:szCs w:val="18"/>
                <w:lang w:val="en-US"/>
              </w:rPr>
            </w:pPr>
            <w:r>
              <w:rPr>
                <w:b/>
                <w:sz w:val="18"/>
                <w:szCs w:val="18"/>
                <w:lang w:val="en-US"/>
              </w:rPr>
              <w:t xml:space="preserve"> Procurarea materialelor de uz gospodăresc </w:t>
            </w:r>
            <w:r>
              <w:rPr>
                <w:b/>
                <w:sz w:val="18"/>
                <w:szCs w:val="18"/>
                <w:lang w:val="ro-RO"/>
              </w:rPr>
              <w:t>şi rechizite de birou</w:t>
            </w:r>
          </w:p>
          <w:p w:rsidR="0077239B" w:rsidRDefault="00934A0B">
            <w:pPr>
              <w:rPr>
                <w:sz w:val="18"/>
                <w:szCs w:val="18"/>
                <w:lang w:val="ro-RO"/>
              </w:rPr>
            </w:pPr>
            <w:r>
              <w:rPr>
                <w:sz w:val="18"/>
                <w:szCs w:val="18"/>
              </w:rPr>
              <w:t>Покупка хозяйственных материалов и канц принадлежностей</w:t>
            </w:r>
          </w:p>
        </w:tc>
        <w:tc>
          <w:tcPr>
            <w:tcW w:w="1212" w:type="dxa"/>
          </w:tcPr>
          <w:p w:rsidR="0077239B" w:rsidRDefault="00934A0B">
            <w:pPr>
              <w:jc w:val="center"/>
              <w:rPr>
                <w:b/>
                <w:sz w:val="18"/>
                <w:szCs w:val="18"/>
                <w:lang w:val="ro-RO"/>
              </w:rPr>
            </w:pPr>
            <w:r>
              <w:rPr>
                <w:b/>
                <w:sz w:val="18"/>
                <w:szCs w:val="18"/>
                <w:lang w:val="ro-RO"/>
              </w:rPr>
              <w:t>239,5</w:t>
            </w:r>
          </w:p>
        </w:tc>
        <w:tc>
          <w:tcPr>
            <w:tcW w:w="882" w:type="dxa"/>
          </w:tcPr>
          <w:p w:rsidR="0077239B" w:rsidRDefault="00934A0B">
            <w:pPr>
              <w:jc w:val="center"/>
              <w:rPr>
                <w:b/>
                <w:sz w:val="18"/>
                <w:szCs w:val="18"/>
                <w:lang w:val="ro-RO"/>
              </w:rPr>
            </w:pPr>
            <w:r>
              <w:rPr>
                <w:b/>
                <w:sz w:val="18"/>
                <w:szCs w:val="18"/>
                <w:lang w:val="ro-RO"/>
              </w:rPr>
              <w:t>239,5</w:t>
            </w:r>
          </w:p>
        </w:tc>
        <w:tc>
          <w:tcPr>
            <w:tcW w:w="709" w:type="dxa"/>
          </w:tcPr>
          <w:p w:rsidR="0077239B" w:rsidRDefault="00934A0B">
            <w:pPr>
              <w:jc w:val="center"/>
              <w:rPr>
                <w:b/>
                <w:sz w:val="18"/>
                <w:szCs w:val="18"/>
                <w:lang w:val="ro-RO"/>
              </w:rPr>
            </w:pPr>
            <w:r>
              <w:rPr>
                <w:b/>
                <w:sz w:val="18"/>
                <w:szCs w:val="18"/>
                <w:lang w:val="ro-RO"/>
              </w:rPr>
              <w:t>-</w:t>
            </w:r>
          </w:p>
        </w:tc>
      </w:tr>
      <w:tr w:rsidR="0077239B">
        <w:tc>
          <w:tcPr>
            <w:tcW w:w="959" w:type="dxa"/>
          </w:tcPr>
          <w:p w:rsidR="0077239B" w:rsidRDefault="00934A0B">
            <w:pPr>
              <w:jc w:val="center"/>
              <w:rPr>
                <w:b/>
                <w:sz w:val="18"/>
                <w:szCs w:val="18"/>
                <w:lang w:val="ro-RO"/>
              </w:rPr>
            </w:pPr>
            <w:r>
              <w:rPr>
                <w:b/>
                <w:sz w:val="18"/>
                <w:szCs w:val="18"/>
                <w:lang w:val="ro-RO"/>
              </w:rPr>
              <w:t>337110</w:t>
            </w:r>
          </w:p>
        </w:tc>
        <w:tc>
          <w:tcPr>
            <w:tcW w:w="6694" w:type="dxa"/>
          </w:tcPr>
          <w:p w:rsidR="0077239B" w:rsidRDefault="00934A0B">
            <w:pPr>
              <w:rPr>
                <w:b/>
                <w:sz w:val="18"/>
                <w:szCs w:val="18"/>
                <w:lang w:val="en-US"/>
              </w:rPr>
            </w:pPr>
            <w:r>
              <w:rPr>
                <w:b/>
                <w:sz w:val="18"/>
                <w:szCs w:val="18"/>
              </w:rPr>
              <w:t xml:space="preserve">Procurarea  materialelor de construcţie </w:t>
            </w:r>
            <w:r>
              <w:rPr>
                <w:sz w:val="18"/>
                <w:szCs w:val="18"/>
              </w:rPr>
              <w:t>Покупка строительных материалов</w:t>
            </w:r>
          </w:p>
        </w:tc>
        <w:tc>
          <w:tcPr>
            <w:tcW w:w="1212" w:type="dxa"/>
          </w:tcPr>
          <w:p w:rsidR="0077239B" w:rsidRDefault="00934A0B">
            <w:pPr>
              <w:jc w:val="center"/>
              <w:rPr>
                <w:b/>
                <w:sz w:val="18"/>
                <w:szCs w:val="18"/>
                <w:lang w:val="ro-RO"/>
              </w:rPr>
            </w:pPr>
            <w:r>
              <w:rPr>
                <w:b/>
                <w:sz w:val="18"/>
                <w:szCs w:val="18"/>
                <w:lang w:val="ro-RO"/>
              </w:rPr>
              <w:t>249,3</w:t>
            </w:r>
          </w:p>
        </w:tc>
        <w:tc>
          <w:tcPr>
            <w:tcW w:w="882" w:type="dxa"/>
          </w:tcPr>
          <w:p w:rsidR="0077239B" w:rsidRDefault="00934A0B">
            <w:pPr>
              <w:jc w:val="center"/>
              <w:rPr>
                <w:b/>
                <w:sz w:val="18"/>
                <w:szCs w:val="18"/>
                <w:lang w:val="ro-RO"/>
              </w:rPr>
            </w:pPr>
            <w:r>
              <w:rPr>
                <w:b/>
                <w:sz w:val="18"/>
                <w:szCs w:val="18"/>
                <w:lang w:val="ro-RO"/>
              </w:rPr>
              <w:t>247,7</w:t>
            </w:r>
          </w:p>
        </w:tc>
        <w:tc>
          <w:tcPr>
            <w:tcW w:w="709" w:type="dxa"/>
          </w:tcPr>
          <w:p w:rsidR="0077239B" w:rsidRDefault="00934A0B">
            <w:pPr>
              <w:jc w:val="center"/>
              <w:rPr>
                <w:b/>
                <w:sz w:val="18"/>
                <w:szCs w:val="18"/>
                <w:lang w:val="ro-RO"/>
              </w:rPr>
            </w:pPr>
            <w:r>
              <w:rPr>
                <w:b/>
                <w:sz w:val="18"/>
                <w:szCs w:val="18"/>
                <w:lang w:val="ro-RO"/>
              </w:rPr>
              <w:t>-1,6</w:t>
            </w:r>
          </w:p>
        </w:tc>
      </w:tr>
    </w:tbl>
    <w:p w:rsidR="0077239B" w:rsidRDefault="0077239B">
      <w:pPr>
        <w:rPr>
          <w:b/>
          <w:sz w:val="18"/>
          <w:szCs w:val="18"/>
          <w:lang w:val="ro-RO"/>
        </w:rPr>
      </w:pPr>
    </w:p>
    <w:p w:rsidR="0077239B" w:rsidRDefault="00934A0B">
      <w:pPr>
        <w:rPr>
          <w:b/>
          <w:sz w:val="18"/>
          <w:szCs w:val="18"/>
          <w:lang w:val="ro-RO"/>
        </w:rPr>
      </w:pPr>
      <w:r>
        <w:rPr>
          <w:b/>
          <w:sz w:val="18"/>
          <w:szCs w:val="18"/>
          <w:lang w:val="ro-RO"/>
        </w:rPr>
        <w:t xml:space="preserve"> Dezvoltarea drumurilor</w:t>
      </w:r>
    </w:p>
    <w:p w:rsidR="0077239B" w:rsidRDefault="00934A0B">
      <w:pPr>
        <w:ind w:left="3420"/>
        <w:rPr>
          <w:b/>
          <w:sz w:val="18"/>
          <w:szCs w:val="18"/>
          <w:lang w:val="ro-RO"/>
        </w:rPr>
      </w:pPr>
      <w:r>
        <w:rPr>
          <w:rFonts w:ascii="Arial" w:hAnsi="Arial"/>
          <w:b/>
          <w:sz w:val="18"/>
          <w:szCs w:val="18"/>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1276"/>
        <w:gridCol w:w="1134"/>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237" w:type="dxa"/>
          </w:tcPr>
          <w:p w:rsidR="0077239B" w:rsidRDefault="00934A0B">
            <w:pPr>
              <w:jc w:val="center"/>
              <w:rPr>
                <w:b/>
                <w:sz w:val="18"/>
                <w:szCs w:val="18"/>
                <w:lang w:val="en-US"/>
              </w:rPr>
            </w:pPr>
            <w:r>
              <w:rPr>
                <w:b/>
                <w:bCs/>
                <w:sz w:val="18"/>
                <w:szCs w:val="18"/>
              </w:rPr>
              <w:t>Denumirea</w:t>
            </w:r>
          </w:p>
        </w:tc>
        <w:tc>
          <w:tcPr>
            <w:tcW w:w="1276"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3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ro-RO"/>
              </w:rPr>
            </w:pPr>
          </w:p>
        </w:tc>
        <w:tc>
          <w:tcPr>
            <w:tcW w:w="6237" w:type="dxa"/>
          </w:tcPr>
          <w:p w:rsidR="0077239B" w:rsidRDefault="00934A0B">
            <w:pPr>
              <w:rPr>
                <w:b/>
                <w:sz w:val="18"/>
                <w:szCs w:val="18"/>
                <w:lang w:val="en-US"/>
              </w:rPr>
            </w:pPr>
            <w:r>
              <w:rPr>
                <w:rFonts w:ascii="Arial" w:hAnsi="Arial"/>
                <w:b/>
                <w:sz w:val="18"/>
                <w:szCs w:val="18"/>
                <w:lang w:val="ro-RO"/>
              </w:rPr>
              <w:t>Cheltuieli - total</w:t>
            </w:r>
          </w:p>
        </w:tc>
        <w:tc>
          <w:tcPr>
            <w:tcW w:w="1276" w:type="dxa"/>
          </w:tcPr>
          <w:p w:rsidR="0077239B" w:rsidRDefault="00934A0B">
            <w:pPr>
              <w:jc w:val="center"/>
              <w:rPr>
                <w:b/>
                <w:sz w:val="18"/>
                <w:szCs w:val="18"/>
                <w:lang w:val="ro-RO"/>
              </w:rPr>
            </w:pPr>
            <w:r>
              <w:rPr>
                <w:b/>
                <w:sz w:val="18"/>
                <w:szCs w:val="18"/>
                <w:lang w:val="ro-RO"/>
              </w:rPr>
              <w:t>3496,4</w:t>
            </w:r>
          </w:p>
        </w:tc>
        <w:tc>
          <w:tcPr>
            <w:tcW w:w="1134" w:type="dxa"/>
          </w:tcPr>
          <w:p w:rsidR="0077239B" w:rsidRDefault="00934A0B">
            <w:pPr>
              <w:jc w:val="center"/>
              <w:rPr>
                <w:b/>
                <w:sz w:val="18"/>
                <w:szCs w:val="18"/>
                <w:lang w:val="ro-RO"/>
              </w:rPr>
            </w:pPr>
            <w:r>
              <w:rPr>
                <w:b/>
                <w:sz w:val="18"/>
                <w:szCs w:val="18"/>
                <w:lang w:val="ro-RO"/>
              </w:rPr>
              <w:t>3467,8</w:t>
            </w:r>
          </w:p>
        </w:tc>
        <w:tc>
          <w:tcPr>
            <w:tcW w:w="850" w:type="dxa"/>
          </w:tcPr>
          <w:p w:rsidR="0077239B" w:rsidRDefault="00934A0B">
            <w:pPr>
              <w:jc w:val="center"/>
              <w:rPr>
                <w:b/>
                <w:sz w:val="18"/>
                <w:szCs w:val="18"/>
                <w:lang w:val="ro-RO"/>
              </w:rPr>
            </w:pPr>
            <w:r>
              <w:rPr>
                <w:b/>
                <w:sz w:val="18"/>
                <w:szCs w:val="18"/>
                <w:lang w:val="ro-RO"/>
              </w:rPr>
              <w:t>-28,6</w:t>
            </w:r>
          </w:p>
        </w:tc>
      </w:tr>
      <w:tr w:rsidR="0077239B">
        <w:trPr>
          <w:trHeight w:val="264"/>
        </w:trPr>
        <w:tc>
          <w:tcPr>
            <w:tcW w:w="959" w:type="dxa"/>
          </w:tcPr>
          <w:p w:rsidR="0077239B" w:rsidRDefault="00934A0B">
            <w:pPr>
              <w:jc w:val="center"/>
              <w:rPr>
                <w:b/>
                <w:sz w:val="18"/>
                <w:szCs w:val="18"/>
                <w:lang w:val="en-US"/>
              </w:rPr>
            </w:pPr>
            <w:r>
              <w:rPr>
                <w:b/>
                <w:sz w:val="18"/>
                <w:szCs w:val="18"/>
                <w:lang w:val="en-US"/>
              </w:rPr>
              <w:t>222400</w:t>
            </w:r>
          </w:p>
        </w:tc>
        <w:tc>
          <w:tcPr>
            <w:tcW w:w="6237" w:type="dxa"/>
          </w:tcPr>
          <w:p w:rsidR="0077239B" w:rsidRDefault="00934A0B">
            <w:pPr>
              <w:rPr>
                <w:b/>
                <w:sz w:val="18"/>
                <w:szCs w:val="18"/>
                <w:lang w:val="ro-RO"/>
              </w:rPr>
            </w:pPr>
            <w:r>
              <w:rPr>
                <w:b/>
                <w:sz w:val="18"/>
                <w:szCs w:val="18"/>
                <w:lang w:val="ro-RO"/>
              </w:rPr>
              <w:t>Servicii de transport</w:t>
            </w:r>
            <w:r>
              <w:rPr>
                <w:sz w:val="18"/>
                <w:szCs w:val="18"/>
              </w:rPr>
              <w:t>Транспортныеуслуги</w:t>
            </w:r>
          </w:p>
        </w:tc>
        <w:tc>
          <w:tcPr>
            <w:tcW w:w="1276" w:type="dxa"/>
          </w:tcPr>
          <w:p w:rsidR="0077239B" w:rsidRDefault="00934A0B">
            <w:pPr>
              <w:jc w:val="center"/>
              <w:rPr>
                <w:b/>
                <w:sz w:val="18"/>
                <w:szCs w:val="18"/>
                <w:lang w:val="ro-RO"/>
              </w:rPr>
            </w:pPr>
            <w:r>
              <w:rPr>
                <w:b/>
                <w:sz w:val="18"/>
                <w:szCs w:val="18"/>
                <w:lang w:val="ro-RO"/>
              </w:rPr>
              <w:t>7,5</w:t>
            </w:r>
          </w:p>
        </w:tc>
        <w:tc>
          <w:tcPr>
            <w:tcW w:w="1134" w:type="dxa"/>
          </w:tcPr>
          <w:p w:rsidR="0077239B" w:rsidRDefault="00934A0B">
            <w:pPr>
              <w:jc w:val="center"/>
              <w:rPr>
                <w:b/>
                <w:sz w:val="18"/>
                <w:szCs w:val="18"/>
                <w:lang w:val="ro-RO"/>
              </w:rPr>
            </w:pPr>
            <w:r>
              <w:rPr>
                <w:b/>
                <w:sz w:val="18"/>
                <w:szCs w:val="18"/>
                <w:lang w:val="ro-RO"/>
              </w:rPr>
              <w:t>7,5</w:t>
            </w:r>
          </w:p>
        </w:tc>
        <w:tc>
          <w:tcPr>
            <w:tcW w:w="850" w:type="dxa"/>
          </w:tcPr>
          <w:p w:rsidR="0077239B" w:rsidRDefault="00934A0B">
            <w:pPr>
              <w:jc w:val="center"/>
              <w:rPr>
                <w:b/>
                <w:sz w:val="18"/>
                <w:szCs w:val="18"/>
                <w:lang w:val="ro-RO"/>
              </w:rPr>
            </w:pPr>
            <w:r>
              <w:rPr>
                <w:b/>
                <w:sz w:val="18"/>
                <w:szCs w:val="18"/>
                <w:lang w:val="ro-RO"/>
              </w:rPr>
              <w:t>-</w:t>
            </w:r>
          </w:p>
        </w:tc>
      </w:tr>
      <w:tr w:rsidR="0077239B">
        <w:trPr>
          <w:trHeight w:val="264"/>
        </w:trPr>
        <w:tc>
          <w:tcPr>
            <w:tcW w:w="959" w:type="dxa"/>
          </w:tcPr>
          <w:p w:rsidR="0077239B" w:rsidRDefault="00934A0B">
            <w:pPr>
              <w:jc w:val="center"/>
              <w:rPr>
                <w:b/>
                <w:sz w:val="18"/>
                <w:szCs w:val="18"/>
                <w:lang w:val="en-US"/>
              </w:rPr>
            </w:pPr>
            <w:r>
              <w:rPr>
                <w:b/>
                <w:sz w:val="18"/>
                <w:szCs w:val="18"/>
                <w:lang w:val="en-US"/>
              </w:rPr>
              <w:t>222990</w:t>
            </w:r>
          </w:p>
        </w:tc>
        <w:tc>
          <w:tcPr>
            <w:tcW w:w="6237" w:type="dxa"/>
          </w:tcPr>
          <w:p w:rsidR="0077239B" w:rsidRDefault="00934A0B">
            <w:pPr>
              <w:rPr>
                <w:rFonts w:ascii="Arial" w:hAnsi="Arial"/>
                <w:b/>
                <w:sz w:val="18"/>
                <w:szCs w:val="18"/>
              </w:rPr>
            </w:pPr>
            <w:r>
              <w:rPr>
                <w:b/>
                <w:sz w:val="18"/>
                <w:szCs w:val="18"/>
                <w:lang w:val="ro-RO"/>
              </w:rPr>
              <w:t>S</w:t>
            </w:r>
            <w:r>
              <w:rPr>
                <w:b/>
                <w:sz w:val="18"/>
                <w:szCs w:val="18"/>
                <w:lang w:val="en-US"/>
              </w:rPr>
              <w:t>erviciineatribuitealtoralineate</w:t>
            </w:r>
            <w:r>
              <w:rPr>
                <w:sz w:val="18"/>
                <w:szCs w:val="18"/>
              </w:rPr>
              <w:t>Услуги, не отнесенные к другим подстатьям</w:t>
            </w:r>
          </w:p>
        </w:tc>
        <w:tc>
          <w:tcPr>
            <w:tcW w:w="1276" w:type="dxa"/>
          </w:tcPr>
          <w:p w:rsidR="0077239B" w:rsidRDefault="00934A0B">
            <w:pPr>
              <w:jc w:val="center"/>
              <w:rPr>
                <w:b/>
                <w:sz w:val="18"/>
                <w:szCs w:val="18"/>
                <w:lang w:val="ro-RO"/>
              </w:rPr>
            </w:pPr>
            <w:r>
              <w:rPr>
                <w:b/>
                <w:sz w:val="18"/>
                <w:szCs w:val="18"/>
                <w:lang w:val="ro-RO"/>
              </w:rPr>
              <w:t>100,0</w:t>
            </w:r>
          </w:p>
        </w:tc>
        <w:tc>
          <w:tcPr>
            <w:tcW w:w="1134" w:type="dxa"/>
          </w:tcPr>
          <w:p w:rsidR="0077239B" w:rsidRDefault="00934A0B">
            <w:pPr>
              <w:jc w:val="center"/>
              <w:rPr>
                <w:b/>
                <w:sz w:val="18"/>
                <w:szCs w:val="18"/>
                <w:lang w:val="ro-RO"/>
              </w:rPr>
            </w:pPr>
            <w:r>
              <w:rPr>
                <w:b/>
                <w:sz w:val="18"/>
                <w:szCs w:val="18"/>
                <w:lang w:val="ro-RO"/>
              </w:rPr>
              <w:t>92,7</w:t>
            </w:r>
          </w:p>
        </w:tc>
        <w:tc>
          <w:tcPr>
            <w:tcW w:w="850" w:type="dxa"/>
          </w:tcPr>
          <w:p w:rsidR="0077239B" w:rsidRDefault="00934A0B">
            <w:pPr>
              <w:jc w:val="center"/>
              <w:rPr>
                <w:b/>
                <w:sz w:val="18"/>
                <w:szCs w:val="18"/>
                <w:lang w:val="ro-RO"/>
              </w:rPr>
            </w:pPr>
            <w:r>
              <w:rPr>
                <w:b/>
                <w:sz w:val="18"/>
                <w:szCs w:val="18"/>
                <w:lang w:val="ro-RO"/>
              </w:rPr>
              <w:t>-7,3</w:t>
            </w:r>
          </w:p>
        </w:tc>
      </w:tr>
      <w:tr w:rsidR="0077239B">
        <w:trPr>
          <w:trHeight w:val="264"/>
        </w:trPr>
        <w:tc>
          <w:tcPr>
            <w:tcW w:w="959" w:type="dxa"/>
          </w:tcPr>
          <w:p w:rsidR="0077239B" w:rsidRDefault="00934A0B">
            <w:pPr>
              <w:jc w:val="center"/>
              <w:rPr>
                <w:b/>
                <w:sz w:val="18"/>
                <w:szCs w:val="18"/>
                <w:lang w:val="ro-RO"/>
              </w:rPr>
            </w:pPr>
            <w:r>
              <w:rPr>
                <w:b/>
                <w:sz w:val="18"/>
                <w:szCs w:val="18"/>
                <w:lang w:val="ro-RO"/>
              </w:rPr>
              <w:t>251100</w:t>
            </w:r>
          </w:p>
        </w:tc>
        <w:tc>
          <w:tcPr>
            <w:tcW w:w="6237" w:type="dxa"/>
          </w:tcPr>
          <w:p w:rsidR="0077239B" w:rsidRDefault="00934A0B">
            <w:pPr>
              <w:rPr>
                <w:b/>
                <w:sz w:val="18"/>
                <w:szCs w:val="18"/>
                <w:lang w:val="ro-RO"/>
              </w:rPr>
            </w:pPr>
            <w:r>
              <w:rPr>
                <w:b/>
                <w:sz w:val="18"/>
                <w:szCs w:val="18"/>
                <w:lang w:val="ro-RO"/>
              </w:rPr>
              <w:t xml:space="preserve">Subsidii acordate întreprinderilor  de stat şi municipale nefinanciare </w:t>
            </w:r>
            <w:r>
              <w:rPr>
                <w:sz w:val="18"/>
                <w:szCs w:val="18"/>
                <w:lang w:val="ro-RO"/>
              </w:rPr>
              <w:t xml:space="preserve"> Субсидии нефинансовым государственным и муниципальным предприятиям</w:t>
            </w:r>
          </w:p>
        </w:tc>
        <w:tc>
          <w:tcPr>
            <w:tcW w:w="1276" w:type="dxa"/>
          </w:tcPr>
          <w:p w:rsidR="0077239B" w:rsidRDefault="00934A0B">
            <w:pPr>
              <w:jc w:val="center"/>
              <w:rPr>
                <w:b/>
                <w:sz w:val="18"/>
                <w:szCs w:val="18"/>
                <w:lang w:val="ro-RO"/>
              </w:rPr>
            </w:pPr>
            <w:r>
              <w:rPr>
                <w:b/>
                <w:sz w:val="18"/>
                <w:szCs w:val="18"/>
                <w:lang w:val="ro-RO"/>
              </w:rPr>
              <w:t>10,2</w:t>
            </w:r>
          </w:p>
        </w:tc>
        <w:tc>
          <w:tcPr>
            <w:tcW w:w="1134" w:type="dxa"/>
          </w:tcPr>
          <w:p w:rsidR="0077239B" w:rsidRDefault="00934A0B">
            <w:pPr>
              <w:jc w:val="center"/>
              <w:rPr>
                <w:b/>
                <w:sz w:val="18"/>
                <w:szCs w:val="18"/>
                <w:lang w:val="ro-RO"/>
              </w:rPr>
            </w:pPr>
            <w:r>
              <w:rPr>
                <w:b/>
                <w:sz w:val="18"/>
                <w:szCs w:val="18"/>
                <w:lang w:val="ro-RO"/>
              </w:rPr>
              <w:t>-</w:t>
            </w:r>
          </w:p>
        </w:tc>
        <w:tc>
          <w:tcPr>
            <w:tcW w:w="850" w:type="dxa"/>
          </w:tcPr>
          <w:p w:rsidR="0077239B" w:rsidRDefault="00934A0B">
            <w:pPr>
              <w:jc w:val="center"/>
              <w:rPr>
                <w:b/>
                <w:sz w:val="18"/>
                <w:szCs w:val="18"/>
                <w:lang w:val="ro-RO"/>
              </w:rPr>
            </w:pPr>
            <w:r>
              <w:rPr>
                <w:b/>
                <w:sz w:val="18"/>
                <w:szCs w:val="18"/>
                <w:lang w:val="ro-RO"/>
              </w:rPr>
              <w:t>-10,2</w:t>
            </w:r>
          </w:p>
        </w:tc>
      </w:tr>
      <w:tr w:rsidR="0077239B">
        <w:trPr>
          <w:trHeight w:val="264"/>
        </w:trPr>
        <w:tc>
          <w:tcPr>
            <w:tcW w:w="959" w:type="dxa"/>
          </w:tcPr>
          <w:p w:rsidR="0077239B" w:rsidRDefault="00934A0B">
            <w:pPr>
              <w:jc w:val="center"/>
              <w:rPr>
                <w:b/>
                <w:sz w:val="18"/>
                <w:szCs w:val="18"/>
                <w:lang w:val="ro-RO"/>
              </w:rPr>
            </w:pPr>
            <w:r>
              <w:rPr>
                <w:b/>
                <w:sz w:val="18"/>
                <w:szCs w:val="18"/>
                <w:lang w:val="ro-RO"/>
              </w:rPr>
              <w:t>312120</w:t>
            </w:r>
          </w:p>
        </w:tc>
        <w:tc>
          <w:tcPr>
            <w:tcW w:w="6237" w:type="dxa"/>
          </w:tcPr>
          <w:p w:rsidR="0077239B" w:rsidRDefault="00934A0B">
            <w:pPr>
              <w:rPr>
                <w:b/>
                <w:sz w:val="18"/>
                <w:szCs w:val="18"/>
                <w:lang w:val="ro-RO"/>
              </w:rPr>
            </w:pPr>
            <w:r>
              <w:rPr>
                <w:rFonts w:ascii="Calibri" w:hAnsi="Calibri"/>
                <w:b/>
                <w:color w:val="000000"/>
                <w:sz w:val="18"/>
                <w:szCs w:val="18"/>
                <w:lang w:val="ro-RO"/>
              </w:rPr>
              <w:t xml:space="preserve">Reparaţii capitale ale construcțiilor speciale </w:t>
            </w:r>
            <w:r>
              <w:rPr>
                <w:rFonts w:ascii="Calibri" w:hAnsi="Calibri"/>
                <w:color w:val="000000"/>
                <w:sz w:val="18"/>
                <w:szCs w:val="18"/>
                <w:lang w:val="ro-RO"/>
              </w:rPr>
              <w:t>Капитальн ремонт</w:t>
            </w:r>
          </w:p>
        </w:tc>
        <w:tc>
          <w:tcPr>
            <w:tcW w:w="1276" w:type="dxa"/>
          </w:tcPr>
          <w:p w:rsidR="0077239B" w:rsidRDefault="00934A0B">
            <w:pPr>
              <w:jc w:val="center"/>
              <w:rPr>
                <w:b/>
                <w:sz w:val="18"/>
                <w:szCs w:val="18"/>
                <w:lang w:val="ro-RO"/>
              </w:rPr>
            </w:pPr>
            <w:r>
              <w:rPr>
                <w:b/>
                <w:sz w:val="18"/>
                <w:szCs w:val="18"/>
                <w:lang w:val="ro-RO"/>
              </w:rPr>
              <w:t>855,0</w:t>
            </w:r>
          </w:p>
        </w:tc>
        <w:tc>
          <w:tcPr>
            <w:tcW w:w="1134" w:type="dxa"/>
          </w:tcPr>
          <w:p w:rsidR="0077239B" w:rsidRDefault="00934A0B">
            <w:pPr>
              <w:jc w:val="center"/>
              <w:rPr>
                <w:b/>
                <w:sz w:val="18"/>
                <w:szCs w:val="18"/>
                <w:lang w:val="ro-RO"/>
              </w:rPr>
            </w:pPr>
            <w:r>
              <w:rPr>
                <w:b/>
                <w:sz w:val="18"/>
                <w:szCs w:val="18"/>
                <w:lang w:val="ro-RO"/>
              </w:rPr>
              <w:t>844,0</w:t>
            </w:r>
          </w:p>
        </w:tc>
        <w:tc>
          <w:tcPr>
            <w:tcW w:w="850" w:type="dxa"/>
          </w:tcPr>
          <w:p w:rsidR="0077239B" w:rsidRDefault="00934A0B">
            <w:pPr>
              <w:jc w:val="center"/>
              <w:rPr>
                <w:b/>
                <w:sz w:val="18"/>
                <w:szCs w:val="18"/>
                <w:lang w:val="ro-RO"/>
              </w:rPr>
            </w:pPr>
            <w:r>
              <w:rPr>
                <w:b/>
                <w:sz w:val="18"/>
                <w:szCs w:val="18"/>
                <w:lang w:val="ro-RO"/>
              </w:rPr>
              <w:t>-11,0</w:t>
            </w:r>
          </w:p>
        </w:tc>
      </w:tr>
      <w:tr w:rsidR="0077239B">
        <w:trPr>
          <w:trHeight w:val="264"/>
        </w:trPr>
        <w:tc>
          <w:tcPr>
            <w:tcW w:w="959" w:type="dxa"/>
          </w:tcPr>
          <w:p w:rsidR="0077239B" w:rsidRDefault="00934A0B">
            <w:pPr>
              <w:jc w:val="center"/>
              <w:rPr>
                <w:b/>
                <w:sz w:val="18"/>
                <w:szCs w:val="18"/>
                <w:lang w:val="ro-RO"/>
              </w:rPr>
            </w:pPr>
            <w:r>
              <w:rPr>
                <w:b/>
                <w:sz w:val="18"/>
                <w:szCs w:val="18"/>
                <w:lang w:val="ro-RO"/>
              </w:rPr>
              <w:t>312120</w:t>
            </w:r>
          </w:p>
        </w:tc>
        <w:tc>
          <w:tcPr>
            <w:tcW w:w="6237" w:type="dxa"/>
          </w:tcPr>
          <w:p w:rsidR="0077239B" w:rsidRDefault="00934A0B">
            <w:pPr>
              <w:rPr>
                <w:b/>
                <w:sz w:val="18"/>
                <w:szCs w:val="18"/>
                <w:lang w:val="en-US"/>
              </w:rPr>
            </w:pPr>
            <w:r>
              <w:rPr>
                <w:rFonts w:ascii="Calibri" w:hAnsi="Calibri"/>
                <w:b/>
                <w:color w:val="000000"/>
                <w:sz w:val="18"/>
                <w:szCs w:val="18"/>
                <w:lang w:val="ro-RO"/>
              </w:rPr>
              <w:t xml:space="preserve">Reparaţii capitale ale construcțiilor speciale </w:t>
            </w:r>
            <w:r>
              <w:rPr>
                <w:rFonts w:ascii="Calibri" w:hAnsi="Calibri"/>
                <w:color w:val="000000"/>
                <w:sz w:val="18"/>
                <w:szCs w:val="18"/>
                <w:lang w:val="ro-RO"/>
              </w:rPr>
              <w:t>Капитальный ремонт( дорожный фонд)</w:t>
            </w:r>
          </w:p>
        </w:tc>
        <w:tc>
          <w:tcPr>
            <w:tcW w:w="1276" w:type="dxa"/>
          </w:tcPr>
          <w:p w:rsidR="0077239B" w:rsidRDefault="00934A0B">
            <w:pPr>
              <w:jc w:val="center"/>
              <w:rPr>
                <w:b/>
                <w:sz w:val="18"/>
                <w:szCs w:val="18"/>
                <w:lang w:val="ro-RO"/>
              </w:rPr>
            </w:pPr>
            <w:r>
              <w:rPr>
                <w:b/>
                <w:sz w:val="18"/>
                <w:szCs w:val="18"/>
                <w:lang w:val="ro-RO"/>
              </w:rPr>
              <w:t>2276,7</w:t>
            </w:r>
          </w:p>
        </w:tc>
        <w:tc>
          <w:tcPr>
            <w:tcW w:w="1134" w:type="dxa"/>
          </w:tcPr>
          <w:p w:rsidR="0077239B" w:rsidRDefault="00934A0B">
            <w:pPr>
              <w:rPr>
                <w:b/>
                <w:sz w:val="18"/>
                <w:szCs w:val="18"/>
                <w:lang w:val="ro-RO"/>
              </w:rPr>
            </w:pPr>
            <w:r>
              <w:rPr>
                <w:b/>
                <w:sz w:val="18"/>
                <w:szCs w:val="18"/>
                <w:lang w:val="ro-RO"/>
              </w:rPr>
              <w:t xml:space="preserve">     2276,7</w:t>
            </w:r>
          </w:p>
        </w:tc>
        <w:tc>
          <w:tcPr>
            <w:tcW w:w="850" w:type="dxa"/>
          </w:tcPr>
          <w:p w:rsidR="0077239B" w:rsidRDefault="00934A0B">
            <w:pPr>
              <w:jc w:val="center"/>
              <w:rPr>
                <w:b/>
                <w:sz w:val="18"/>
                <w:szCs w:val="18"/>
                <w:lang w:val="ro-RO"/>
              </w:rPr>
            </w:pPr>
            <w:r>
              <w:rPr>
                <w:b/>
                <w:sz w:val="18"/>
                <w:szCs w:val="18"/>
                <w:lang w:val="ro-RO"/>
              </w:rPr>
              <w:t>-</w:t>
            </w:r>
          </w:p>
        </w:tc>
      </w:tr>
      <w:tr w:rsidR="0077239B">
        <w:trPr>
          <w:trHeight w:val="264"/>
        </w:trPr>
        <w:tc>
          <w:tcPr>
            <w:tcW w:w="959" w:type="dxa"/>
          </w:tcPr>
          <w:p w:rsidR="0077239B" w:rsidRDefault="00934A0B">
            <w:pPr>
              <w:jc w:val="center"/>
              <w:rPr>
                <w:b/>
                <w:sz w:val="18"/>
                <w:szCs w:val="18"/>
              </w:rPr>
            </w:pPr>
            <w:r>
              <w:rPr>
                <w:b/>
                <w:sz w:val="18"/>
                <w:szCs w:val="18"/>
              </w:rPr>
              <w:t>337110</w:t>
            </w:r>
          </w:p>
        </w:tc>
        <w:tc>
          <w:tcPr>
            <w:tcW w:w="6237" w:type="dxa"/>
          </w:tcPr>
          <w:p w:rsidR="0077239B" w:rsidRDefault="00934A0B">
            <w:pPr>
              <w:rPr>
                <w:rFonts w:ascii="Calibri" w:hAnsi="Calibri"/>
                <w:b/>
                <w:color w:val="000000"/>
                <w:sz w:val="18"/>
                <w:szCs w:val="18"/>
                <w:lang w:val="ro-RO"/>
              </w:rPr>
            </w:pPr>
            <w:r>
              <w:rPr>
                <w:b/>
                <w:sz w:val="18"/>
                <w:szCs w:val="18"/>
                <w:lang w:val="en-US"/>
              </w:rPr>
              <w:t xml:space="preserve">Procurarea  materialelor de construcţie </w:t>
            </w:r>
            <w:r>
              <w:rPr>
                <w:sz w:val="18"/>
                <w:szCs w:val="18"/>
              </w:rPr>
              <w:t>Покупкастроиматериалов</w:t>
            </w:r>
          </w:p>
        </w:tc>
        <w:tc>
          <w:tcPr>
            <w:tcW w:w="1276" w:type="dxa"/>
          </w:tcPr>
          <w:p w:rsidR="0077239B" w:rsidRDefault="00934A0B">
            <w:pPr>
              <w:jc w:val="center"/>
              <w:rPr>
                <w:b/>
                <w:sz w:val="18"/>
                <w:szCs w:val="18"/>
                <w:lang w:val="ro-RO"/>
              </w:rPr>
            </w:pPr>
            <w:r>
              <w:rPr>
                <w:b/>
                <w:sz w:val="18"/>
                <w:szCs w:val="18"/>
                <w:lang w:val="ro-RO"/>
              </w:rPr>
              <w:t>247,0</w:t>
            </w:r>
          </w:p>
        </w:tc>
        <w:tc>
          <w:tcPr>
            <w:tcW w:w="1134" w:type="dxa"/>
          </w:tcPr>
          <w:p w:rsidR="0077239B" w:rsidRDefault="00934A0B">
            <w:pPr>
              <w:jc w:val="center"/>
              <w:rPr>
                <w:b/>
                <w:sz w:val="18"/>
                <w:szCs w:val="18"/>
                <w:lang w:val="ro-RO"/>
              </w:rPr>
            </w:pPr>
            <w:r>
              <w:rPr>
                <w:b/>
                <w:sz w:val="18"/>
                <w:szCs w:val="18"/>
                <w:lang w:val="ro-RO"/>
              </w:rPr>
              <w:t>246,9</w:t>
            </w:r>
          </w:p>
        </w:tc>
        <w:tc>
          <w:tcPr>
            <w:tcW w:w="850" w:type="dxa"/>
          </w:tcPr>
          <w:p w:rsidR="0077239B" w:rsidRDefault="00934A0B">
            <w:pPr>
              <w:jc w:val="center"/>
              <w:rPr>
                <w:b/>
                <w:sz w:val="18"/>
                <w:szCs w:val="18"/>
                <w:lang w:val="ro-RO"/>
              </w:rPr>
            </w:pPr>
            <w:r>
              <w:rPr>
                <w:b/>
                <w:sz w:val="18"/>
                <w:szCs w:val="18"/>
                <w:lang w:val="ro-RO"/>
              </w:rPr>
              <w:t>-0,1</w:t>
            </w:r>
          </w:p>
        </w:tc>
      </w:tr>
    </w:tbl>
    <w:p w:rsidR="0077239B" w:rsidRDefault="0077239B">
      <w:pPr>
        <w:rPr>
          <w:b/>
          <w:sz w:val="18"/>
          <w:szCs w:val="18"/>
          <w:lang w:val="ro-RO"/>
        </w:rPr>
      </w:pPr>
    </w:p>
    <w:p w:rsidR="0077239B" w:rsidRDefault="0077239B">
      <w:pPr>
        <w:rPr>
          <w:b/>
          <w:sz w:val="18"/>
          <w:szCs w:val="18"/>
          <w:lang w:val="ro-RO"/>
        </w:rPr>
      </w:pPr>
    </w:p>
    <w:p w:rsidR="0077239B" w:rsidRDefault="00934A0B">
      <w:pPr>
        <w:rPr>
          <w:rFonts w:ascii="Arial" w:hAnsi="Arial" w:cs="Arial"/>
          <w:b/>
          <w:sz w:val="18"/>
          <w:szCs w:val="18"/>
          <w:lang w:val="ro-RO"/>
        </w:rPr>
      </w:pPr>
      <w:r>
        <w:rPr>
          <w:rFonts w:ascii="Arial" w:hAnsi="Arial" w:cs="Arial"/>
          <w:b/>
          <w:sz w:val="18"/>
          <w:szCs w:val="18"/>
          <w:lang w:val="ro-RO"/>
        </w:rPr>
        <w:t xml:space="preserve">                                     Aprovizionarea cu apa </w:t>
      </w:r>
    </w:p>
    <w:p w:rsidR="0077239B" w:rsidRDefault="00934A0B">
      <w:pPr>
        <w:rPr>
          <w:rFonts w:ascii="Arial" w:hAnsi="Arial" w:cs="Arial"/>
          <w:b/>
          <w:sz w:val="18"/>
          <w:szCs w:val="18"/>
          <w:lang w:val="ro-RO"/>
        </w:rPr>
      </w:pPr>
      <w:r>
        <w:rPr>
          <w:rFonts w:ascii="Arial" w:hAnsi="Arial" w:cs="Arial"/>
          <w:b/>
          <w:sz w:val="18"/>
          <w:szCs w:val="18"/>
          <w:lang w:val="ro-RO"/>
        </w:rPr>
        <w:t xml:space="preserve">                                                                                                                       mii lei</w:t>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1276"/>
        <w:gridCol w:w="1134"/>
        <w:gridCol w:w="850"/>
      </w:tblGrid>
      <w:tr w:rsidR="0077239B">
        <w:trPr>
          <w:trHeight w:val="264"/>
        </w:trPr>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237" w:type="dxa"/>
          </w:tcPr>
          <w:p w:rsidR="0077239B" w:rsidRDefault="00934A0B">
            <w:pPr>
              <w:jc w:val="center"/>
              <w:rPr>
                <w:b/>
                <w:sz w:val="18"/>
                <w:szCs w:val="18"/>
                <w:lang w:val="en-US"/>
              </w:rPr>
            </w:pPr>
            <w:r>
              <w:rPr>
                <w:b/>
                <w:bCs/>
                <w:sz w:val="18"/>
                <w:szCs w:val="18"/>
              </w:rPr>
              <w:t>Denumirea</w:t>
            </w:r>
          </w:p>
        </w:tc>
        <w:tc>
          <w:tcPr>
            <w:tcW w:w="1276"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3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237" w:type="dxa"/>
          </w:tcPr>
          <w:p w:rsidR="0077239B" w:rsidRDefault="00934A0B">
            <w:pPr>
              <w:rPr>
                <w:rFonts w:ascii="Calibri" w:hAnsi="Calibri"/>
                <w:b/>
                <w:color w:val="000000"/>
                <w:sz w:val="18"/>
                <w:szCs w:val="18"/>
                <w:lang w:val="ro-RO"/>
              </w:rPr>
            </w:pPr>
            <w:r>
              <w:rPr>
                <w:rFonts w:ascii="Arial" w:hAnsi="Arial"/>
                <w:b/>
                <w:sz w:val="18"/>
                <w:szCs w:val="18"/>
                <w:lang w:val="ro-RO"/>
              </w:rPr>
              <w:t>Cheltuieli - total</w:t>
            </w:r>
          </w:p>
        </w:tc>
        <w:tc>
          <w:tcPr>
            <w:tcW w:w="1276" w:type="dxa"/>
          </w:tcPr>
          <w:p w:rsidR="0077239B" w:rsidRDefault="00934A0B">
            <w:pPr>
              <w:jc w:val="center"/>
              <w:rPr>
                <w:b/>
                <w:sz w:val="18"/>
                <w:szCs w:val="18"/>
                <w:lang w:val="ro-RO"/>
              </w:rPr>
            </w:pPr>
            <w:r>
              <w:rPr>
                <w:b/>
                <w:sz w:val="18"/>
                <w:szCs w:val="18"/>
                <w:lang w:val="ro-RO"/>
              </w:rPr>
              <w:t>1436,7</w:t>
            </w:r>
          </w:p>
        </w:tc>
        <w:tc>
          <w:tcPr>
            <w:tcW w:w="1134" w:type="dxa"/>
          </w:tcPr>
          <w:p w:rsidR="0077239B" w:rsidRDefault="00934A0B">
            <w:pPr>
              <w:jc w:val="center"/>
              <w:rPr>
                <w:b/>
                <w:sz w:val="18"/>
                <w:szCs w:val="18"/>
                <w:lang w:val="ro-RO"/>
              </w:rPr>
            </w:pPr>
            <w:r>
              <w:rPr>
                <w:b/>
                <w:sz w:val="18"/>
                <w:szCs w:val="18"/>
                <w:lang w:val="ro-RO"/>
              </w:rPr>
              <w:t>526,3</w:t>
            </w:r>
          </w:p>
        </w:tc>
        <w:tc>
          <w:tcPr>
            <w:tcW w:w="850" w:type="dxa"/>
          </w:tcPr>
          <w:p w:rsidR="0077239B" w:rsidRDefault="00934A0B">
            <w:pPr>
              <w:jc w:val="center"/>
              <w:rPr>
                <w:b/>
                <w:sz w:val="18"/>
                <w:szCs w:val="18"/>
                <w:lang w:val="en-US"/>
              </w:rPr>
            </w:pPr>
            <w:r>
              <w:rPr>
                <w:b/>
                <w:sz w:val="18"/>
                <w:szCs w:val="18"/>
                <w:lang w:val="en-US"/>
              </w:rPr>
              <w:t>-910,4</w:t>
            </w:r>
          </w:p>
        </w:tc>
      </w:tr>
      <w:tr w:rsidR="0077239B">
        <w:trPr>
          <w:trHeight w:val="264"/>
        </w:trPr>
        <w:tc>
          <w:tcPr>
            <w:tcW w:w="959" w:type="dxa"/>
          </w:tcPr>
          <w:p w:rsidR="0077239B" w:rsidRDefault="00934A0B">
            <w:pPr>
              <w:jc w:val="center"/>
              <w:rPr>
                <w:b/>
                <w:sz w:val="18"/>
                <w:szCs w:val="18"/>
                <w:lang w:val="en-US"/>
              </w:rPr>
            </w:pPr>
            <w:r>
              <w:rPr>
                <w:b/>
                <w:sz w:val="18"/>
                <w:szCs w:val="18"/>
                <w:lang w:val="en-US"/>
              </w:rPr>
              <w:t>312120</w:t>
            </w:r>
          </w:p>
        </w:tc>
        <w:tc>
          <w:tcPr>
            <w:tcW w:w="6237" w:type="dxa"/>
          </w:tcPr>
          <w:p w:rsidR="0077239B" w:rsidRDefault="00934A0B">
            <w:pPr>
              <w:rPr>
                <w:rFonts w:ascii="Calibri" w:hAnsi="Calibri"/>
                <w:b/>
                <w:color w:val="000000"/>
                <w:sz w:val="18"/>
                <w:szCs w:val="18"/>
                <w:lang w:val="ro-RO"/>
              </w:rPr>
            </w:pPr>
            <w:r>
              <w:rPr>
                <w:rFonts w:ascii="Calibri" w:hAnsi="Calibri"/>
                <w:b/>
                <w:color w:val="000000"/>
                <w:sz w:val="18"/>
                <w:szCs w:val="18"/>
                <w:lang w:val="ro-RO"/>
              </w:rPr>
              <w:t xml:space="preserve">Reparaţii capitale ale construcțiilor speciale </w:t>
            </w:r>
          </w:p>
          <w:p w:rsidR="0077239B" w:rsidRDefault="0077239B">
            <w:pPr>
              <w:rPr>
                <w:rFonts w:ascii="Calibri" w:hAnsi="Calibri"/>
                <w:b/>
                <w:color w:val="000000"/>
                <w:sz w:val="18"/>
                <w:szCs w:val="18"/>
                <w:lang w:val="en-US"/>
              </w:rPr>
            </w:pPr>
          </w:p>
        </w:tc>
        <w:tc>
          <w:tcPr>
            <w:tcW w:w="1276" w:type="dxa"/>
          </w:tcPr>
          <w:p w:rsidR="0077239B" w:rsidRDefault="00934A0B">
            <w:pPr>
              <w:jc w:val="center"/>
              <w:rPr>
                <w:b/>
                <w:sz w:val="18"/>
                <w:szCs w:val="18"/>
                <w:lang w:val="ro-RO"/>
              </w:rPr>
            </w:pPr>
            <w:r>
              <w:rPr>
                <w:b/>
                <w:sz w:val="18"/>
                <w:szCs w:val="18"/>
                <w:lang w:val="ro-RO"/>
              </w:rPr>
              <w:t>1036,7</w:t>
            </w:r>
          </w:p>
        </w:tc>
        <w:tc>
          <w:tcPr>
            <w:tcW w:w="1134" w:type="dxa"/>
          </w:tcPr>
          <w:p w:rsidR="0077239B" w:rsidRDefault="00934A0B">
            <w:pPr>
              <w:jc w:val="center"/>
              <w:rPr>
                <w:b/>
                <w:sz w:val="18"/>
                <w:szCs w:val="18"/>
                <w:lang w:val="ro-RO"/>
              </w:rPr>
            </w:pPr>
            <w:r>
              <w:rPr>
                <w:b/>
                <w:sz w:val="18"/>
                <w:szCs w:val="18"/>
                <w:lang w:val="ro-RO"/>
              </w:rPr>
              <w:t>526,3</w:t>
            </w:r>
          </w:p>
        </w:tc>
        <w:tc>
          <w:tcPr>
            <w:tcW w:w="850" w:type="dxa"/>
          </w:tcPr>
          <w:p w:rsidR="0077239B" w:rsidRDefault="00934A0B">
            <w:pPr>
              <w:jc w:val="center"/>
              <w:rPr>
                <w:b/>
                <w:sz w:val="18"/>
                <w:szCs w:val="18"/>
                <w:lang w:val="en-US"/>
              </w:rPr>
            </w:pPr>
            <w:r>
              <w:rPr>
                <w:b/>
                <w:sz w:val="18"/>
                <w:szCs w:val="18"/>
                <w:lang w:val="en-US"/>
              </w:rPr>
              <w:t>-510,4</w:t>
            </w:r>
          </w:p>
        </w:tc>
      </w:tr>
      <w:tr w:rsidR="0077239B">
        <w:trPr>
          <w:trHeight w:val="264"/>
        </w:trPr>
        <w:tc>
          <w:tcPr>
            <w:tcW w:w="959" w:type="dxa"/>
          </w:tcPr>
          <w:p w:rsidR="0077239B" w:rsidRDefault="00934A0B">
            <w:pPr>
              <w:jc w:val="center"/>
              <w:rPr>
                <w:b/>
                <w:sz w:val="18"/>
                <w:szCs w:val="18"/>
                <w:lang w:val="en-US"/>
              </w:rPr>
            </w:pPr>
            <w:r>
              <w:rPr>
                <w:b/>
                <w:sz w:val="18"/>
                <w:szCs w:val="18"/>
                <w:lang w:val="en-US"/>
              </w:rPr>
              <w:t>319230</w:t>
            </w:r>
          </w:p>
        </w:tc>
        <w:tc>
          <w:tcPr>
            <w:tcW w:w="6237" w:type="dxa"/>
          </w:tcPr>
          <w:p w:rsidR="0077239B" w:rsidRDefault="00934A0B">
            <w:pPr>
              <w:rPr>
                <w:rFonts w:ascii="Calibri" w:hAnsi="Calibri"/>
                <w:b/>
                <w:color w:val="000000"/>
                <w:sz w:val="18"/>
                <w:szCs w:val="18"/>
                <w:lang w:val="ro-RO"/>
              </w:rPr>
            </w:pPr>
            <w:r>
              <w:rPr>
                <w:b/>
                <w:sz w:val="18"/>
                <w:szCs w:val="18"/>
                <w:lang w:val="en-US"/>
              </w:rPr>
              <w:t xml:space="preserve">Instalaţii de transmisie în curs de execuţie  </w:t>
            </w:r>
            <w:r>
              <w:rPr>
                <w:sz w:val="18"/>
                <w:szCs w:val="18"/>
              </w:rPr>
              <w:t>Незавершенныепередаточныеустановки</w:t>
            </w:r>
          </w:p>
        </w:tc>
        <w:tc>
          <w:tcPr>
            <w:tcW w:w="1276" w:type="dxa"/>
          </w:tcPr>
          <w:p w:rsidR="0077239B" w:rsidRDefault="00934A0B">
            <w:pPr>
              <w:jc w:val="center"/>
              <w:rPr>
                <w:b/>
                <w:sz w:val="18"/>
                <w:szCs w:val="18"/>
                <w:lang w:val="ro-RO"/>
              </w:rPr>
            </w:pPr>
            <w:r>
              <w:rPr>
                <w:b/>
                <w:sz w:val="18"/>
                <w:szCs w:val="18"/>
                <w:lang w:val="ro-RO"/>
              </w:rPr>
              <w:t>400,0</w:t>
            </w:r>
          </w:p>
        </w:tc>
        <w:tc>
          <w:tcPr>
            <w:tcW w:w="1134" w:type="dxa"/>
          </w:tcPr>
          <w:p w:rsidR="0077239B" w:rsidRDefault="00934A0B">
            <w:pPr>
              <w:jc w:val="center"/>
              <w:rPr>
                <w:b/>
                <w:sz w:val="18"/>
                <w:szCs w:val="18"/>
                <w:lang w:val="ro-RO"/>
              </w:rPr>
            </w:pPr>
            <w:r>
              <w:rPr>
                <w:b/>
                <w:sz w:val="18"/>
                <w:szCs w:val="18"/>
                <w:lang w:val="ro-RO"/>
              </w:rPr>
              <w:t>-</w:t>
            </w:r>
          </w:p>
        </w:tc>
        <w:tc>
          <w:tcPr>
            <w:tcW w:w="850" w:type="dxa"/>
          </w:tcPr>
          <w:p w:rsidR="0077239B" w:rsidRDefault="00934A0B">
            <w:pPr>
              <w:jc w:val="center"/>
              <w:rPr>
                <w:b/>
                <w:sz w:val="18"/>
                <w:szCs w:val="18"/>
                <w:lang w:val="en-US"/>
              </w:rPr>
            </w:pPr>
            <w:r>
              <w:rPr>
                <w:b/>
                <w:sz w:val="18"/>
                <w:szCs w:val="18"/>
                <w:lang w:val="en-US"/>
              </w:rPr>
              <w:t>-400,0</w:t>
            </w:r>
          </w:p>
        </w:tc>
      </w:tr>
    </w:tbl>
    <w:p w:rsidR="0077239B" w:rsidRDefault="0077239B">
      <w:pPr>
        <w:rPr>
          <w:b/>
          <w:sz w:val="18"/>
          <w:szCs w:val="18"/>
          <w:lang w:val="en-US"/>
        </w:rPr>
      </w:pPr>
    </w:p>
    <w:p w:rsidR="0077239B" w:rsidRDefault="0077239B">
      <w:pPr>
        <w:rPr>
          <w:b/>
          <w:sz w:val="18"/>
          <w:szCs w:val="18"/>
        </w:rPr>
      </w:pPr>
    </w:p>
    <w:p w:rsidR="0077239B" w:rsidRDefault="0077239B">
      <w:pPr>
        <w:rPr>
          <w:b/>
          <w:sz w:val="18"/>
          <w:szCs w:val="18"/>
        </w:rPr>
      </w:pPr>
    </w:p>
    <w:p w:rsidR="0077239B" w:rsidRDefault="00934A0B">
      <w:pPr>
        <w:tabs>
          <w:tab w:val="left" w:pos="3443"/>
        </w:tabs>
        <w:rPr>
          <w:b/>
          <w:sz w:val="18"/>
          <w:szCs w:val="18"/>
          <w:lang w:val="en-US"/>
        </w:rPr>
      </w:pPr>
      <w:r>
        <w:rPr>
          <w:b/>
          <w:sz w:val="18"/>
          <w:szCs w:val="18"/>
          <w:lang w:val="ro-RO"/>
        </w:rPr>
        <w:t xml:space="preserve">                                          Fondul de rezervă</w:t>
      </w:r>
      <w:r>
        <w:rPr>
          <w:b/>
          <w:sz w:val="18"/>
          <w:szCs w:val="18"/>
          <w:lang w:val="ro-RO"/>
        </w:rPr>
        <w:tab/>
      </w: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1276"/>
        <w:gridCol w:w="1134"/>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237" w:type="dxa"/>
          </w:tcPr>
          <w:p w:rsidR="0077239B" w:rsidRDefault="00934A0B">
            <w:pPr>
              <w:jc w:val="center"/>
              <w:rPr>
                <w:b/>
                <w:sz w:val="18"/>
                <w:szCs w:val="18"/>
                <w:lang w:val="en-US"/>
              </w:rPr>
            </w:pPr>
            <w:r>
              <w:rPr>
                <w:b/>
                <w:bCs/>
                <w:sz w:val="18"/>
                <w:szCs w:val="18"/>
              </w:rPr>
              <w:t>Denumirea</w:t>
            </w:r>
          </w:p>
        </w:tc>
        <w:tc>
          <w:tcPr>
            <w:tcW w:w="1276"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3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237" w:type="dxa"/>
          </w:tcPr>
          <w:p w:rsidR="0077239B" w:rsidRDefault="00934A0B">
            <w:pPr>
              <w:rPr>
                <w:b/>
                <w:sz w:val="18"/>
                <w:szCs w:val="18"/>
                <w:lang w:val="ro-RO"/>
              </w:rPr>
            </w:pPr>
            <w:r>
              <w:rPr>
                <w:rFonts w:ascii="Arial" w:hAnsi="Arial"/>
                <w:b/>
                <w:sz w:val="18"/>
                <w:szCs w:val="18"/>
                <w:lang w:val="ro-RO"/>
              </w:rPr>
              <w:t>Cheltuieli - total</w:t>
            </w:r>
          </w:p>
        </w:tc>
        <w:tc>
          <w:tcPr>
            <w:tcW w:w="1276" w:type="dxa"/>
          </w:tcPr>
          <w:p w:rsidR="0077239B" w:rsidRDefault="00934A0B">
            <w:pPr>
              <w:jc w:val="center"/>
              <w:rPr>
                <w:b/>
                <w:sz w:val="18"/>
                <w:szCs w:val="18"/>
                <w:lang w:val="ro-RO"/>
              </w:rPr>
            </w:pPr>
            <w:r>
              <w:rPr>
                <w:b/>
                <w:sz w:val="18"/>
                <w:szCs w:val="18"/>
                <w:lang w:val="ro-RO"/>
              </w:rPr>
              <w:t>241,7</w:t>
            </w:r>
          </w:p>
        </w:tc>
        <w:tc>
          <w:tcPr>
            <w:tcW w:w="1134" w:type="dxa"/>
          </w:tcPr>
          <w:p w:rsidR="0077239B" w:rsidRDefault="0077239B">
            <w:pPr>
              <w:jc w:val="center"/>
              <w:rPr>
                <w:b/>
                <w:sz w:val="18"/>
                <w:szCs w:val="18"/>
                <w:lang w:val="ro-RO"/>
              </w:rPr>
            </w:pPr>
          </w:p>
        </w:tc>
        <w:tc>
          <w:tcPr>
            <w:tcW w:w="850" w:type="dxa"/>
          </w:tcPr>
          <w:p w:rsidR="0077239B" w:rsidRDefault="0077239B">
            <w:pPr>
              <w:jc w:val="center"/>
              <w:rPr>
                <w:b/>
                <w:sz w:val="18"/>
                <w:szCs w:val="18"/>
                <w:lang w:val="ro-RO"/>
              </w:rPr>
            </w:pPr>
          </w:p>
        </w:tc>
      </w:tr>
    </w:tbl>
    <w:p w:rsidR="0077239B" w:rsidRDefault="0077239B">
      <w:pPr>
        <w:tabs>
          <w:tab w:val="left" w:pos="3443"/>
        </w:tabs>
        <w:rPr>
          <w:b/>
          <w:sz w:val="18"/>
          <w:szCs w:val="18"/>
          <w:lang w:val="ro-RO"/>
        </w:rPr>
      </w:pPr>
    </w:p>
    <w:p w:rsidR="0077239B" w:rsidRDefault="00934A0B">
      <w:pPr>
        <w:tabs>
          <w:tab w:val="left" w:pos="3443"/>
        </w:tabs>
        <w:rPr>
          <w:b/>
          <w:sz w:val="18"/>
          <w:szCs w:val="18"/>
          <w:lang w:val="en-US"/>
        </w:rPr>
      </w:pPr>
      <w:r>
        <w:rPr>
          <w:b/>
          <w:sz w:val="18"/>
          <w:szCs w:val="18"/>
          <w:lang w:val="ro-RO"/>
        </w:rPr>
        <w:t xml:space="preserve">                                            Realizarea terenurilor  , clădirilor            </w:t>
      </w:r>
    </w:p>
    <w:p w:rsidR="0077239B" w:rsidRDefault="0077239B">
      <w:pPr>
        <w:tabs>
          <w:tab w:val="left" w:pos="3443"/>
        </w:tabs>
        <w:rPr>
          <w:b/>
          <w:sz w:val="18"/>
          <w:szCs w:val="18"/>
          <w:lang w:val="ro-RO"/>
        </w:rPr>
      </w:pPr>
    </w:p>
    <w:tbl>
      <w:tblPr>
        <w:tblpPr w:leftFromText="180" w:rightFromText="180" w:vertAnchor="text" w:horzAnchor="page" w:tblpX="1108" w:tblpY="1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1276"/>
        <w:gridCol w:w="1134"/>
        <w:gridCol w:w="850"/>
      </w:tblGrid>
      <w:tr w:rsidR="0077239B">
        <w:tc>
          <w:tcPr>
            <w:tcW w:w="959" w:type="dxa"/>
          </w:tcPr>
          <w:p w:rsidR="0077239B" w:rsidRDefault="00934A0B">
            <w:pPr>
              <w:jc w:val="center"/>
              <w:rPr>
                <w:b/>
                <w:sz w:val="18"/>
                <w:szCs w:val="18"/>
                <w:lang w:val="en-US"/>
              </w:rPr>
            </w:pPr>
            <w:r>
              <w:rPr>
                <w:b/>
                <w:sz w:val="18"/>
                <w:szCs w:val="18"/>
                <w:lang w:val="en-US"/>
              </w:rPr>
              <w:t>Codul</w:t>
            </w:r>
          </w:p>
          <w:p w:rsidR="0077239B" w:rsidRDefault="00934A0B">
            <w:pPr>
              <w:jc w:val="center"/>
              <w:rPr>
                <w:b/>
                <w:sz w:val="18"/>
                <w:szCs w:val="18"/>
                <w:lang w:val="en-US"/>
              </w:rPr>
            </w:pPr>
            <w:r>
              <w:rPr>
                <w:b/>
                <w:sz w:val="18"/>
                <w:szCs w:val="18"/>
                <w:lang w:val="en-US"/>
              </w:rPr>
              <w:t>ECO</w:t>
            </w:r>
          </w:p>
        </w:tc>
        <w:tc>
          <w:tcPr>
            <w:tcW w:w="6237" w:type="dxa"/>
          </w:tcPr>
          <w:p w:rsidR="0077239B" w:rsidRDefault="00934A0B">
            <w:pPr>
              <w:jc w:val="center"/>
              <w:rPr>
                <w:b/>
                <w:sz w:val="18"/>
                <w:szCs w:val="18"/>
                <w:lang w:val="en-US"/>
              </w:rPr>
            </w:pPr>
            <w:r>
              <w:rPr>
                <w:b/>
                <w:bCs/>
                <w:sz w:val="18"/>
                <w:szCs w:val="18"/>
              </w:rPr>
              <w:t>Denumirea</w:t>
            </w:r>
          </w:p>
        </w:tc>
        <w:tc>
          <w:tcPr>
            <w:tcW w:w="1276" w:type="dxa"/>
          </w:tcPr>
          <w:p w:rsidR="0077239B" w:rsidRDefault="00934A0B">
            <w:pPr>
              <w:rPr>
                <w:rFonts w:ascii="Arial" w:hAnsi="Arial"/>
                <w:b/>
                <w:sz w:val="18"/>
                <w:szCs w:val="18"/>
                <w:lang w:val="en-US"/>
              </w:rPr>
            </w:pPr>
            <w:r>
              <w:rPr>
                <w:rFonts w:ascii="Arial" w:hAnsi="Arial"/>
                <w:b/>
                <w:sz w:val="18"/>
                <w:szCs w:val="18"/>
                <w:lang w:val="ro-RO"/>
              </w:rPr>
              <w:t>Plan precizat</w:t>
            </w:r>
            <w:r>
              <w:rPr>
                <w:rFonts w:ascii="Arial" w:hAnsi="Arial"/>
                <w:b/>
                <w:sz w:val="18"/>
                <w:szCs w:val="18"/>
                <w:lang w:val="en-US"/>
              </w:rPr>
              <w:t xml:space="preserve"> pe an </w:t>
            </w:r>
          </w:p>
        </w:tc>
        <w:tc>
          <w:tcPr>
            <w:tcW w:w="1134" w:type="dxa"/>
          </w:tcPr>
          <w:p w:rsidR="0077239B" w:rsidRDefault="00934A0B">
            <w:pPr>
              <w:jc w:val="center"/>
              <w:rPr>
                <w:rFonts w:ascii="Arial" w:hAnsi="Arial"/>
                <w:b/>
                <w:sz w:val="18"/>
                <w:szCs w:val="18"/>
                <w:lang w:val="en-US"/>
              </w:rPr>
            </w:pPr>
            <w:r>
              <w:rPr>
                <w:rFonts w:ascii="Arial" w:hAnsi="Arial"/>
                <w:b/>
                <w:sz w:val="18"/>
                <w:szCs w:val="18"/>
                <w:lang w:val="en-US"/>
              </w:rPr>
              <w:t>Executat pe an</w:t>
            </w:r>
          </w:p>
        </w:tc>
        <w:tc>
          <w:tcPr>
            <w:tcW w:w="850" w:type="dxa"/>
          </w:tcPr>
          <w:p w:rsidR="0077239B" w:rsidRDefault="00934A0B">
            <w:pPr>
              <w:jc w:val="center"/>
              <w:rPr>
                <w:rFonts w:ascii="Arial" w:hAnsi="Arial"/>
                <w:b/>
                <w:sz w:val="18"/>
                <w:szCs w:val="18"/>
                <w:lang w:val="en-US"/>
              </w:rPr>
            </w:pPr>
            <w:r>
              <w:rPr>
                <w:rFonts w:ascii="Arial" w:hAnsi="Arial"/>
                <w:b/>
                <w:sz w:val="18"/>
                <w:szCs w:val="18"/>
                <w:lang w:val="en-US"/>
              </w:rPr>
              <w:t xml:space="preserve">Devieri </w:t>
            </w:r>
          </w:p>
          <w:p w:rsidR="0077239B" w:rsidRDefault="00934A0B">
            <w:pPr>
              <w:jc w:val="center"/>
              <w:rPr>
                <w:rFonts w:ascii="Arial" w:hAnsi="Arial"/>
                <w:b/>
                <w:sz w:val="18"/>
                <w:szCs w:val="18"/>
                <w:lang w:val="en-US"/>
              </w:rPr>
            </w:pPr>
            <w:r>
              <w:rPr>
                <w:rFonts w:ascii="Arial" w:hAnsi="Arial"/>
                <w:b/>
                <w:sz w:val="18"/>
                <w:szCs w:val="18"/>
                <w:lang w:val="en-US"/>
              </w:rPr>
              <w:t>(+/-)</w:t>
            </w:r>
          </w:p>
        </w:tc>
      </w:tr>
      <w:tr w:rsidR="0077239B">
        <w:trPr>
          <w:trHeight w:val="264"/>
        </w:trPr>
        <w:tc>
          <w:tcPr>
            <w:tcW w:w="959" w:type="dxa"/>
          </w:tcPr>
          <w:p w:rsidR="0077239B" w:rsidRDefault="0077239B">
            <w:pPr>
              <w:jc w:val="center"/>
              <w:rPr>
                <w:b/>
                <w:sz w:val="18"/>
                <w:szCs w:val="18"/>
                <w:lang w:val="en-US"/>
              </w:rPr>
            </w:pPr>
          </w:p>
        </w:tc>
        <w:tc>
          <w:tcPr>
            <w:tcW w:w="6237" w:type="dxa"/>
          </w:tcPr>
          <w:p w:rsidR="0077239B" w:rsidRDefault="00934A0B">
            <w:pPr>
              <w:rPr>
                <w:b/>
                <w:sz w:val="18"/>
                <w:szCs w:val="18"/>
                <w:lang w:val="ro-RO"/>
              </w:rPr>
            </w:pPr>
            <w:r>
              <w:rPr>
                <w:rFonts w:ascii="Arial" w:hAnsi="Arial"/>
                <w:b/>
                <w:sz w:val="18"/>
                <w:szCs w:val="18"/>
                <w:lang w:val="ro-RO"/>
              </w:rPr>
              <w:t>Cheltuieli - total</w:t>
            </w:r>
          </w:p>
        </w:tc>
        <w:tc>
          <w:tcPr>
            <w:tcW w:w="1276" w:type="dxa"/>
          </w:tcPr>
          <w:p w:rsidR="0077239B" w:rsidRDefault="00934A0B">
            <w:pPr>
              <w:jc w:val="center"/>
              <w:rPr>
                <w:b/>
                <w:sz w:val="18"/>
                <w:szCs w:val="18"/>
                <w:lang w:val="ro-RO"/>
              </w:rPr>
            </w:pPr>
            <w:r>
              <w:rPr>
                <w:b/>
                <w:sz w:val="18"/>
                <w:szCs w:val="18"/>
                <w:lang w:val="ro-RO"/>
              </w:rPr>
              <w:t>-349,4</w:t>
            </w:r>
          </w:p>
        </w:tc>
        <w:tc>
          <w:tcPr>
            <w:tcW w:w="1134" w:type="dxa"/>
          </w:tcPr>
          <w:p w:rsidR="0077239B" w:rsidRDefault="00934A0B">
            <w:pPr>
              <w:jc w:val="center"/>
              <w:rPr>
                <w:b/>
                <w:sz w:val="18"/>
                <w:szCs w:val="18"/>
                <w:lang w:val="ro-RO"/>
              </w:rPr>
            </w:pPr>
            <w:r>
              <w:rPr>
                <w:b/>
                <w:sz w:val="18"/>
                <w:szCs w:val="18"/>
                <w:lang w:val="ro-RO"/>
              </w:rPr>
              <w:t>-169,3</w:t>
            </w:r>
          </w:p>
        </w:tc>
        <w:tc>
          <w:tcPr>
            <w:tcW w:w="850" w:type="dxa"/>
          </w:tcPr>
          <w:p w:rsidR="0077239B" w:rsidRDefault="00934A0B">
            <w:pPr>
              <w:jc w:val="center"/>
              <w:rPr>
                <w:b/>
                <w:sz w:val="18"/>
                <w:szCs w:val="18"/>
                <w:lang w:val="ro-RO"/>
              </w:rPr>
            </w:pPr>
            <w:r>
              <w:rPr>
                <w:b/>
                <w:sz w:val="18"/>
                <w:szCs w:val="18"/>
                <w:lang w:val="ro-RO"/>
              </w:rPr>
              <w:t>-180,1</w:t>
            </w:r>
          </w:p>
        </w:tc>
      </w:tr>
      <w:tr w:rsidR="0077239B">
        <w:trPr>
          <w:trHeight w:val="264"/>
        </w:trPr>
        <w:tc>
          <w:tcPr>
            <w:tcW w:w="959" w:type="dxa"/>
          </w:tcPr>
          <w:p w:rsidR="0077239B" w:rsidRDefault="00934A0B">
            <w:pPr>
              <w:jc w:val="center"/>
              <w:rPr>
                <w:b/>
                <w:sz w:val="18"/>
                <w:szCs w:val="18"/>
                <w:lang w:val="en-US"/>
              </w:rPr>
            </w:pPr>
            <w:r>
              <w:rPr>
                <w:b/>
                <w:sz w:val="18"/>
                <w:szCs w:val="18"/>
                <w:lang w:val="en-US"/>
              </w:rPr>
              <w:t>311210</w:t>
            </w:r>
          </w:p>
        </w:tc>
        <w:tc>
          <w:tcPr>
            <w:tcW w:w="6237" w:type="dxa"/>
          </w:tcPr>
          <w:p w:rsidR="0077239B" w:rsidRDefault="00934A0B">
            <w:pPr>
              <w:rPr>
                <w:rFonts w:ascii="Arial" w:hAnsi="Arial"/>
                <w:sz w:val="18"/>
                <w:szCs w:val="18"/>
                <w:lang w:val="ro-RO"/>
              </w:rPr>
            </w:pPr>
            <w:r>
              <w:rPr>
                <w:sz w:val="18"/>
                <w:szCs w:val="18"/>
                <w:lang w:val="ro-RO"/>
              </w:rPr>
              <w:t xml:space="preserve">Realizarea  clădirilor            </w:t>
            </w:r>
          </w:p>
        </w:tc>
        <w:tc>
          <w:tcPr>
            <w:tcW w:w="1276" w:type="dxa"/>
          </w:tcPr>
          <w:p w:rsidR="0077239B" w:rsidRDefault="00934A0B">
            <w:pPr>
              <w:jc w:val="center"/>
              <w:rPr>
                <w:b/>
                <w:sz w:val="18"/>
                <w:szCs w:val="18"/>
                <w:lang w:val="ro-RO"/>
              </w:rPr>
            </w:pPr>
            <w:r>
              <w:rPr>
                <w:b/>
                <w:sz w:val="18"/>
                <w:szCs w:val="18"/>
                <w:lang w:val="ro-RO"/>
              </w:rPr>
              <w:t>-30,0</w:t>
            </w:r>
          </w:p>
        </w:tc>
        <w:tc>
          <w:tcPr>
            <w:tcW w:w="1134" w:type="dxa"/>
          </w:tcPr>
          <w:p w:rsidR="0077239B" w:rsidRDefault="00934A0B">
            <w:pPr>
              <w:jc w:val="center"/>
              <w:rPr>
                <w:b/>
                <w:sz w:val="18"/>
                <w:szCs w:val="18"/>
                <w:lang w:val="ro-RO"/>
              </w:rPr>
            </w:pPr>
            <w:r>
              <w:rPr>
                <w:b/>
                <w:sz w:val="18"/>
                <w:szCs w:val="18"/>
                <w:lang w:val="ro-RO"/>
              </w:rPr>
              <w:t>-7,6</w:t>
            </w:r>
          </w:p>
        </w:tc>
        <w:tc>
          <w:tcPr>
            <w:tcW w:w="850" w:type="dxa"/>
          </w:tcPr>
          <w:p w:rsidR="0077239B" w:rsidRDefault="00934A0B">
            <w:pPr>
              <w:jc w:val="center"/>
              <w:rPr>
                <w:b/>
                <w:sz w:val="18"/>
                <w:szCs w:val="18"/>
                <w:lang w:val="ro-RO"/>
              </w:rPr>
            </w:pPr>
            <w:r>
              <w:rPr>
                <w:b/>
                <w:sz w:val="18"/>
                <w:szCs w:val="18"/>
                <w:lang w:val="ro-RO"/>
              </w:rPr>
              <w:t>-22,4</w:t>
            </w:r>
          </w:p>
        </w:tc>
      </w:tr>
      <w:tr w:rsidR="0077239B">
        <w:trPr>
          <w:trHeight w:val="264"/>
        </w:trPr>
        <w:tc>
          <w:tcPr>
            <w:tcW w:w="959" w:type="dxa"/>
          </w:tcPr>
          <w:p w:rsidR="0077239B" w:rsidRDefault="00934A0B">
            <w:pPr>
              <w:jc w:val="center"/>
              <w:rPr>
                <w:b/>
                <w:sz w:val="18"/>
                <w:szCs w:val="18"/>
                <w:lang w:val="en-US"/>
              </w:rPr>
            </w:pPr>
            <w:r>
              <w:rPr>
                <w:b/>
                <w:sz w:val="18"/>
                <w:szCs w:val="18"/>
                <w:lang w:val="en-US"/>
              </w:rPr>
              <w:t>371210</w:t>
            </w:r>
          </w:p>
        </w:tc>
        <w:tc>
          <w:tcPr>
            <w:tcW w:w="6237" w:type="dxa"/>
          </w:tcPr>
          <w:p w:rsidR="0077239B" w:rsidRDefault="00934A0B">
            <w:pPr>
              <w:rPr>
                <w:rFonts w:ascii="Arial" w:hAnsi="Arial"/>
                <w:sz w:val="18"/>
                <w:szCs w:val="18"/>
                <w:lang w:val="ro-RO"/>
              </w:rPr>
            </w:pPr>
            <w:r>
              <w:rPr>
                <w:sz w:val="18"/>
                <w:szCs w:val="18"/>
                <w:lang w:val="ro-RO"/>
              </w:rPr>
              <w:t xml:space="preserve">Realizarea terenurilor              </w:t>
            </w:r>
          </w:p>
        </w:tc>
        <w:tc>
          <w:tcPr>
            <w:tcW w:w="1276" w:type="dxa"/>
          </w:tcPr>
          <w:p w:rsidR="0077239B" w:rsidRDefault="00934A0B">
            <w:pPr>
              <w:jc w:val="center"/>
              <w:rPr>
                <w:b/>
                <w:sz w:val="18"/>
                <w:szCs w:val="18"/>
                <w:lang w:val="ro-RO"/>
              </w:rPr>
            </w:pPr>
            <w:r>
              <w:rPr>
                <w:b/>
                <w:sz w:val="18"/>
                <w:szCs w:val="18"/>
                <w:lang w:val="ro-RO"/>
              </w:rPr>
              <w:t>-300,0</w:t>
            </w:r>
          </w:p>
        </w:tc>
        <w:tc>
          <w:tcPr>
            <w:tcW w:w="1134" w:type="dxa"/>
          </w:tcPr>
          <w:p w:rsidR="0077239B" w:rsidRDefault="00934A0B">
            <w:pPr>
              <w:jc w:val="center"/>
              <w:rPr>
                <w:b/>
                <w:sz w:val="18"/>
                <w:szCs w:val="18"/>
                <w:lang w:val="ro-RO"/>
              </w:rPr>
            </w:pPr>
            <w:r>
              <w:rPr>
                <w:b/>
                <w:sz w:val="18"/>
                <w:szCs w:val="18"/>
                <w:lang w:val="ro-RO"/>
              </w:rPr>
              <w:t>-142,3</w:t>
            </w:r>
          </w:p>
        </w:tc>
        <w:tc>
          <w:tcPr>
            <w:tcW w:w="850" w:type="dxa"/>
          </w:tcPr>
          <w:p w:rsidR="0077239B" w:rsidRDefault="00934A0B">
            <w:pPr>
              <w:jc w:val="center"/>
              <w:rPr>
                <w:b/>
                <w:sz w:val="18"/>
                <w:szCs w:val="18"/>
                <w:lang w:val="ro-RO"/>
              </w:rPr>
            </w:pPr>
            <w:r>
              <w:rPr>
                <w:b/>
                <w:sz w:val="18"/>
                <w:szCs w:val="18"/>
                <w:lang w:val="ro-RO"/>
              </w:rPr>
              <w:t>-157,7</w:t>
            </w:r>
          </w:p>
        </w:tc>
      </w:tr>
      <w:tr w:rsidR="0077239B">
        <w:trPr>
          <w:trHeight w:val="264"/>
        </w:trPr>
        <w:tc>
          <w:tcPr>
            <w:tcW w:w="959" w:type="dxa"/>
          </w:tcPr>
          <w:p w:rsidR="0077239B" w:rsidRDefault="00934A0B">
            <w:pPr>
              <w:jc w:val="center"/>
              <w:rPr>
                <w:b/>
                <w:sz w:val="18"/>
                <w:szCs w:val="18"/>
                <w:lang w:val="en-US"/>
              </w:rPr>
            </w:pPr>
            <w:r>
              <w:rPr>
                <w:b/>
                <w:sz w:val="18"/>
                <w:szCs w:val="18"/>
                <w:lang w:val="en-US"/>
              </w:rPr>
              <w:t>339210</w:t>
            </w:r>
          </w:p>
        </w:tc>
        <w:tc>
          <w:tcPr>
            <w:tcW w:w="6237" w:type="dxa"/>
          </w:tcPr>
          <w:p w:rsidR="0077239B" w:rsidRDefault="00934A0B">
            <w:pPr>
              <w:rPr>
                <w:sz w:val="18"/>
                <w:szCs w:val="18"/>
                <w:lang w:val="ro-RO"/>
              </w:rPr>
            </w:pPr>
            <w:r>
              <w:rPr>
                <w:sz w:val="18"/>
                <w:szCs w:val="18"/>
                <w:lang w:val="ro-RO"/>
              </w:rPr>
              <w:t>Realizarea altor materiale</w:t>
            </w:r>
          </w:p>
        </w:tc>
        <w:tc>
          <w:tcPr>
            <w:tcW w:w="1276" w:type="dxa"/>
          </w:tcPr>
          <w:p w:rsidR="0077239B" w:rsidRDefault="00934A0B">
            <w:pPr>
              <w:jc w:val="center"/>
              <w:rPr>
                <w:b/>
                <w:sz w:val="18"/>
                <w:szCs w:val="18"/>
                <w:lang w:val="ro-RO"/>
              </w:rPr>
            </w:pPr>
            <w:r>
              <w:rPr>
                <w:b/>
                <w:sz w:val="18"/>
                <w:szCs w:val="18"/>
                <w:lang w:val="ro-RO"/>
              </w:rPr>
              <w:t>-19,4</w:t>
            </w:r>
          </w:p>
        </w:tc>
        <w:tc>
          <w:tcPr>
            <w:tcW w:w="1134" w:type="dxa"/>
          </w:tcPr>
          <w:p w:rsidR="0077239B" w:rsidRDefault="00934A0B">
            <w:pPr>
              <w:jc w:val="center"/>
              <w:rPr>
                <w:b/>
                <w:sz w:val="18"/>
                <w:szCs w:val="18"/>
                <w:lang w:val="ro-RO"/>
              </w:rPr>
            </w:pPr>
            <w:r>
              <w:rPr>
                <w:b/>
                <w:sz w:val="18"/>
                <w:szCs w:val="18"/>
                <w:lang w:val="ro-RO"/>
              </w:rPr>
              <w:t>-19,4</w:t>
            </w:r>
          </w:p>
        </w:tc>
        <w:tc>
          <w:tcPr>
            <w:tcW w:w="850" w:type="dxa"/>
          </w:tcPr>
          <w:p w:rsidR="0077239B" w:rsidRDefault="00934A0B">
            <w:pPr>
              <w:jc w:val="center"/>
              <w:rPr>
                <w:b/>
                <w:sz w:val="18"/>
                <w:szCs w:val="18"/>
                <w:lang w:val="ro-RO"/>
              </w:rPr>
            </w:pPr>
            <w:r>
              <w:rPr>
                <w:b/>
                <w:sz w:val="18"/>
                <w:szCs w:val="18"/>
                <w:lang w:val="ro-RO"/>
              </w:rPr>
              <w:t>-</w:t>
            </w:r>
          </w:p>
        </w:tc>
      </w:tr>
    </w:tbl>
    <w:p w:rsidR="0077239B" w:rsidRDefault="0077239B">
      <w:pPr>
        <w:rPr>
          <w:sz w:val="18"/>
          <w:szCs w:val="18"/>
          <w:lang w:val="ro-RO"/>
        </w:rPr>
      </w:pPr>
    </w:p>
    <w:p w:rsidR="0077239B" w:rsidRDefault="00934A0B">
      <w:pPr>
        <w:pStyle w:val="a6"/>
        <w:rPr>
          <w:rFonts w:ascii="Times New Roman" w:hAnsi="Times New Roman"/>
          <w:b/>
          <w:sz w:val="18"/>
          <w:szCs w:val="18"/>
          <w:lang w:val="ro-RO"/>
        </w:rPr>
      </w:pPr>
      <w:r>
        <w:rPr>
          <w:rFonts w:ascii="Times New Roman" w:hAnsi="Times New Roman"/>
          <w:b/>
          <w:sz w:val="18"/>
          <w:szCs w:val="18"/>
          <w:lang w:val="ro-RO"/>
        </w:rPr>
        <w:t>Transferuri curente acordate cu destinatie generala între bugetele locale de nivelul II si bugetele locale de nivelul I în cadrul unei unităţi administrativ-teritoriale            92,4 mii lel</w:t>
      </w:r>
    </w:p>
    <w:p w:rsidR="0077239B" w:rsidRDefault="00934A0B">
      <w:pPr>
        <w:rPr>
          <w:b/>
          <w:sz w:val="18"/>
          <w:szCs w:val="18"/>
          <w:lang w:val="en-US"/>
        </w:rPr>
      </w:pPr>
      <w:r>
        <w:rPr>
          <w:sz w:val="18"/>
          <w:szCs w:val="18"/>
          <w:lang w:val="en-US"/>
        </w:rPr>
        <w:t xml:space="preserve">(Liceul teoretic “A.Puşkin,Liceul teoretic “M. Eminescu”pentru </w:t>
      </w:r>
      <w:r>
        <w:rPr>
          <w:sz w:val="18"/>
          <w:szCs w:val="18"/>
          <w:lang w:val="ro-RO"/>
        </w:rPr>
        <w:t>hrana copii din familii social vulnerabili</w:t>
      </w:r>
      <w:r>
        <w:rPr>
          <w:b/>
          <w:sz w:val="18"/>
          <w:szCs w:val="18"/>
          <w:lang w:val="en-US"/>
        </w:rPr>
        <w:t xml:space="preserve"> )             </w:t>
      </w:r>
    </w:p>
    <w:p w:rsidR="0077239B" w:rsidRDefault="00934A0B">
      <w:pPr>
        <w:pStyle w:val="a6"/>
        <w:rPr>
          <w:rFonts w:ascii="Times New Roman" w:hAnsi="Times New Roman"/>
          <w:b/>
          <w:sz w:val="18"/>
          <w:szCs w:val="18"/>
          <w:lang w:val="ro-RO"/>
        </w:rPr>
      </w:pPr>
      <w:r>
        <w:rPr>
          <w:rFonts w:ascii="Times New Roman" w:hAnsi="Times New Roman"/>
          <w:b/>
          <w:sz w:val="18"/>
          <w:szCs w:val="18"/>
          <w:lang w:val="ro-RO"/>
        </w:rPr>
        <w:t>Transferuri  capitale acordate cu destinatie generala între bugetele locale de nivelul II si bugetele locale de nivelul I în cadrul unei unităţi administrativ-teritoriale            400,0mii lel</w:t>
      </w:r>
    </w:p>
    <w:p w:rsidR="0077239B" w:rsidRDefault="00934A0B">
      <w:pPr>
        <w:rPr>
          <w:sz w:val="18"/>
          <w:szCs w:val="18"/>
          <w:lang w:val="ro-RO"/>
        </w:rPr>
      </w:pPr>
      <w:r>
        <w:rPr>
          <w:sz w:val="18"/>
          <w:szCs w:val="18"/>
          <w:lang w:val="en-US"/>
        </w:rPr>
        <w:t>(Liceul teoretic “A.Puşkin – 200,0 mii lei,Liceul teoretic “M. Eminescu”- 200,0 mii lei)</w:t>
      </w:r>
    </w:p>
    <w:p w:rsidR="0077239B" w:rsidRDefault="0077239B">
      <w:pPr>
        <w:rPr>
          <w:sz w:val="18"/>
          <w:szCs w:val="18"/>
          <w:lang w:val="ro-RO"/>
        </w:rPr>
      </w:pPr>
    </w:p>
    <w:p w:rsidR="0077239B" w:rsidRDefault="0077239B">
      <w:pPr>
        <w:rPr>
          <w:sz w:val="18"/>
          <w:szCs w:val="18"/>
          <w:lang w:val="ro-RO"/>
        </w:rPr>
      </w:pPr>
    </w:p>
    <w:p w:rsidR="0077239B" w:rsidRDefault="00934A0B">
      <w:pPr>
        <w:rPr>
          <w:sz w:val="18"/>
          <w:szCs w:val="18"/>
          <w:lang w:val="ro-RO"/>
        </w:rPr>
      </w:pPr>
      <w:r>
        <w:rPr>
          <w:sz w:val="18"/>
          <w:szCs w:val="18"/>
          <w:lang w:val="ro-RO"/>
        </w:rPr>
        <w:t xml:space="preserve">Contabil șef   A.Faizulina                                                     </w:t>
      </w:r>
    </w:p>
    <w:p w:rsidR="0077239B" w:rsidRDefault="0077239B">
      <w:pPr>
        <w:rPr>
          <w:sz w:val="18"/>
          <w:szCs w:val="18"/>
          <w:lang w:val="ro-RO"/>
        </w:rPr>
      </w:pPr>
    </w:p>
    <w:p w:rsidR="0077239B" w:rsidRDefault="00934A0B">
      <w:pPr>
        <w:rPr>
          <w:sz w:val="18"/>
          <w:szCs w:val="18"/>
          <w:lang w:val="en-US"/>
        </w:rPr>
      </w:pPr>
      <w:r>
        <w:rPr>
          <w:sz w:val="18"/>
          <w:szCs w:val="18"/>
          <w:lang w:val="ro-RO"/>
        </w:rPr>
        <w:t xml:space="preserve"> Executorul   L.Chirilenco</w:t>
      </w:r>
    </w:p>
    <w:p w:rsidR="0077239B" w:rsidRDefault="0077239B">
      <w:pPr>
        <w:rPr>
          <w:sz w:val="18"/>
          <w:szCs w:val="18"/>
          <w:lang w:val="en-US"/>
        </w:rPr>
      </w:pPr>
    </w:p>
    <w:p w:rsidR="0077239B" w:rsidRDefault="0077239B">
      <w:pPr>
        <w:rPr>
          <w:sz w:val="18"/>
          <w:szCs w:val="18"/>
          <w:lang w:val="en-US"/>
        </w:rPr>
      </w:pPr>
    </w:p>
    <w:p w:rsidR="0077239B" w:rsidRDefault="0077239B">
      <w:pPr>
        <w:rPr>
          <w:b/>
          <w:sz w:val="24"/>
          <w:szCs w:val="24"/>
          <w:lang w:val="en-US"/>
        </w:rPr>
      </w:pPr>
    </w:p>
    <w:p w:rsidR="0077239B" w:rsidRDefault="00934A0B">
      <w:pPr>
        <w:jc w:val="center"/>
        <w:rPr>
          <w:b/>
          <w:sz w:val="24"/>
          <w:szCs w:val="24"/>
          <w:lang w:val="en-US"/>
        </w:rPr>
      </w:pPr>
      <w:r>
        <w:rPr>
          <w:b/>
          <w:sz w:val="24"/>
          <w:szCs w:val="24"/>
          <w:lang w:val="en-US"/>
        </w:rPr>
        <w:t xml:space="preserve">Notă explicativă privind executarea   bugetului primariei </w:t>
      </w:r>
    </w:p>
    <w:p w:rsidR="0077239B" w:rsidRDefault="00934A0B">
      <w:pPr>
        <w:jc w:val="center"/>
        <w:rPr>
          <w:sz w:val="24"/>
          <w:szCs w:val="24"/>
          <w:lang w:val="en-US"/>
        </w:rPr>
      </w:pPr>
      <w:r>
        <w:rPr>
          <w:b/>
          <w:sz w:val="24"/>
          <w:szCs w:val="24"/>
          <w:lang w:val="ro-RO"/>
        </w:rPr>
        <w:t xml:space="preserve">pentru anul  </w:t>
      </w:r>
      <w:r>
        <w:rPr>
          <w:b/>
          <w:sz w:val="24"/>
          <w:szCs w:val="24"/>
          <w:lang w:val="en-US"/>
        </w:rPr>
        <w:t xml:space="preserve">2021                                                                                                                                                                                           </w:t>
      </w:r>
    </w:p>
    <w:p w:rsidR="0077239B" w:rsidRDefault="0077239B">
      <w:pPr>
        <w:rPr>
          <w:sz w:val="24"/>
          <w:szCs w:val="24"/>
          <w:lang w:val="en-US"/>
        </w:rPr>
      </w:pPr>
    </w:p>
    <w:p w:rsidR="0077239B" w:rsidRDefault="00934A0B">
      <w:pPr>
        <w:rPr>
          <w:lang w:val="en-US"/>
        </w:rPr>
      </w:pPr>
      <w:r>
        <w:rPr>
          <w:lang w:val="en-US"/>
        </w:rPr>
        <w:t xml:space="preserve">  1.  Bugetul Primăriei pentru anul 2021 a fost aprobat la capitolul “Venituri” în sumă de </w:t>
      </w:r>
    </w:p>
    <w:p w:rsidR="0077239B" w:rsidRDefault="00934A0B">
      <w:pPr>
        <w:rPr>
          <w:lang w:val="ro-RO"/>
        </w:rPr>
      </w:pPr>
      <w:r>
        <w:rPr>
          <w:lang w:val="en-US"/>
        </w:rPr>
        <w:t>31773,1 mii lei și la capitolul “Cheltuieli”</w:t>
      </w:r>
      <w:r>
        <w:rPr>
          <w:lang w:val="ro-RO"/>
        </w:rPr>
        <w:t xml:space="preserve"> în sumă de 30840,4 mii lei, cu un sold pozitiv (excedent) în sumă de 932,7 mii lei , care a fost direcționat la rambursarea împrumutului „Energetic –II”.</w:t>
      </w:r>
    </w:p>
    <w:p w:rsidR="0077239B" w:rsidRDefault="00934A0B">
      <w:pPr>
        <w:rPr>
          <w:lang w:val="ro-RO"/>
        </w:rPr>
      </w:pPr>
      <w:r>
        <w:rPr>
          <w:lang w:val="ro-RO"/>
        </w:rPr>
        <w:t xml:space="preserve">              Pe parcursul perioadei de gestiune au fost operate unele modificării de buget în temeiul Deciziilor Consiliilor Locale în urma cărora s-au efectuat precizări.Astfel , bugetul Primăriei capitolul </w:t>
      </w:r>
      <w:r>
        <w:rPr>
          <w:lang w:val="en-US"/>
        </w:rPr>
        <w:t xml:space="preserve">“Venituri” a fost majorat cu 2117,8 mii lei, planul precizat fiind în sumă de 33890,9 mii lei, inclusiv s-au majorat veniturile la următoarele capitole </w:t>
      </w:r>
      <w:r>
        <w:rPr>
          <w:lang w:val="ro-RO"/>
        </w:rPr>
        <w:t>:</w:t>
      </w:r>
    </w:p>
    <w:p w:rsidR="0077239B" w:rsidRDefault="00934A0B">
      <w:pPr>
        <w:rPr>
          <w:lang w:val="en-US"/>
        </w:rPr>
      </w:pPr>
      <w:r>
        <w:rPr>
          <w:lang w:val="en-US"/>
        </w:rPr>
        <w:t xml:space="preserve">            -   </w:t>
      </w:r>
      <w:r>
        <w:rPr>
          <w:lang w:val="ro-RO"/>
        </w:rPr>
        <w:t>La</w:t>
      </w:r>
      <w:r>
        <w:rPr>
          <w:lang w:val="en-US"/>
        </w:rPr>
        <w:t>“  Transferuri capitale primite cu destinaţie specială între bugetul de stat şi bugetele</w:t>
      </w:r>
    </w:p>
    <w:p w:rsidR="0077239B" w:rsidRDefault="00934A0B">
      <w:pPr>
        <w:rPr>
          <w:lang w:val="en-US"/>
        </w:rPr>
      </w:pPr>
      <w:r>
        <w:rPr>
          <w:lang w:val="en-US"/>
        </w:rPr>
        <w:t xml:space="preserve">               locale de nivelul I” cu 1450,0 mii lei</w:t>
      </w:r>
    </w:p>
    <w:p w:rsidR="0077239B" w:rsidRDefault="00934A0B">
      <w:pPr>
        <w:numPr>
          <w:ilvl w:val="0"/>
          <w:numId w:val="1"/>
        </w:numPr>
        <w:rPr>
          <w:bCs/>
          <w:lang w:val="en-US"/>
        </w:rPr>
      </w:pPr>
      <w:r>
        <w:rPr>
          <w:lang w:val="ro-RO"/>
        </w:rPr>
        <w:t>La</w:t>
      </w:r>
      <w:r>
        <w:rPr>
          <w:lang w:val="en-US"/>
        </w:rPr>
        <w:t>“Transferuri curente acordate cu destinatie speciala între bugetele locale de nivelul II si bugetele locale de nivelul I în cadrul unei unităţi administrativ-teritoriale” – 105,6 mii lei</w:t>
      </w:r>
    </w:p>
    <w:p w:rsidR="0077239B" w:rsidRDefault="00934A0B">
      <w:pPr>
        <w:numPr>
          <w:ilvl w:val="0"/>
          <w:numId w:val="1"/>
        </w:numPr>
        <w:rPr>
          <w:bCs/>
          <w:lang w:val="en-US"/>
        </w:rPr>
      </w:pPr>
      <w:r>
        <w:rPr>
          <w:lang w:val="ro-RO"/>
        </w:rPr>
        <w:t>La</w:t>
      </w:r>
      <w:r>
        <w:rPr>
          <w:lang w:val="en-US"/>
        </w:rPr>
        <w:t>“Transferuri curente acordate cu destinatie speciala  intre institutiile bugetelor locale de nivelul II si institutiile bugetelor locale de nivelul I în cadrul unei unităţi administrativ-teritoriale” cu 141,7 mii lei.</w:t>
      </w:r>
    </w:p>
    <w:p w:rsidR="0077239B" w:rsidRDefault="00934A0B">
      <w:pPr>
        <w:numPr>
          <w:ilvl w:val="0"/>
          <w:numId w:val="1"/>
        </w:numPr>
        <w:rPr>
          <w:bCs/>
          <w:lang w:val="en-US"/>
        </w:rPr>
      </w:pPr>
      <w:r>
        <w:rPr>
          <w:lang w:val="en-US"/>
        </w:rPr>
        <w:t>La“Transferuri capitale primite cu destinaţie specială între bugetele locale de nivelul II şi bugetele locale de nivelul I în cadrul unei unităţi administrativ-teritoriale” cu 400,0 mii lei.</w:t>
      </w:r>
    </w:p>
    <w:p w:rsidR="0077239B" w:rsidRDefault="00934A0B">
      <w:pPr>
        <w:numPr>
          <w:ilvl w:val="0"/>
          <w:numId w:val="1"/>
        </w:numPr>
        <w:rPr>
          <w:bCs/>
          <w:lang w:val="en-US"/>
        </w:rPr>
      </w:pPr>
      <w:r>
        <w:rPr>
          <w:lang w:val="en-US"/>
        </w:rPr>
        <w:t>La “</w:t>
      </w:r>
      <w:r>
        <w:rPr>
          <w:lang w:val="ro-RO"/>
        </w:rPr>
        <w:t>Donaţii voluntare pentru cheltuieli curente din surse interne pentru instituţiile bugetare” cu 20,5 mii lei.</w:t>
      </w:r>
    </w:p>
    <w:p w:rsidR="0077239B" w:rsidRDefault="0077239B">
      <w:pPr>
        <w:ind w:left="928"/>
        <w:rPr>
          <w:bCs/>
          <w:lang w:val="en-US"/>
        </w:rPr>
      </w:pPr>
    </w:p>
    <w:p w:rsidR="0077239B" w:rsidRDefault="00934A0B">
      <w:pPr>
        <w:ind w:left="928"/>
        <w:rPr>
          <w:lang w:val="ro-RO"/>
        </w:rPr>
      </w:pPr>
      <w:r>
        <w:rPr>
          <w:lang w:val="ro-RO"/>
        </w:rPr>
        <w:t>În perioada de gestiune în bugetul local au fost acumulate venituri în sumă totală de</w:t>
      </w:r>
    </w:p>
    <w:p w:rsidR="0077239B" w:rsidRDefault="00934A0B">
      <w:pPr>
        <w:rPr>
          <w:lang w:val="ro-RO"/>
        </w:rPr>
      </w:pPr>
      <w:r>
        <w:rPr>
          <w:lang w:val="ro-RO"/>
        </w:rPr>
        <w:t>36891,6 mii lei ce constituie o îndeplinire a planului anual precizat la nivel de 108,9 la sută.</w:t>
      </w:r>
    </w:p>
    <w:p w:rsidR="0077239B" w:rsidRDefault="00934A0B">
      <w:pPr>
        <w:ind w:left="928"/>
        <w:rPr>
          <w:lang w:val="en-US"/>
        </w:rPr>
      </w:pPr>
      <w:r>
        <w:rPr>
          <w:lang w:val="en-US"/>
        </w:rPr>
        <w:t>Comparativ cu perioada respectivă a anului precedent , veniturile sunt în creștere cu</w:t>
      </w:r>
    </w:p>
    <w:p w:rsidR="0077239B" w:rsidRDefault="00934A0B">
      <w:pPr>
        <w:rPr>
          <w:lang w:val="en-US"/>
        </w:rPr>
      </w:pPr>
      <w:r>
        <w:rPr>
          <w:lang w:val="en-US"/>
        </w:rPr>
        <w:t xml:space="preserve"> 5545,8 mii lei sau  cu 17,7 %.</w:t>
      </w:r>
    </w:p>
    <w:p w:rsidR="0077239B" w:rsidRDefault="0077239B">
      <w:pPr>
        <w:rPr>
          <w:b/>
          <w:lang w:val="en-US"/>
        </w:rPr>
      </w:pPr>
    </w:p>
    <w:p w:rsidR="0077239B" w:rsidRDefault="00934A0B">
      <w:pPr>
        <w:rPr>
          <w:b/>
          <w:lang w:val="en-US"/>
        </w:rPr>
      </w:pPr>
      <w:r>
        <w:rPr>
          <w:b/>
          <w:lang w:val="en-US"/>
        </w:rPr>
        <w:t xml:space="preserve">                    Executarea bugetului la capitolul “Venituri” este relatată în tabelul nr.1</w:t>
      </w:r>
    </w:p>
    <w:p w:rsidR="0077239B" w:rsidRDefault="0077239B">
      <w:pPr>
        <w:rPr>
          <w:lang w:val="en-US"/>
        </w:rPr>
      </w:pPr>
    </w:p>
    <w:p w:rsidR="0077239B" w:rsidRDefault="00934A0B">
      <w:pPr>
        <w:rPr>
          <w:lang w:val="en-US"/>
        </w:rPr>
      </w:pPr>
      <w:r>
        <w:rPr>
          <w:lang w:val="en-US"/>
        </w:rPr>
        <w:t xml:space="preserve"> În structura veniturilor bugetului local  50,6% la sută sau 18655,9 mii lei o constituie suma transferurilor , 13,7 % venituri proprii sau 5045,5  mii lei , 32,9 % impozitile pe venit de stat sau  12146,7 mii lei   și 2,8% la resursele colectate sau 1043,5 mii lei.</w:t>
      </w:r>
    </w:p>
    <w:p w:rsidR="0077239B" w:rsidRDefault="00934A0B">
      <w:pPr>
        <w:ind w:firstLine="708"/>
        <w:jc w:val="both"/>
        <w:rPr>
          <w:lang w:val="ro-RO"/>
        </w:rPr>
      </w:pPr>
      <w:r>
        <w:rPr>
          <w:lang w:val="ro-RO"/>
        </w:rPr>
        <w:t xml:space="preserve">Suma veniturilor generale şi veniturilor colectate, acumulate din teritoriu constituie total 18235,7 mii lei sau 49,4 la sută din suma totală şi sânt în creştere cu 3005,0 mii lei sau cu 19,7% faţă de perioada similară a anului precedent. </w:t>
      </w:r>
    </w:p>
    <w:p w:rsidR="0077239B" w:rsidRDefault="0077239B">
      <w:pPr>
        <w:ind w:firstLine="708"/>
        <w:jc w:val="both"/>
        <w:rPr>
          <w:lang w:val="ro-RO"/>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9"/>
        <w:gridCol w:w="1042"/>
        <w:gridCol w:w="1071"/>
        <w:gridCol w:w="1125"/>
        <w:gridCol w:w="1289"/>
        <w:gridCol w:w="1269"/>
        <w:gridCol w:w="1038"/>
        <w:gridCol w:w="1474"/>
      </w:tblGrid>
      <w:tr w:rsidR="0077239B">
        <w:trPr>
          <w:trHeight w:val="187"/>
          <w:jc w:val="center"/>
        </w:trPr>
        <w:tc>
          <w:tcPr>
            <w:tcW w:w="1759" w:type="dxa"/>
            <w:vMerge w:val="restart"/>
            <w:tcBorders>
              <w:top w:val="single" w:sz="4" w:space="0" w:color="auto"/>
              <w:left w:val="single" w:sz="4" w:space="0" w:color="auto"/>
              <w:bottom w:val="single" w:sz="4" w:space="0" w:color="auto"/>
              <w:right w:val="single" w:sz="4" w:space="0" w:color="auto"/>
            </w:tcBorders>
          </w:tcPr>
          <w:p w:rsidR="0077239B" w:rsidRDefault="0077239B">
            <w:pPr>
              <w:jc w:val="center"/>
              <w:rPr>
                <w:b/>
                <w:lang w:val="ro-RO"/>
              </w:rPr>
            </w:pPr>
          </w:p>
        </w:tc>
        <w:tc>
          <w:tcPr>
            <w:tcW w:w="1042" w:type="dxa"/>
            <w:vMerge w:val="restart"/>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Plan anual aprobat</w:t>
            </w:r>
          </w:p>
        </w:tc>
        <w:tc>
          <w:tcPr>
            <w:tcW w:w="1071" w:type="dxa"/>
            <w:vMerge w:val="restart"/>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Precizări +/-</w:t>
            </w:r>
          </w:p>
        </w:tc>
        <w:tc>
          <w:tcPr>
            <w:tcW w:w="1125" w:type="dxa"/>
            <w:vMerge w:val="restart"/>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Plan anual precizat</w:t>
            </w:r>
          </w:p>
        </w:tc>
        <w:tc>
          <w:tcPr>
            <w:tcW w:w="2558" w:type="dxa"/>
            <w:gridSpan w:val="2"/>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Executat</w:t>
            </w:r>
          </w:p>
        </w:tc>
        <w:tc>
          <w:tcPr>
            <w:tcW w:w="1038" w:type="dxa"/>
            <w:vMerge w:val="restart"/>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Devieri +/-</w:t>
            </w:r>
          </w:p>
        </w:tc>
        <w:tc>
          <w:tcPr>
            <w:tcW w:w="1474" w:type="dxa"/>
            <w:vMerge w:val="restart"/>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 xml:space="preserve">Executat </w:t>
            </w:r>
          </w:p>
          <w:p w:rsidR="0077239B" w:rsidRDefault="00934A0B">
            <w:pPr>
              <w:jc w:val="center"/>
              <w:rPr>
                <w:lang w:val="ro-RO"/>
              </w:rPr>
            </w:pPr>
            <w:r>
              <w:rPr>
                <w:lang w:val="ro-RO"/>
              </w:rPr>
              <w:t xml:space="preserve">2021 faţă de </w:t>
            </w:r>
          </w:p>
          <w:p w:rsidR="0077239B" w:rsidRDefault="00934A0B">
            <w:pPr>
              <w:jc w:val="center"/>
              <w:rPr>
                <w:lang w:val="ro-RO"/>
              </w:rPr>
            </w:pPr>
            <w:r>
              <w:rPr>
                <w:lang w:val="ro-RO"/>
              </w:rPr>
              <w:t>2020 (%)</w:t>
            </w:r>
          </w:p>
        </w:tc>
      </w:tr>
      <w:tr w:rsidR="0077239B">
        <w:trPr>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b/>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lang w:val="ro-RO"/>
              </w:rPr>
            </w:pP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2021</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2020</w:t>
            </w:r>
          </w:p>
        </w:tc>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lang w:val="ro-RO"/>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39B" w:rsidRDefault="0077239B">
            <w:pPr>
              <w:rPr>
                <w:lang w:val="ro-RO"/>
              </w:rPr>
            </w:pPr>
          </w:p>
        </w:tc>
      </w:tr>
      <w:tr w:rsidR="0077239B">
        <w:trPr>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lastRenderedPageBreak/>
              <w:t>Venituri total</w:t>
            </w:r>
          </w:p>
        </w:tc>
        <w:tc>
          <w:tcPr>
            <w:tcW w:w="1042"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31773,1</w:t>
            </w:r>
          </w:p>
        </w:tc>
        <w:tc>
          <w:tcPr>
            <w:tcW w:w="1071"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+2117,8</w:t>
            </w:r>
          </w:p>
        </w:tc>
        <w:tc>
          <w:tcPr>
            <w:tcW w:w="1125"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33890,9</w:t>
            </w: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36891,6</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31345,8</w:t>
            </w:r>
          </w:p>
        </w:tc>
        <w:tc>
          <w:tcPr>
            <w:tcW w:w="1038"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+5545,8</w:t>
            </w:r>
          </w:p>
        </w:tc>
        <w:tc>
          <w:tcPr>
            <w:tcW w:w="1474"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117,7</w:t>
            </w:r>
          </w:p>
        </w:tc>
      </w:tr>
      <w:tr w:rsidR="0077239B">
        <w:trPr>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t>inclusiv:</w:t>
            </w:r>
          </w:p>
        </w:tc>
        <w:tc>
          <w:tcPr>
            <w:tcW w:w="1042"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071"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125"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289"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269"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038"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474"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r>
      <w:tr w:rsidR="0077239B">
        <w:trPr>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t xml:space="preserve">Transferuri </w:t>
            </w:r>
          </w:p>
        </w:tc>
        <w:tc>
          <w:tcPr>
            <w:tcW w:w="1042"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17051,5</w:t>
            </w:r>
          </w:p>
        </w:tc>
        <w:tc>
          <w:tcPr>
            <w:tcW w:w="1071"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+2097,3</w:t>
            </w:r>
          </w:p>
        </w:tc>
        <w:tc>
          <w:tcPr>
            <w:tcW w:w="1125"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19148,8</w:t>
            </w: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18655,9</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16115,1</w:t>
            </w:r>
          </w:p>
        </w:tc>
        <w:tc>
          <w:tcPr>
            <w:tcW w:w="1038"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+2540,8</w:t>
            </w:r>
          </w:p>
        </w:tc>
        <w:tc>
          <w:tcPr>
            <w:tcW w:w="1474"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115,8</w:t>
            </w:r>
          </w:p>
        </w:tc>
      </w:tr>
      <w:tr w:rsidR="0077239B">
        <w:trPr>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53,7</w:t>
            </w:r>
          </w:p>
        </w:tc>
        <w:tc>
          <w:tcPr>
            <w:tcW w:w="1071"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125"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56,5</w:t>
            </w:r>
          </w:p>
          <w:p w:rsidR="0077239B" w:rsidRDefault="0077239B">
            <w:pPr>
              <w:jc w:val="center"/>
              <w:rPr>
                <w:lang w:val="ro-RO"/>
              </w:rPr>
            </w:pP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50,6</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51,4</w:t>
            </w:r>
          </w:p>
        </w:tc>
        <w:tc>
          <w:tcPr>
            <w:tcW w:w="1038"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474"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r>
      <w:tr w:rsidR="0077239B">
        <w:trPr>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t>Venituri generale şi venituri colactate</w:t>
            </w:r>
          </w:p>
        </w:tc>
        <w:tc>
          <w:tcPr>
            <w:tcW w:w="1042"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14721,6</w:t>
            </w:r>
          </w:p>
        </w:tc>
        <w:tc>
          <w:tcPr>
            <w:tcW w:w="1071"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125"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14742,1</w:t>
            </w: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18235,7</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15230,7</w:t>
            </w:r>
          </w:p>
        </w:tc>
        <w:tc>
          <w:tcPr>
            <w:tcW w:w="1038"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+3005,0</w:t>
            </w:r>
          </w:p>
        </w:tc>
        <w:tc>
          <w:tcPr>
            <w:tcW w:w="1474"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119,7</w:t>
            </w:r>
          </w:p>
        </w:tc>
      </w:tr>
      <w:tr w:rsidR="0077239B">
        <w:trPr>
          <w:trHeight w:val="135"/>
          <w:jc w:val="center"/>
        </w:trPr>
        <w:tc>
          <w:tcPr>
            <w:tcW w:w="1759" w:type="dxa"/>
            <w:tcBorders>
              <w:top w:val="single" w:sz="4" w:space="0" w:color="auto"/>
              <w:left w:val="single" w:sz="4" w:space="0" w:color="auto"/>
              <w:bottom w:val="single" w:sz="4" w:space="0" w:color="auto"/>
              <w:right w:val="single" w:sz="4" w:space="0" w:color="auto"/>
            </w:tcBorders>
          </w:tcPr>
          <w:p w:rsidR="0077239B" w:rsidRDefault="00934A0B">
            <w:pPr>
              <w:rPr>
                <w:lang w:val="ro-RO"/>
              </w:rPr>
            </w:pPr>
            <w:r>
              <w:rPr>
                <w:lang w:val="ro-RO"/>
              </w:rPr>
              <w:t>Ponderea în sumă totală</w:t>
            </w:r>
          </w:p>
        </w:tc>
        <w:tc>
          <w:tcPr>
            <w:tcW w:w="1042"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46,3</w:t>
            </w:r>
          </w:p>
        </w:tc>
        <w:tc>
          <w:tcPr>
            <w:tcW w:w="1071"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125"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43,5</w:t>
            </w:r>
          </w:p>
        </w:tc>
        <w:tc>
          <w:tcPr>
            <w:tcW w:w="128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49,4</w:t>
            </w:r>
          </w:p>
        </w:tc>
        <w:tc>
          <w:tcPr>
            <w:tcW w:w="1269" w:type="dxa"/>
            <w:tcBorders>
              <w:top w:val="single" w:sz="4" w:space="0" w:color="auto"/>
              <w:left w:val="single" w:sz="4" w:space="0" w:color="auto"/>
              <w:bottom w:val="single" w:sz="4" w:space="0" w:color="auto"/>
              <w:right w:val="single" w:sz="4" w:space="0" w:color="auto"/>
            </w:tcBorders>
          </w:tcPr>
          <w:p w:rsidR="0077239B" w:rsidRDefault="00934A0B">
            <w:pPr>
              <w:jc w:val="center"/>
              <w:rPr>
                <w:lang w:val="ro-RO"/>
              </w:rPr>
            </w:pPr>
            <w:r>
              <w:rPr>
                <w:lang w:val="ro-RO"/>
              </w:rPr>
              <w:t>48,6</w:t>
            </w:r>
          </w:p>
        </w:tc>
        <w:tc>
          <w:tcPr>
            <w:tcW w:w="1038"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c>
          <w:tcPr>
            <w:tcW w:w="1474" w:type="dxa"/>
            <w:tcBorders>
              <w:top w:val="single" w:sz="4" w:space="0" w:color="auto"/>
              <w:left w:val="single" w:sz="4" w:space="0" w:color="auto"/>
              <w:bottom w:val="single" w:sz="4" w:space="0" w:color="auto"/>
              <w:right w:val="single" w:sz="4" w:space="0" w:color="auto"/>
            </w:tcBorders>
          </w:tcPr>
          <w:p w:rsidR="0077239B" w:rsidRDefault="0077239B">
            <w:pPr>
              <w:jc w:val="center"/>
              <w:rPr>
                <w:lang w:val="ro-RO"/>
              </w:rPr>
            </w:pPr>
          </w:p>
        </w:tc>
      </w:tr>
    </w:tbl>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77239B" w:rsidP="00934A0B">
      <w:pPr>
        <w:ind w:firstLineChars="500" w:firstLine="1004"/>
        <w:jc w:val="both"/>
        <w:rPr>
          <w:rStyle w:val="Bodytext2115pt"/>
          <w:b/>
          <w:i w:val="0"/>
          <w:sz w:val="20"/>
          <w:szCs w:val="20"/>
        </w:rPr>
      </w:pPr>
    </w:p>
    <w:p w:rsidR="0077239B" w:rsidRDefault="00934A0B" w:rsidP="00934A0B">
      <w:pPr>
        <w:ind w:firstLineChars="500" w:firstLine="1004"/>
        <w:jc w:val="both"/>
        <w:rPr>
          <w:rStyle w:val="Bodytext2115pt"/>
          <w:i w:val="0"/>
          <w:sz w:val="20"/>
          <w:szCs w:val="20"/>
        </w:rPr>
      </w:pPr>
      <w:r>
        <w:rPr>
          <w:rStyle w:val="Bodytext2115pt"/>
          <w:b/>
          <w:i w:val="0"/>
          <w:sz w:val="20"/>
          <w:szCs w:val="20"/>
        </w:rPr>
        <w:t>Evoluția veniturilor bugetului primăriei Anenii Noi pe anii 2018-2021</w:t>
      </w:r>
    </w:p>
    <w:p w:rsidR="0077239B" w:rsidRDefault="00934A0B">
      <w:pPr>
        <w:ind w:left="284"/>
        <w:jc w:val="center"/>
        <w:rPr>
          <w:lang w:val="en-US"/>
        </w:rPr>
      </w:pPr>
      <w:r>
        <w:rPr>
          <w:rStyle w:val="Bodytext2115pt"/>
          <w:i w:val="0"/>
          <w:sz w:val="20"/>
          <w:szCs w:val="20"/>
        </w:rPr>
        <w:t>se prezintă în diagrama ce urmează</w:t>
      </w:r>
      <w:r>
        <w:rPr>
          <w:lang w:val="en-US"/>
        </w:rPr>
        <w:t>:</w:t>
      </w:r>
    </w:p>
    <w:p w:rsidR="0077239B" w:rsidRDefault="00934A0B">
      <w:r>
        <w:rPr>
          <w:noProof/>
        </w:rPr>
        <w:drawing>
          <wp:inline distT="0" distB="0" distL="0" distR="0">
            <wp:extent cx="5629275" cy="262382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239B" w:rsidRDefault="00934A0B">
      <w:pPr>
        <w:rPr>
          <w:lang w:val="en-US"/>
        </w:rPr>
      </w:pPr>
      <w:r>
        <w:rPr>
          <w:lang w:val="en-US"/>
        </w:rPr>
        <w:t>Peste 4 ani, veniturile Primăriei au crescut cu 14341,7 mii lei de la 22549,9 mii lei în 2018 la 36891,6 mii lei în 2021.</w:t>
      </w:r>
    </w:p>
    <w:p w:rsidR="0077239B" w:rsidRDefault="00934A0B">
      <w:pPr>
        <w:rPr>
          <w:lang w:val="en-US"/>
        </w:rPr>
      </w:pPr>
      <w:r>
        <w:rPr>
          <w:lang w:val="en-US"/>
        </w:rPr>
        <w:t xml:space="preserve">                  Conform  tabelului Nr 1, toate  tipurilor de impozite sunt realizate.</w:t>
      </w:r>
    </w:p>
    <w:p w:rsidR="0077239B" w:rsidRDefault="00934A0B">
      <w:pPr>
        <w:rPr>
          <w:lang w:val="en-US"/>
        </w:rPr>
      </w:pPr>
      <w:r>
        <w:rPr>
          <w:lang w:val="en-US"/>
        </w:rPr>
        <w:t xml:space="preserve">                  Din veniturile proprii ( fără transferuri) cele mai considerabile sînt încasările la impozitele pe venitul persoanelor fizice 66,6 la sută. Defalcările în proporție de 50,0 la sută de la suma acumulată de la contribuabilii din primării , constituie total 12146,6 mii lei ,fiind în creștere față de perioada anului precedent cu 2080,8 mii lei. </w:t>
      </w:r>
    </w:p>
    <w:p w:rsidR="0077239B" w:rsidRDefault="00934A0B">
      <w:pPr>
        <w:rPr>
          <w:rStyle w:val="tlid-translation"/>
          <w:lang w:val="ro-RO"/>
        </w:rPr>
      </w:pPr>
      <w:r>
        <w:rPr>
          <w:rStyle w:val="tlid-translation"/>
          <w:lang w:val="ro-RO"/>
        </w:rPr>
        <w:t>Toate celelalte impozite și taxe se acumuleaza pe contul primăriei proporți 100%.</w:t>
      </w:r>
    </w:p>
    <w:p w:rsidR="0077239B" w:rsidRDefault="00934A0B">
      <w:pPr>
        <w:rPr>
          <w:rStyle w:val="tlid-translation"/>
          <w:lang w:val="ro-RO"/>
        </w:rPr>
      </w:pPr>
      <w:r>
        <w:rPr>
          <w:rStyle w:val="tlid-translation"/>
          <w:lang w:val="ro-RO"/>
        </w:rPr>
        <w:t xml:space="preserve">Veniturile din aceste taxe și impozite în valoare totală de 6089,1 mii lei ,inclusiv </w:t>
      </w:r>
      <w:r>
        <w:rPr>
          <w:lang w:val="ro-RO"/>
        </w:rPr>
        <w:t>:</w:t>
      </w:r>
    </w:p>
    <w:p w:rsidR="0077239B" w:rsidRDefault="00934A0B">
      <w:pPr>
        <w:rPr>
          <w:lang w:val="en-US"/>
        </w:rPr>
      </w:pPr>
      <w:r>
        <w:rPr>
          <w:lang w:val="en-US"/>
        </w:rPr>
        <w:t xml:space="preserve">               Impozitul funciar ale persoanelor juridice și fizice, inregistrate in calitate de intreprinzator(cod 113161)   - 190,1 mii lei.</w:t>
      </w:r>
    </w:p>
    <w:p w:rsidR="0077239B" w:rsidRDefault="00934A0B">
      <w:pPr>
        <w:rPr>
          <w:lang w:val="en-US"/>
        </w:rPr>
      </w:pPr>
      <w:r>
        <w:rPr>
          <w:lang w:val="en-US"/>
        </w:rPr>
        <w:t xml:space="preserve">               Impozitul funciar al persoanelor fizice-cetațeni(cod 113171) – 113,2 mii lei   </w:t>
      </w:r>
    </w:p>
    <w:p w:rsidR="0077239B" w:rsidRDefault="00934A0B">
      <w:pPr>
        <w:rPr>
          <w:lang w:val="en-US"/>
        </w:rPr>
      </w:pPr>
      <w:r>
        <w:rPr>
          <w:lang w:val="en-US"/>
        </w:rPr>
        <w:t xml:space="preserve">               Impozit pe bunurile imobiliare ale persoanelor juridice și fizice ( cod 113210,113220,113230,113240 )  - 1053100 lei</w:t>
      </w:r>
    </w:p>
    <w:p w:rsidR="0077239B" w:rsidRDefault="00934A0B">
      <w:pPr>
        <w:rPr>
          <w:lang w:val="en-US"/>
        </w:rPr>
      </w:pPr>
      <w:r>
        <w:rPr>
          <w:lang w:val="en-US"/>
        </w:rPr>
        <w:t>                Taxa de piață  -  89100 lei.</w:t>
      </w:r>
    </w:p>
    <w:p w:rsidR="0077239B" w:rsidRDefault="00934A0B">
      <w:pPr>
        <w:rPr>
          <w:lang w:val="en-US"/>
        </w:rPr>
      </w:pPr>
      <w:r>
        <w:rPr>
          <w:lang w:val="en-US"/>
        </w:rPr>
        <w:t>                Taxa pentru amenajarea  teritoriului  -   472200 lei</w:t>
      </w:r>
    </w:p>
    <w:p w:rsidR="0077239B" w:rsidRDefault="00934A0B">
      <w:pPr>
        <w:rPr>
          <w:lang w:val="en-US"/>
        </w:rPr>
      </w:pPr>
      <w:r>
        <w:rPr>
          <w:lang w:val="en-US"/>
        </w:rPr>
        <w:t>                Taxa pentru prestarea serviciilor de transport rutier de călători pe teritoriul orașelor și satelor   -    168900 lei.</w:t>
      </w:r>
    </w:p>
    <w:p w:rsidR="0077239B" w:rsidRDefault="00934A0B">
      <w:pPr>
        <w:rPr>
          <w:lang w:val="en-US"/>
        </w:rPr>
      </w:pPr>
      <w:r>
        <w:rPr>
          <w:lang w:val="en-US"/>
        </w:rPr>
        <w:t>                Taxa pentru unitățile comerciale  și/sau prestări  servicii  -   1843600 lei.</w:t>
      </w:r>
    </w:p>
    <w:p w:rsidR="0077239B" w:rsidRDefault="00934A0B">
      <w:pPr>
        <w:rPr>
          <w:lang w:val="en-US"/>
        </w:rPr>
      </w:pPr>
      <w:r>
        <w:rPr>
          <w:lang w:val="en-US"/>
        </w:rPr>
        <w:t>                 Taxa pentru patenta de întreprinzător  -  223400 lei</w:t>
      </w:r>
    </w:p>
    <w:p w:rsidR="0077239B" w:rsidRDefault="00934A0B">
      <w:pPr>
        <w:rPr>
          <w:lang w:val="en-US"/>
        </w:rPr>
      </w:pPr>
      <w:r>
        <w:rPr>
          <w:lang w:val="en-US"/>
        </w:rPr>
        <w:t>                 Plata pentru certificatele de urbanism și autorizația de construcție sau desființare încasată în bugetul l  -   9300 lei.</w:t>
      </w:r>
    </w:p>
    <w:p w:rsidR="0077239B" w:rsidRDefault="00934A0B">
      <w:pPr>
        <w:rPr>
          <w:lang w:val="en-US"/>
        </w:rPr>
      </w:pPr>
      <w:r>
        <w:rPr>
          <w:lang w:val="en-US"/>
        </w:rPr>
        <w:t>                 Taxa pentru amplasarea publicațiilor  -   4400 lei.</w:t>
      </w:r>
    </w:p>
    <w:p w:rsidR="0077239B" w:rsidRDefault="00934A0B">
      <w:pPr>
        <w:rPr>
          <w:lang w:val="en-US"/>
        </w:rPr>
      </w:pPr>
      <w:r>
        <w:rPr>
          <w:lang w:val="en-US"/>
        </w:rPr>
        <w:t>                 Taxa pentru dispozitivele publicitare  -   119700 lei</w:t>
      </w:r>
    </w:p>
    <w:p w:rsidR="0077239B" w:rsidRDefault="00934A0B">
      <w:pPr>
        <w:rPr>
          <w:lang w:val="en-US"/>
        </w:rPr>
      </w:pPr>
      <w:r>
        <w:rPr>
          <w:lang w:val="en-US"/>
        </w:rPr>
        <w:lastRenderedPageBreak/>
        <w:t>                 Taxa de organizarea licitațiilor -    7000 lei</w:t>
      </w:r>
    </w:p>
    <w:p w:rsidR="0077239B" w:rsidRDefault="00934A0B">
      <w:pPr>
        <w:rPr>
          <w:lang w:val="en-US"/>
        </w:rPr>
      </w:pPr>
      <w:r>
        <w:rPr>
          <w:lang w:val="en-US"/>
        </w:rPr>
        <w:t>                 Alte venituri încasate  - 10200 lei.</w:t>
      </w:r>
    </w:p>
    <w:p w:rsidR="0077239B" w:rsidRDefault="00934A0B">
      <w:pPr>
        <w:rPr>
          <w:lang w:val="ro-RO"/>
        </w:rPr>
      </w:pPr>
      <w:r>
        <w:rPr>
          <w:lang w:val="en-US"/>
        </w:rPr>
        <w:t>                 </w:t>
      </w:r>
      <w:r>
        <w:rPr>
          <w:lang w:val="ro-RO"/>
        </w:rPr>
        <w:t>Donaţii voluntare pentru cheltuieli curente din surse interne pentru instituţiile bugetare</w:t>
      </w:r>
    </w:p>
    <w:p w:rsidR="0077239B" w:rsidRDefault="00934A0B">
      <w:pPr>
        <w:rPr>
          <w:lang w:val="ro-RO"/>
        </w:rPr>
      </w:pPr>
      <w:r>
        <w:rPr>
          <w:lang w:val="ro-RO"/>
        </w:rPr>
        <w:t xml:space="preserve">    20500 lei.</w:t>
      </w:r>
    </w:p>
    <w:p w:rsidR="0077239B" w:rsidRDefault="00934A0B">
      <w:pPr>
        <w:rPr>
          <w:lang w:val="en-US"/>
        </w:rPr>
      </w:pPr>
      <w:r>
        <w:rPr>
          <w:lang w:val="ro-RO"/>
        </w:rPr>
        <w:t xml:space="preserve">                    Mijloace încasate în bugetul local de nivelul I în legătură cu excluderea terenurilor din circuitul agricol –153900 lei</w:t>
      </w:r>
    </w:p>
    <w:p w:rsidR="0077239B" w:rsidRDefault="00934A0B">
      <w:pPr>
        <w:rPr>
          <w:lang w:val="en-US"/>
        </w:rPr>
      </w:pPr>
      <w:r>
        <w:rPr>
          <w:lang w:val="en-US"/>
        </w:rPr>
        <w:t xml:space="preserve">                Veniturile la bugetul local din arenda terenurilor constitue  567,0 mii lei.        </w:t>
      </w:r>
    </w:p>
    <w:p w:rsidR="0077239B" w:rsidRDefault="00934A0B">
      <w:pPr>
        <w:rPr>
          <w:lang w:val="en-US"/>
        </w:rPr>
      </w:pPr>
      <w:r>
        <w:rPr>
          <w:lang w:val="en-US"/>
        </w:rPr>
        <w:t>Veniturile încasate de instituțiile bugetare sub forma veniturilor colectate constituie  1043,5 mii.lei,inclusive : 854,5taxele parentale pentru gradinite de copii ,și plata pentru educația copiilor în școala de arte  . 189,0 mii lei- plată pentru locațiunea bunurilor patrimoniului public.</w:t>
      </w:r>
    </w:p>
    <w:p w:rsidR="0077239B" w:rsidRDefault="00934A0B">
      <w:pPr>
        <w:rPr>
          <w:lang w:val="en-US"/>
        </w:rPr>
      </w:pPr>
      <w:r>
        <w:rPr>
          <w:lang w:val="en-US"/>
        </w:rPr>
        <w:t xml:space="preserve">                 Din suma totală  primită, a  transferurileor constituie   18655,9 mii lei, transferurile cu scop general din bugetul de stat la  bugetul </w:t>
      </w:r>
      <w:r>
        <w:rPr>
          <w:color w:val="FF0000"/>
          <w:lang w:val="en-US"/>
        </w:rPr>
        <w:t>ATE</w:t>
      </w:r>
      <w:r>
        <w:rPr>
          <w:lang w:val="en-US"/>
        </w:rPr>
        <w:t xml:space="preserve"> – 1439,8 mii.lei, transferurile cu destinație specială din bugetul de stat la  bugetul </w:t>
      </w:r>
      <w:r>
        <w:rPr>
          <w:color w:val="FF0000"/>
          <w:lang w:val="en-US"/>
        </w:rPr>
        <w:t>ATE</w:t>
      </w:r>
      <w:r>
        <w:rPr>
          <w:lang w:val="en-US"/>
        </w:rPr>
        <w:t xml:space="preserve">  pentru învățământ – 14285,0 mii lei, transferurile  cu destinație specială de la bugetul de stat la bugetul </w:t>
      </w:r>
      <w:r>
        <w:rPr>
          <w:color w:val="FF0000"/>
          <w:lang w:val="en-US"/>
        </w:rPr>
        <w:t xml:space="preserve">ATE </w:t>
      </w:r>
      <w:r>
        <w:rPr>
          <w:lang w:val="en-US"/>
        </w:rPr>
        <w:t>pentru infrastructura rutieră -1326,7 mii lei,</w:t>
      </w:r>
    </w:p>
    <w:p w:rsidR="0077239B" w:rsidRDefault="00934A0B">
      <w:pPr>
        <w:rPr>
          <w:lang w:val="en-US"/>
        </w:rPr>
      </w:pPr>
      <w:r>
        <w:rPr>
          <w:lang w:val="en-US"/>
        </w:rPr>
        <w:t xml:space="preserve">transferurile  capitale cu destinație specială de la bugetul de stat la bugetul </w:t>
      </w:r>
      <w:r>
        <w:rPr>
          <w:color w:val="C00000"/>
          <w:lang w:val="en-US"/>
        </w:rPr>
        <w:t>ATE</w:t>
      </w:r>
      <w:r>
        <w:rPr>
          <w:color w:val="000000"/>
          <w:lang w:val="en-US"/>
        </w:rPr>
        <w:t xml:space="preserve"> – 1357,7</w:t>
      </w:r>
      <w:r>
        <w:rPr>
          <w:lang w:val="en-US"/>
        </w:rPr>
        <w:t xml:space="preserve"> și alte transferuri – 246,7 mii lei.</w:t>
      </w:r>
    </w:p>
    <w:p w:rsidR="0077239B" w:rsidRDefault="0077239B">
      <w:pPr>
        <w:rPr>
          <w:lang w:val="en-US"/>
        </w:rPr>
      </w:pPr>
    </w:p>
    <w:p w:rsidR="0077239B" w:rsidRDefault="0077239B">
      <w:pPr>
        <w:rPr>
          <w:lang w:val="en-US"/>
        </w:rPr>
      </w:pPr>
    </w:p>
    <w:p w:rsidR="0077239B" w:rsidRDefault="0077239B">
      <w:pPr>
        <w:rPr>
          <w:sz w:val="24"/>
          <w:szCs w:val="24"/>
          <w:lang w:val="en-US"/>
        </w:rPr>
      </w:pPr>
    </w:p>
    <w:p w:rsidR="0077239B" w:rsidRDefault="00934A0B">
      <w:pPr>
        <w:rPr>
          <w:lang w:val="en-US"/>
        </w:rPr>
      </w:pPr>
      <w:r>
        <w:rPr>
          <w:lang w:val="en-US"/>
        </w:rPr>
        <w:t xml:space="preserve">In perioada de gestiune bugetul local la </w:t>
      </w:r>
      <w:r>
        <w:rPr>
          <w:b/>
          <w:lang w:val="en-US"/>
        </w:rPr>
        <w:t>partea de  cheltuieli</w:t>
      </w:r>
      <w:r>
        <w:rPr>
          <w:lang w:val="en-US"/>
        </w:rPr>
        <w:t xml:space="preserve"> a fost executat in suma de 31666571-25lei-realizarea terenului-115240-99lei-7650-00lei realizarea cldirii-19292-00lei calorifere gr.Andries=31524288-26 lei</w:t>
      </w:r>
      <w:r>
        <w:rPr>
          <w:b/>
          <w:lang w:val="en-US"/>
        </w:rPr>
        <w:t>.</w:t>
      </w:r>
    </w:p>
    <w:p w:rsidR="0077239B" w:rsidRDefault="00934A0B">
      <w:pPr>
        <w:ind w:left="645"/>
        <w:rPr>
          <w:b/>
          <w:lang w:val="en-US"/>
        </w:rPr>
      </w:pPr>
      <w:r>
        <w:rPr>
          <w:lang w:val="en-US"/>
        </w:rPr>
        <w:t>Rambursarea imprumutului-879744-31lei.</w:t>
      </w:r>
    </w:p>
    <w:p w:rsidR="0077239B" w:rsidRDefault="00934A0B">
      <w:pPr>
        <w:ind w:left="150"/>
        <w:rPr>
          <w:b/>
          <w:lang w:val="en-US"/>
        </w:rPr>
      </w:pPr>
      <w:r>
        <w:rPr>
          <w:lang w:val="en-US"/>
        </w:rPr>
        <w:t xml:space="preserve">        Suma cheltuielilor aprobata in bugetul local pe  an. 2021 s-a majorat din contul: - soldului  disponibil –  4104828-58</w:t>
      </w:r>
      <w:r>
        <w:rPr>
          <w:b/>
          <w:lang w:val="en-US"/>
        </w:rPr>
        <w:t xml:space="preserve"> lei.</w:t>
      </w:r>
    </w:p>
    <w:p w:rsidR="0077239B" w:rsidRDefault="0077239B">
      <w:pPr>
        <w:rPr>
          <w:lang w:val="en-US"/>
        </w:rPr>
      </w:pPr>
    </w:p>
    <w:p w:rsidR="0077239B" w:rsidRDefault="00934A0B">
      <w:pPr>
        <w:pStyle w:val="ae"/>
        <w:tabs>
          <w:tab w:val="left" w:pos="-200"/>
        </w:tabs>
        <w:ind w:left="-200" w:firstLineChars="50" w:firstLine="100"/>
        <w:rPr>
          <w:sz w:val="20"/>
          <w:szCs w:val="20"/>
          <w:lang w:val="en-US"/>
        </w:rPr>
      </w:pPr>
      <w:r>
        <w:rPr>
          <w:sz w:val="20"/>
          <w:szCs w:val="20"/>
          <w:lang w:val="en-US"/>
        </w:rPr>
        <w:t>- Din volumul total al cheltuielilor -12912333-24 lei constituie cheltuielile legate de remunerarea  muncii, 18151621</w:t>
      </w:r>
      <w:bookmarkStart w:id="0" w:name="_GoBack"/>
      <w:bookmarkEnd w:id="0"/>
      <w:r>
        <w:rPr>
          <w:sz w:val="20"/>
          <w:szCs w:val="20"/>
          <w:lang w:val="en-US"/>
        </w:rPr>
        <w:t>-62lei bunuri si servicii, 110216-39lei-dobinda la credit, 492400-00lei = 92400-00lei alimentatia copiilor din l.A.Puskin, l. M.Eminescu, 200000-00lei repar.capital. a sistemului de scurgere a apei de pe acoperis l.A.Puskin, 200000-00lei p/u capitala a gardului L. M.Eminescu.</w:t>
      </w:r>
    </w:p>
    <w:p w:rsidR="0077239B" w:rsidRDefault="0077239B">
      <w:pPr>
        <w:rPr>
          <w:lang w:val="en-US"/>
        </w:rPr>
      </w:pPr>
    </w:p>
    <w:p w:rsidR="0077239B" w:rsidRDefault="00934A0B">
      <w:pPr>
        <w:rPr>
          <w:lang w:val="en-US"/>
        </w:rPr>
      </w:pPr>
      <w:r>
        <w:rPr>
          <w:lang w:val="en-US"/>
        </w:rPr>
        <w:t xml:space="preserve">             Suma cheltuielilor </w:t>
      </w:r>
      <w:r>
        <w:rPr>
          <w:b/>
          <w:lang w:val="en-US"/>
        </w:rPr>
        <w:t>la grupa “Autoritati executive”</w:t>
      </w:r>
      <w:r>
        <w:rPr>
          <w:lang w:val="en-US"/>
        </w:rPr>
        <w:t xml:space="preserve"> constituie 4366836-29 lei, inclusiv:</w:t>
      </w:r>
    </w:p>
    <w:p w:rsidR="0077239B" w:rsidRDefault="00934A0B">
      <w:pPr>
        <w:pStyle w:val="ae"/>
        <w:numPr>
          <w:ilvl w:val="0"/>
          <w:numId w:val="2"/>
        </w:numPr>
        <w:rPr>
          <w:sz w:val="20"/>
          <w:szCs w:val="20"/>
          <w:lang w:val="en-US"/>
        </w:rPr>
      </w:pPr>
      <w:r>
        <w:rPr>
          <w:sz w:val="20"/>
          <w:szCs w:val="20"/>
          <w:lang w:val="en-US"/>
        </w:rPr>
        <w:t>1933386-46 lei remunerarea muncii;</w:t>
      </w:r>
    </w:p>
    <w:p w:rsidR="0077239B" w:rsidRDefault="00934A0B">
      <w:pPr>
        <w:numPr>
          <w:ilvl w:val="0"/>
          <w:numId w:val="2"/>
        </w:numPr>
        <w:rPr>
          <w:lang w:val="en-US"/>
        </w:rPr>
      </w:pPr>
      <w:r>
        <w:rPr>
          <w:lang w:val="en-US"/>
        </w:rPr>
        <w:t xml:space="preserve">  307776-82 lei sursele energetice; energ.elect.,gaze, energ.termica, apa si canalizare, serv.inform., deserv. program1C, serv.telecom., serv.colectarea gunoiului.</w:t>
      </w:r>
    </w:p>
    <w:p w:rsidR="0077239B" w:rsidRDefault="00934A0B">
      <w:pPr>
        <w:rPr>
          <w:lang w:val="en-US"/>
        </w:rPr>
      </w:pPr>
      <w:r>
        <w:rPr>
          <w:lang w:val="en-US"/>
        </w:rPr>
        <w:t xml:space="preserve">  -   1136134-86 lei marfuri si servicii: serv. postale-8000-00lei, serv.editoriale-15000-00lei, servicii  transport- 6135-68lei (asigurarea, taxa de drum,testarea tehnica), serv.protocol- 40502-29lei, procur. conbustibil-57000-00lei, 113800-00 lei(procurarea  material. de uz gospod., detergenti, rechizite de birou,dezinfectanti), 51760-74lei- mater.de constructie, 46778-33lei-procur.altor material (drapele RM-11850-00lei,apa OM-9928-33lei,colete p/u familii social vulnerabili 150buc-25000-00lei), medicamente-5000-00lei, 463787-62lei  repar.curente incl.: repar.curente a incaperilor,repar.si intretin. echipament inform.(calculatoare, xerox   mari si mici, printore, tonerp/u Xerox mare si printore), 10690-00lei piese de schimb p/u repar.auto,servicii juridice-91200-00lei, 203944-20lei serv,neatrib.altor alin.(serv.cadastrale-109825-00lei, serv.medio sanitare-31876-80lei, Moldpres anunt-1984-00lei, sigilarea, verificarea contoarelor-4454-40lei, serv.de traducator-19995-00, inmormintarea pers. necunoscute-18125-00lei , sterilizarea ciniilor-3850-00lei, instalarea conditioner-8525-00lei, servicii muzicale-3000-00lei, cercetari silvice-2309-00lei,),  serv.paza-22536lei. </w:t>
      </w:r>
    </w:p>
    <w:p w:rsidR="0077239B" w:rsidRDefault="00934A0B">
      <w:pPr>
        <w:rPr>
          <w:lang w:val="en-US"/>
        </w:rPr>
      </w:pPr>
      <w:r>
        <w:rPr>
          <w:lang w:val="en-US"/>
        </w:rPr>
        <w:t xml:space="preserve">   -    22022-86lei indemniz. p/u incapacit.tempor.</w:t>
      </w:r>
    </w:p>
    <w:p w:rsidR="0077239B" w:rsidRDefault="00934A0B">
      <w:pPr>
        <w:rPr>
          <w:lang w:val="en-US"/>
        </w:rPr>
      </w:pPr>
      <w:r>
        <w:rPr>
          <w:lang w:val="en-US"/>
        </w:rPr>
        <w:t xml:space="preserve">    -   66000-00lei indemn.de consilier  </w:t>
      </w:r>
    </w:p>
    <w:p w:rsidR="0077239B" w:rsidRDefault="00934A0B">
      <w:pPr>
        <w:numPr>
          <w:ilvl w:val="0"/>
          <w:numId w:val="2"/>
        </w:numPr>
        <w:rPr>
          <w:lang w:val="en-US"/>
        </w:rPr>
      </w:pPr>
      <w:r>
        <w:rPr>
          <w:lang w:val="en-US"/>
        </w:rPr>
        <w:t>600-00lei deplasari</w:t>
      </w:r>
    </w:p>
    <w:p w:rsidR="0077239B" w:rsidRDefault="00934A0B">
      <w:pPr>
        <w:pStyle w:val="ae"/>
        <w:numPr>
          <w:ilvl w:val="0"/>
          <w:numId w:val="2"/>
        </w:numPr>
        <w:rPr>
          <w:sz w:val="20"/>
          <w:szCs w:val="20"/>
          <w:lang w:val="en-US"/>
        </w:rPr>
      </w:pPr>
      <w:r>
        <w:rPr>
          <w:sz w:val="20"/>
          <w:szCs w:val="20"/>
          <w:lang w:val="en-US"/>
        </w:rPr>
        <w:t xml:space="preserve"> 7676-69lei deplasari peste hotare</w:t>
      </w:r>
    </w:p>
    <w:p w:rsidR="0077239B" w:rsidRDefault="00934A0B">
      <w:pPr>
        <w:pStyle w:val="ae"/>
        <w:numPr>
          <w:ilvl w:val="0"/>
          <w:numId w:val="2"/>
        </w:numPr>
        <w:rPr>
          <w:sz w:val="20"/>
          <w:szCs w:val="20"/>
          <w:lang w:val="en-US"/>
        </w:rPr>
      </w:pPr>
      <w:r>
        <w:rPr>
          <w:sz w:val="20"/>
          <w:szCs w:val="20"/>
          <w:lang w:val="en-US"/>
        </w:rPr>
        <w:t>1500-00lei formarea profesionala</w:t>
      </w:r>
    </w:p>
    <w:p w:rsidR="0077239B" w:rsidRDefault="00934A0B">
      <w:pPr>
        <w:pStyle w:val="ae"/>
        <w:numPr>
          <w:ilvl w:val="0"/>
          <w:numId w:val="2"/>
        </w:numPr>
        <w:rPr>
          <w:sz w:val="20"/>
          <w:szCs w:val="20"/>
          <w:lang w:val="en-US"/>
        </w:rPr>
      </w:pPr>
      <w:r>
        <w:rPr>
          <w:sz w:val="20"/>
          <w:szCs w:val="20"/>
          <w:lang w:val="en-US"/>
        </w:rPr>
        <w:t>50494-00lei procurarea calculatoare,climatizor</w:t>
      </w:r>
    </w:p>
    <w:p w:rsidR="0077239B" w:rsidRDefault="00934A0B">
      <w:pPr>
        <w:pStyle w:val="ae"/>
        <w:numPr>
          <w:ilvl w:val="0"/>
          <w:numId w:val="2"/>
        </w:numPr>
        <w:rPr>
          <w:sz w:val="20"/>
          <w:szCs w:val="20"/>
          <w:lang w:val="en-US"/>
        </w:rPr>
      </w:pPr>
      <w:r>
        <w:rPr>
          <w:sz w:val="20"/>
          <w:szCs w:val="20"/>
          <w:lang w:val="en-US"/>
        </w:rPr>
        <w:t>57884-44lei mobila</w:t>
      </w:r>
    </w:p>
    <w:p w:rsidR="0077239B" w:rsidRDefault="00934A0B">
      <w:pPr>
        <w:pStyle w:val="ae"/>
        <w:ind w:left="150"/>
        <w:rPr>
          <w:sz w:val="20"/>
          <w:szCs w:val="20"/>
          <w:lang w:val="en-US"/>
        </w:rPr>
      </w:pPr>
      <w:r>
        <w:rPr>
          <w:sz w:val="20"/>
          <w:szCs w:val="20"/>
          <w:lang w:val="en-US"/>
        </w:rPr>
        <w:t>-  239800-00lei procutarea autovehicol</w:t>
      </w:r>
    </w:p>
    <w:p w:rsidR="0077239B" w:rsidRDefault="00934A0B">
      <w:pPr>
        <w:pStyle w:val="ae"/>
        <w:ind w:left="150"/>
        <w:rPr>
          <w:sz w:val="20"/>
          <w:szCs w:val="20"/>
          <w:lang w:val="en-US"/>
        </w:rPr>
      </w:pPr>
      <w:r>
        <w:rPr>
          <w:sz w:val="20"/>
          <w:szCs w:val="20"/>
          <w:lang w:val="en-US"/>
        </w:rPr>
        <w:t>-  501740-00lei serv.de proiectare (scara Memoriei,Hub national de turizm sportiv)</w:t>
      </w:r>
    </w:p>
    <w:p w:rsidR="0077239B" w:rsidRDefault="00934A0B">
      <w:pPr>
        <w:pStyle w:val="ae"/>
        <w:ind w:left="150"/>
        <w:rPr>
          <w:sz w:val="20"/>
          <w:szCs w:val="20"/>
          <w:lang w:val="en-US"/>
        </w:rPr>
      </w:pPr>
      <w:r>
        <w:rPr>
          <w:sz w:val="20"/>
          <w:szCs w:val="20"/>
          <w:lang w:val="en-US"/>
        </w:rPr>
        <w:t>-    32300-00lei lucrari topografogeodez-</w:t>
      </w:r>
    </w:p>
    <w:p w:rsidR="0077239B" w:rsidRDefault="00934A0B">
      <w:pPr>
        <w:pStyle w:val="ae"/>
        <w:ind w:left="150"/>
        <w:rPr>
          <w:sz w:val="20"/>
          <w:szCs w:val="20"/>
          <w:lang w:val="en-US"/>
        </w:rPr>
      </w:pPr>
      <w:r>
        <w:rPr>
          <w:sz w:val="20"/>
          <w:szCs w:val="20"/>
          <w:lang w:val="en-US"/>
        </w:rPr>
        <w:t>-      4520-16lei indemn.la incetarea contract</w:t>
      </w:r>
    </w:p>
    <w:p w:rsidR="0077239B" w:rsidRDefault="00934A0B">
      <w:pPr>
        <w:pStyle w:val="ae"/>
        <w:ind w:left="150"/>
        <w:rPr>
          <w:sz w:val="20"/>
          <w:szCs w:val="20"/>
          <w:lang w:val="en-US"/>
        </w:rPr>
      </w:pPr>
      <w:r>
        <w:rPr>
          <w:sz w:val="20"/>
          <w:szCs w:val="20"/>
          <w:lang w:val="en-US"/>
        </w:rPr>
        <w:t>-      5000-00lei cotiz.CALM</w:t>
      </w:r>
    </w:p>
    <w:p w:rsidR="0077239B" w:rsidRDefault="0077239B">
      <w:pPr>
        <w:rPr>
          <w:lang w:val="en-US"/>
        </w:rPr>
      </w:pPr>
    </w:p>
    <w:p w:rsidR="0077239B" w:rsidRDefault="00934A0B">
      <w:pPr>
        <w:ind w:left="510"/>
        <w:rPr>
          <w:lang w:val="en-US"/>
        </w:rPr>
      </w:pPr>
      <w:r>
        <w:rPr>
          <w:lang w:val="en-US"/>
        </w:rPr>
        <w:t xml:space="preserve">Suma cheltuielilor </w:t>
      </w:r>
      <w:r>
        <w:rPr>
          <w:b/>
          <w:lang w:val="en-US"/>
        </w:rPr>
        <w:t xml:space="preserve">la grupa “Invatamintul” Gradinita Andries </w:t>
      </w:r>
      <w:r>
        <w:rPr>
          <w:lang w:val="en-US"/>
        </w:rPr>
        <w:t xml:space="preserve"> constituie 6863777-44lei  inclusiv:</w:t>
      </w:r>
    </w:p>
    <w:p w:rsidR="0077239B" w:rsidRDefault="00934A0B">
      <w:pPr>
        <w:ind w:left="150"/>
        <w:rPr>
          <w:lang w:val="en-US"/>
        </w:rPr>
      </w:pPr>
      <w:r>
        <w:rPr>
          <w:lang w:val="en-US"/>
        </w:rPr>
        <w:t>- 4183722-36 lei remunerarea muncii;</w:t>
      </w:r>
    </w:p>
    <w:p w:rsidR="0077239B" w:rsidRDefault="00934A0B">
      <w:pPr>
        <w:rPr>
          <w:lang w:val="en-US"/>
        </w:rPr>
      </w:pPr>
      <w:r>
        <w:rPr>
          <w:lang w:val="en-US"/>
        </w:rPr>
        <w:t xml:space="preserve">   -  923970-85 lei alimentatia copiilor;</w:t>
      </w:r>
    </w:p>
    <w:p w:rsidR="0077239B" w:rsidRDefault="00934A0B">
      <w:pPr>
        <w:rPr>
          <w:lang w:val="en-US"/>
        </w:rPr>
      </w:pPr>
      <w:r>
        <w:rPr>
          <w:lang w:val="en-US"/>
        </w:rPr>
        <w:t xml:space="preserve">  -   724309-77 lei sursele energetice; energ.elect.,gaze, energ.termica, apa si canalizare, serv.inform., serv. telecom.,serv.colectarea gunoiului.</w:t>
      </w:r>
    </w:p>
    <w:p w:rsidR="0077239B" w:rsidRDefault="00934A0B">
      <w:pPr>
        <w:rPr>
          <w:lang w:val="en-US"/>
        </w:rPr>
      </w:pPr>
      <w:r>
        <w:rPr>
          <w:lang w:val="en-US"/>
        </w:rPr>
        <w:t xml:space="preserve">  - 708274-27 lei marfuri si servicii:serv.editoriale-7000-00lei,  repar.curente-7544-20lei, procur. mater. de constructii- 511170-10lei, material  de uz gospod. detergent,dezinfectanti si   rechizite de birou-103259-01lei, </w:t>
      </w:r>
      <w:r>
        <w:rPr>
          <w:lang w:val="en-US"/>
        </w:rPr>
        <w:lastRenderedPageBreak/>
        <w:t>inventar moale-14999-00lei Apa OM-2948-00lei, serv,neatrib.altor alin.(verificareacontoarelor,apei)-11474-56lei,cadouri de Anul Nou-19500-00lei,  medicamente-9999-40lei, vesela-20380-00lei.</w:t>
      </w:r>
    </w:p>
    <w:p w:rsidR="0077239B" w:rsidRDefault="00934A0B">
      <w:pPr>
        <w:rPr>
          <w:lang w:val="en-US"/>
        </w:rPr>
      </w:pPr>
      <w:r>
        <w:rPr>
          <w:lang w:val="en-US"/>
        </w:rPr>
        <w:t xml:space="preserve">  -  39765-84 lei indemniz. p/u incapacit.tempor.</w:t>
      </w:r>
    </w:p>
    <w:p w:rsidR="0077239B" w:rsidRDefault="00934A0B">
      <w:pPr>
        <w:rPr>
          <w:lang w:val="en-US"/>
        </w:rPr>
      </w:pPr>
      <w:r>
        <w:rPr>
          <w:lang w:val="en-US"/>
        </w:rPr>
        <w:t>-   38000-00lei compensatii gradinitelor p/u mater.didactic</w:t>
      </w:r>
    </w:p>
    <w:p w:rsidR="0077239B" w:rsidRDefault="00934A0B">
      <w:pPr>
        <w:rPr>
          <w:lang w:val="en-US"/>
        </w:rPr>
      </w:pPr>
      <w:r>
        <w:rPr>
          <w:lang w:val="en-US"/>
        </w:rPr>
        <w:t>-     7676-00lei formarea profesionala</w:t>
      </w:r>
    </w:p>
    <w:p w:rsidR="0077239B" w:rsidRDefault="00934A0B">
      <w:pPr>
        <w:rPr>
          <w:lang w:val="en-US"/>
        </w:rPr>
      </w:pPr>
      <w:r>
        <w:rPr>
          <w:lang w:val="en-US"/>
        </w:rPr>
        <w:t>-     2691-27lei contributia</w:t>
      </w:r>
    </w:p>
    <w:p w:rsidR="0077239B" w:rsidRDefault="00934A0B">
      <w:pPr>
        <w:rPr>
          <w:lang w:val="en-US"/>
        </w:rPr>
      </w:pPr>
      <w:r>
        <w:rPr>
          <w:lang w:val="en-US"/>
        </w:rPr>
        <w:t>-   223367-08leirepar.capit.a cladirii</w:t>
      </w:r>
    </w:p>
    <w:p w:rsidR="0077239B" w:rsidRDefault="00934A0B">
      <w:pPr>
        <w:rPr>
          <w:lang w:val="en-US"/>
        </w:rPr>
      </w:pPr>
      <w:r>
        <w:rPr>
          <w:lang w:val="en-US"/>
        </w:rPr>
        <w:t>-   12000-00lei costume p/u mateneu</w:t>
      </w:r>
    </w:p>
    <w:p w:rsidR="0077239B" w:rsidRDefault="0077239B">
      <w:pPr>
        <w:rPr>
          <w:lang w:val="en-US"/>
        </w:rPr>
      </w:pPr>
    </w:p>
    <w:p w:rsidR="0077239B" w:rsidRDefault="00934A0B">
      <w:pPr>
        <w:numPr>
          <w:ilvl w:val="0"/>
          <w:numId w:val="2"/>
        </w:numPr>
        <w:rPr>
          <w:lang w:val="en-US"/>
        </w:rPr>
      </w:pPr>
      <w:r>
        <w:rPr>
          <w:lang w:val="en-US"/>
        </w:rPr>
        <w:t xml:space="preserve">Suma cheltuielilor </w:t>
      </w:r>
      <w:r>
        <w:rPr>
          <w:b/>
          <w:lang w:val="en-US"/>
        </w:rPr>
        <w:t xml:space="preserve">la grupa “Invatamintul” Gradinita Izvoras </w:t>
      </w:r>
      <w:r>
        <w:rPr>
          <w:lang w:val="en-US"/>
        </w:rPr>
        <w:t xml:space="preserve"> constituie 5657255-87 lei  inclusiv:</w:t>
      </w:r>
    </w:p>
    <w:p w:rsidR="0077239B" w:rsidRDefault="00934A0B">
      <w:pPr>
        <w:pStyle w:val="ae"/>
        <w:numPr>
          <w:ilvl w:val="0"/>
          <w:numId w:val="2"/>
        </w:numPr>
        <w:rPr>
          <w:sz w:val="20"/>
          <w:szCs w:val="20"/>
          <w:lang w:val="en-US"/>
        </w:rPr>
      </w:pPr>
      <w:r>
        <w:rPr>
          <w:sz w:val="20"/>
          <w:szCs w:val="20"/>
          <w:lang w:val="en-US"/>
        </w:rPr>
        <w:t>3750063-29 lei remunerarea muncii;</w:t>
      </w:r>
    </w:p>
    <w:p w:rsidR="0077239B" w:rsidRDefault="00934A0B">
      <w:pPr>
        <w:numPr>
          <w:ilvl w:val="0"/>
          <w:numId w:val="2"/>
        </w:numPr>
        <w:rPr>
          <w:lang w:val="en-US"/>
        </w:rPr>
      </w:pPr>
      <w:r>
        <w:rPr>
          <w:lang w:val="en-US"/>
        </w:rPr>
        <w:t>813938-83 lei alimentatia copiilor;</w:t>
      </w:r>
    </w:p>
    <w:p w:rsidR="0077239B" w:rsidRDefault="00934A0B">
      <w:pPr>
        <w:numPr>
          <w:ilvl w:val="0"/>
          <w:numId w:val="2"/>
        </w:numPr>
        <w:rPr>
          <w:lang w:val="en-US"/>
        </w:rPr>
      </w:pPr>
      <w:r>
        <w:rPr>
          <w:lang w:val="en-US"/>
        </w:rPr>
        <w:t>447557-98 lei sursele energetice; energ.elect.,gaze, energ.termica, apa si canalizare, serv.inform., serv.telecom., serv.colectarea gunoiului.</w:t>
      </w:r>
    </w:p>
    <w:p w:rsidR="0077239B" w:rsidRDefault="00934A0B">
      <w:pPr>
        <w:rPr>
          <w:lang w:val="en-US"/>
        </w:rPr>
      </w:pPr>
      <w:r>
        <w:rPr>
          <w:lang w:val="en-US"/>
        </w:rPr>
        <w:t xml:space="preserve">  -         214128-36 lei marfuri si servicii:medicamente-9999-85lei,serv.postale-4962-85lei, serv.editoriale-10000-00lei, repar.curente, repar. si intretinerea echipament.inform.(toner,calculator,xerox, printore) -8500-00lei,apa OM -3350- 00lei, materiale de uz  gospod.,detergent, dezinfectanti si  rechizite de birou- 82094-53lei, procur. mater. de constructii -19999-70lei, inventar moale-20000-00lei, vesela-27633-00lei, cadouri de Anul Nou-15925-00lei,jucarii-4188-00lei,serv,neatrib.altor alin.(verificareacontoarelor, apei)- 7475-43lei.</w:t>
      </w:r>
    </w:p>
    <w:p w:rsidR="0077239B" w:rsidRDefault="00934A0B">
      <w:pPr>
        <w:rPr>
          <w:lang w:val="en-US"/>
        </w:rPr>
      </w:pPr>
      <w:r>
        <w:rPr>
          <w:lang w:val="en-US"/>
        </w:rPr>
        <w:t xml:space="preserve">  -    170360-00lei procurarea mobila.</w:t>
      </w:r>
    </w:p>
    <w:p w:rsidR="0077239B" w:rsidRDefault="00934A0B">
      <w:pPr>
        <w:rPr>
          <w:lang w:val="en-US"/>
        </w:rPr>
      </w:pPr>
      <w:r>
        <w:rPr>
          <w:lang w:val="en-US"/>
        </w:rPr>
        <w:t xml:space="preserve">   -     19432-63lei indemniz. p/u incapacit.tempor. </w:t>
      </w:r>
    </w:p>
    <w:p w:rsidR="0077239B" w:rsidRDefault="00934A0B">
      <w:pPr>
        <w:pStyle w:val="ae"/>
        <w:numPr>
          <w:ilvl w:val="0"/>
          <w:numId w:val="2"/>
        </w:numPr>
        <w:rPr>
          <w:sz w:val="20"/>
          <w:szCs w:val="20"/>
          <w:lang w:val="en-US"/>
        </w:rPr>
      </w:pPr>
      <w:r>
        <w:rPr>
          <w:sz w:val="20"/>
          <w:szCs w:val="20"/>
          <w:lang w:val="en-US"/>
        </w:rPr>
        <w:t>38000-00lei compensatii gradinitelor p/u mater.didactic</w:t>
      </w:r>
    </w:p>
    <w:p w:rsidR="0077239B" w:rsidRDefault="00934A0B">
      <w:pPr>
        <w:pStyle w:val="ae"/>
        <w:numPr>
          <w:ilvl w:val="0"/>
          <w:numId w:val="2"/>
        </w:numPr>
        <w:rPr>
          <w:sz w:val="20"/>
          <w:szCs w:val="20"/>
          <w:lang w:val="en-US"/>
        </w:rPr>
      </w:pPr>
      <w:r>
        <w:rPr>
          <w:sz w:val="20"/>
          <w:szCs w:val="20"/>
          <w:lang w:val="en-US"/>
        </w:rPr>
        <w:t>3320-00lei formarea profesionala</w:t>
      </w:r>
    </w:p>
    <w:p w:rsidR="0077239B" w:rsidRDefault="00934A0B">
      <w:pPr>
        <w:pStyle w:val="ae"/>
        <w:ind w:left="150"/>
        <w:rPr>
          <w:sz w:val="20"/>
          <w:szCs w:val="20"/>
          <w:lang w:val="en-US"/>
        </w:rPr>
      </w:pPr>
      <w:r>
        <w:rPr>
          <w:sz w:val="20"/>
          <w:szCs w:val="20"/>
          <w:lang w:val="en-US"/>
        </w:rPr>
        <w:t>-    139187-78lei repar.cladirii</w:t>
      </w:r>
    </w:p>
    <w:p w:rsidR="0077239B" w:rsidRDefault="00934A0B">
      <w:pPr>
        <w:pStyle w:val="ae"/>
        <w:ind w:left="150"/>
        <w:rPr>
          <w:sz w:val="20"/>
          <w:szCs w:val="20"/>
          <w:lang w:val="en-US"/>
        </w:rPr>
      </w:pPr>
      <w:r>
        <w:rPr>
          <w:sz w:val="20"/>
          <w:szCs w:val="20"/>
          <w:lang w:val="en-US"/>
        </w:rPr>
        <w:t>-      53317-00lei masina de tocat,plita electrica</w:t>
      </w:r>
    </w:p>
    <w:p w:rsidR="0077239B" w:rsidRDefault="00934A0B">
      <w:pPr>
        <w:ind w:firstLineChars="100" w:firstLine="200"/>
        <w:rPr>
          <w:lang w:val="en-US"/>
        </w:rPr>
      </w:pPr>
      <w:r>
        <w:rPr>
          <w:lang w:val="en-US"/>
        </w:rPr>
        <w:t>-      7950-00lei1 costume p/u mateneu</w:t>
      </w:r>
    </w:p>
    <w:p w:rsidR="0077239B" w:rsidRDefault="0077239B">
      <w:pPr>
        <w:rPr>
          <w:lang w:val="en-US"/>
        </w:rPr>
      </w:pPr>
    </w:p>
    <w:p w:rsidR="0077239B" w:rsidRDefault="00934A0B">
      <w:pPr>
        <w:ind w:left="510"/>
        <w:rPr>
          <w:lang w:val="en-US"/>
        </w:rPr>
      </w:pPr>
      <w:r>
        <w:rPr>
          <w:lang w:val="en-US"/>
        </w:rPr>
        <w:t xml:space="preserve">Suma cheltuielilor </w:t>
      </w:r>
      <w:r>
        <w:rPr>
          <w:b/>
          <w:lang w:val="en-US"/>
        </w:rPr>
        <w:t xml:space="preserve">la grupa “Invatamintul” Gradinita Hirbovatul Nou </w:t>
      </w:r>
      <w:r>
        <w:rPr>
          <w:lang w:val="en-US"/>
        </w:rPr>
        <w:t xml:space="preserve"> constituie 1184380-45lei, inclusiv:</w:t>
      </w:r>
    </w:p>
    <w:p w:rsidR="0077239B" w:rsidRDefault="00934A0B">
      <w:pPr>
        <w:numPr>
          <w:ilvl w:val="0"/>
          <w:numId w:val="2"/>
        </w:numPr>
        <w:rPr>
          <w:lang w:val="en-US"/>
        </w:rPr>
      </w:pPr>
      <w:r>
        <w:rPr>
          <w:lang w:val="en-US"/>
        </w:rPr>
        <w:t>912227-28 lei remunerarea muncii;</w:t>
      </w:r>
    </w:p>
    <w:p w:rsidR="0077239B" w:rsidRDefault="00934A0B">
      <w:pPr>
        <w:numPr>
          <w:ilvl w:val="0"/>
          <w:numId w:val="2"/>
        </w:numPr>
        <w:rPr>
          <w:lang w:val="en-US"/>
        </w:rPr>
      </w:pPr>
      <w:r>
        <w:rPr>
          <w:lang w:val="en-US"/>
        </w:rPr>
        <w:t>93837-43lei alimentatia copiilor;</w:t>
      </w:r>
    </w:p>
    <w:p w:rsidR="0077239B" w:rsidRDefault="00934A0B">
      <w:pPr>
        <w:numPr>
          <w:ilvl w:val="0"/>
          <w:numId w:val="2"/>
        </w:numPr>
        <w:rPr>
          <w:lang w:val="en-US"/>
        </w:rPr>
      </w:pPr>
      <w:r>
        <w:rPr>
          <w:lang w:val="en-US"/>
        </w:rPr>
        <w:t>58688-24lei sursele energetice; energ.elect.,gaze, energ.termica, apa, serv.inform., serv.telecom.</w:t>
      </w:r>
    </w:p>
    <w:p w:rsidR="0077239B" w:rsidRDefault="00934A0B">
      <w:pPr>
        <w:numPr>
          <w:ilvl w:val="0"/>
          <w:numId w:val="2"/>
        </w:numPr>
        <w:rPr>
          <w:lang w:val="en-US"/>
        </w:rPr>
      </w:pPr>
      <w:r>
        <w:rPr>
          <w:lang w:val="en-US"/>
        </w:rPr>
        <w:t>97362-57 lei marfuri si servicii:medicamente-999-27lei,material de uz gospod. detergent, dezinfectanti si rechizite de birou-12334-50lei, procur. mater. de constructii -14362-00lei, serv.editoriale -500-00lei, vesela-3000-00lei, repar. si intretinerea echipament.inform.(toner,calculator,xerox, printore) -980-00lei,serv,neatrib.altor alin.(verificareacontoarelor)-6203-01lei, apa OM-1072-00lei,lucrari de modernizare a cazangeriei-56416-79lei, cadouri de Anul Nou-1495-00lei.</w:t>
      </w:r>
    </w:p>
    <w:p w:rsidR="0077239B" w:rsidRDefault="00934A0B">
      <w:pPr>
        <w:numPr>
          <w:ilvl w:val="0"/>
          <w:numId w:val="2"/>
        </w:numPr>
        <w:rPr>
          <w:lang w:val="en-US"/>
        </w:rPr>
      </w:pPr>
      <w:r>
        <w:rPr>
          <w:lang w:val="en-US"/>
        </w:rPr>
        <w:t>2315-93lei indemniz. p/u incapacit.tempor.</w:t>
      </w:r>
    </w:p>
    <w:p w:rsidR="0077239B" w:rsidRDefault="00934A0B">
      <w:pPr>
        <w:pStyle w:val="ae"/>
        <w:numPr>
          <w:ilvl w:val="0"/>
          <w:numId w:val="2"/>
        </w:numPr>
        <w:rPr>
          <w:sz w:val="20"/>
          <w:szCs w:val="20"/>
          <w:lang w:val="en-US"/>
        </w:rPr>
      </w:pPr>
      <w:r>
        <w:rPr>
          <w:sz w:val="20"/>
          <w:szCs w:val="20"/>
          <w:lang w:val="en-US"/>
        </w:rPr>
        <w:t>8000-00lei compensatii gradinitelor p/u mater.didactic</w:t>
      </w:r>
    </w:p>
    <w:p w:rsidR="0077239B" w:rsidRDefault="00934A0B">
      <w:pPr>
        <w:pStyle w:val="ae"/>
        <w:numPr>
          <w:ilvl w:val="0"/>
          <w:numId w:val="2"/>
        </w:numPr>
        <w:rPr>
          <w:sz w:val="20"/>
          <w:szCs w:val="20"/>
          <w:lang w:val="en-US"/>
        </w:rPr>
      </w:pPr>
      <w:r>
        <w:rPr>
          <w:sz w:val="20"/>
          <w:szCs w:val="20"/>
          <w:lang w:val="en-US"/>
        </w:rPr>
        <w:t>2000-00lei formarea profesionala</w:t>
      </w:r>
    </w:p>
    <w:p w:rsidR="0077239B" w:rsidRDefault="00934A0B">
      <w:pPr>
        <w:pStyle w:val="ae"/>
        <w:numPr>
          <w:ilvl w:val="0"/>
          <w:numId w:val="2"/>
        </w:numPr>
        <w:rPr>
          <w:sz w:val="20"/>
          <w:szCs w:val="20"/>
          <w:lang w:val="en-US"/>
        </w:rPr>
      </w:pPr>
      <w:r>
        <w:rPr>
          <w:sz w:val="20"/>
          <w:szCs w:val="20"/>
          <w:lang w:val="en-US"/>
        </w:rPr>
        <w:t>4850-00lei printor,laminator</w:t>
      </w:r>
    </w:p>
    <w:p w:rsidR="0077239B" w:rsidRDefault="00934A0B">
      <w:pPr>
        <w:pStyle w:val="ae"/>
        <w:numPr>
          <w:ilvl w:val="0"/>
          <w:numId w:val="2"/>
        </w:numPr>
        <w:rPr>
          <w:sz w:val="20"/>
          <w:szCs w:val="20"/>
          <w:lang w:val="en-US"/>
        </w:rPr>
      </w:pPr>
      <w:r>
        <w:rPr>
          <w:sz w:val="20"/>
          <w:szCs w:val="20"/>
          <w:lang w:val="en-US"/>
        </w:rPr>
        <w:t>5099-00lei plita electrica</w:t>
      </w:r>
    </w:p>
    <w:p w:rsidR="0077239B" w:rsidRDefault="0077239B">
      <w:pPr>
        <w:rPr>
          <w:lang w:val="en-US"/>
        </w:rPr>
      </w:pPr>
    </w:p>
    <w:p w:rsidR="0077239B" w:rsidRDefault="00934A0B">
      <w:pPr>
        <w:ind w:firstLineChars="300" w:firstLine="600"/>
        <w:rPr>
          <w:lang w:val="en-US"/>
        </w:rPr>
      </w:pPr>
      <w:r>
        <w:rPr>
          <w:lang w:val="en-US"/>
        </w:rPr>
        <w:t xml:space="preserve">      Suma cheltuielilor </w:t>
      </w:r>
      <w:r>
        <w:rPr>
          <w:b/>
          <w:lang w:val="en-US"/>
        </w:rPr>
        <w:t xml:space="preserve">la grupa “Cultura, arta, ” Scoala de arte </w:t>
      </w:r>
      <w:r>
        <w:rPr>
          <w:lang w:val="en-US"/>
        </w:rPr>
        <w:t xml:space="preserve"> constituie -1953719-25 lei, inclusiv:</w:t>
      </w:r>
    </w:p>
    <w:p w:rsidR="0077239B" w:rsidRDefault="00934A0B">
      <w:pPr>
        <w:pStyle w:val="ae"/>
        <w:numPr>
          <w:ilvl w:val="0"/>
          <w:numId w:val="2"/>
        </w:numPr>
        <w:rPr>
          <w:sz w:val="20"/>
          <w:szCs w:val="20"/>
          <w:lang w:val="en-US"/>
        </w:rPr>
      </w:pPr>
      <w:r>
        <w:rPr>
          <w:sz w:val="20"/>
          <w:szCs w:val="20"/>
          <w:lang w:val="en-US"/>
        </w:rPr>
        <w:t>1693358-90lei remunerarea muncii;</w:t>
      </w:r>
    </w:p>
    <w:p w:rsidR="0077239B" w:rsidRDefault="00934A0B">
      <w:pPr>
        <w:numPr>
          <w:ilvl w:val="0"/>
          <w:numId w:val="2"/>
        </w:numPr>
        <w:rPr>
          <w:lang w:val="en-US"/>
        </w:rPr>
      </w:pPr>
      <w:r>
        <w:rPr>
          <w:lang w:val="en-US"/>
        </w:rPr>
        <w:t>72666-77lei sursele energetice; energ.elect.,gaze, energ.termica, apa, serv.inform., serv.telecom.</w:t>
      </w:r>
    </w:p>
    <w:p w:rsidR="0077239B" w:rsidRDefault="00934A0B">
      <w:pPr>
        <w:numPr>
          <w:ilvl w:val="0"/>
          <w:numId w:val="2"/>
        </w:numPr>
        <w:rPr>
          <w:lang w:val="en-US"/>
        </w:rPr>
      </w:pPr>
      <w:r>
        <w:rPr>
          <w:lang w:val="en-US"/>
        </w:rPr>
        <w:t xml:space="preserve">  64624-00lei marfuri si servicii: serv.editoriale-1000-00lei, medicamente-499-32lei, material de uz gospod. detergenti si rechizite de birou-7025-00lei, apa OM-2323-00lei,  repar.curente a cladirii-52274-68lei,serv,neatrib.altor alin.(verificareacontoarelor)-1502lei.</w:t>
      </w:r>
    </w:p>
    <w:p w:rsidR="0077239B" w:rsidRDefault="00934A0B">
      <w:pPr>
        <w:numPr>
          <w:ilvl w:val="0"/>
          <w:numId w:val="2"/>
        </w:numPr>
        <w:rPr>
          <w:lang w:val="en-US"/>
        </w:rPr>
      </w:pPr>
      <w:r>
        <w:rPr>
          <w:lang w:val="en-US"/>
        </w:rPr>
        <w:t>3204-08lei indemniz. p/u incapacit.tempor.</w:t>
      </w:r>
    </w:p>
    <w:p w:rsidR="0077239B" w:rsidRDefault="00934A0B">
      <w:pPr>
        <w:pStyle w:val="ae"/>
        <w:numPr>
          <w:ilvl w:val="0"/>
          <w:numId w:val="2"/>
        </w:numPr>
        <w:rPr>
          <w:sz w:val="20"/>
          <w:szCs w:val="20"/>
          <w:lang w:val="en-US"/>
        </w:rPr>
      </w:pPr>
      <w:r>
        <w:rPr>
          <w:sz w:val="20"/>
          <w:szCs w:val="20"/>
          <w:lang w:val="en-US"/>
        </w:rPr>
        <w:t xml:space="preserve"> 20000-00lei compensatii gradinitelor p/u mater.didactic</w:t>
      </w:r>
    </w:p>
    <w:p w:rsidR="0077239B" w:rsidRDefault="00934A0B">
      <w:pPr>
        <w:pStyle w:val="ae"/>
        <w:ind w:left="150"/>
        <w:rPr>
          <w:sz w:val="20"/>
          <w:szCs w:val="20"/>
          <w:lang w:val="en-US"/>
        </w:rPr>
      </w:pPr>
      <w:r>
        <w:rPr>
          <w:sz w:val="20"/>
          <w:szCs w:val="20"/>
          <w:lang w:val="en-US"/>
        </w:rPr>
        <w:t>-       67077-50lei repar.cladirii</w:t>
      </w:r>
    </w:p>
    <w:p w:rsidR="0077239B" w:rsidRDefault="00934A0B">
      <w:pPr>
        <w:rPr>
          <w:lang w:val="en-US"/>
        </w:rPr>
      </w:pPr>
      <w:r>
        <w:rPr>
          <w:lang w:val="en-US"/>
        </w:rPr>
        <w:t>-         30541-00lei mijloace fixe:calculator,boxa</w:t>
      </w:r>
    </w:p>
    <w:p w:rsidR="0077239B" w:rsidRDefault="00934A0B">
      <w:pPr>
        <w:numPr>
          <w:ilvl w:val="0"/>
          <w:numId w:val="2"/>
        </w:numPr>
        <w:rPr>
          <w:lang w:val="en-US"/>
        </w:rPr>
      </w:pPr>
      <w:r>
        <w:rPr>
          <w:lang w:val="en-US"/>
        </w:rPr>
        <w:t xml:space="preserve">   1947-00lei mobila</w:t>
      </w:r>
    </w:p>
    <w:p w:rsidR="0077239B" w:rsidRDefault="00934A0B">
      <w:pPr>
        <w:pStyle w:val="ae"/>
        <w:numPr>
          <w:ilvl w:val="0"/>
          <w:numId w:val="2"/>
        </w:numPr>
        <w:rPr>
          <w:sz w:val="20"/>
          <w:szCs w:val="20"/>
          <w:lang w:val="en-US"/>
        </w:rPr>
      </w:pPr>
      <w:r>
        <w:rPr>
          <w:sz w:val="20"/>
          <w:szCs w:val="20"/>
          <w:lang w:val="en-US"/>
        </w:rPr>
        <w:t>300-00lei formarea profesionala</w:t>
      </w:r>
    </w:p>
    <w:p w:rsidR="0077239B" w:rsidRDefault="0077239B">
      <w:pPr>
        <w:rPr>
          <w:lang w:val="en-US"/>
        </w:rPr>
      </w:pPr>
    </w:p>
    <w:p w:rsidR="0077239B" w:rsidRDefault="00934A0B">
      <w:pPr>
        <w:numPr>
          <w:ilvl w:val="0"/>
          <w:numId w:val="2"/>
        </w:numPr>
        <w:rPr>
          <w:lang w:val="en-US"/>
        </w:rPr>
      </w:pPr>
      <w:r>
        <w:rPr>
          <w:lang w:val="en-US"/>
        </w:rPr>
        <w:t xml:space="preserve">Suma cheltuielilor </w:t>
      </w:r>
      <w:r>
        <w:rPr>
          <w:b/>
          <w:lang w:val="en-US"/>
        </w:rPr>
        <w:t>la grupa “Cultura, arta, ” Biblioteca Hirbovatul Nou,  Ruseni ,Berezchi</w:t>
      </w:r>
      <w:r>
        <w:rPr>
          <w:lang w:val="en-US"/>
        </w:rPr>
        <w:t xml:space="preserve"> constituie -94062-80lei, inclusiv:</w:t>
      </w:r>
    </w:p>
    <w:p w:rsidR="0077239B" w:rsidRDefault="00934A0B">
      <w:pPr>
        <w:numPr>
          <w:ilvl w:val="0"/>
          <w:numId w:val="2"/>
        </w:numPr>
        <w:rPr>
          <w:lang w:val="en-US"/>
        </w:rPr>
      </w:pPr>
      <w:r>
        <w:rPr>
          <w:lang w:val="en-US"/>
        </w:rPr>
        <w:t>79148-84lei remunerarea muncii</w:t>
      </w:r>
    </w:p>
    <w:p w:rsidR="0077239B" w:rsidRDefault="00934A0B">
      <w:pPr>
        <w:rPr>
          <w:lang w:val="en-US"/>
        </w:rPr>
      </w:pPr>
      <w:r>
        <w:rPr>
          <w:lang w:val="en-US"/>
        </w:rPr>
        <w:t xml:space="preserve">   -      3569-00lei marfuri si servicii:serv.editoriale-600-00lei,material de uz gospod. si rechizite de birou-2574-00lei, mater.constr.-395-00lei.</w:t>
      </w:r>
    </w:p>
    <w:p w:rsidR="0077239B" w:rsidRDefault="00934A0B">
      <w:pPr>
        <w:rPr>
          <w:lang w:val="en-US"/>
        </w:rPr>
      </w:pPr>
      <w:r>
        <w:rPr>
          <w:lang w:val="en-US"/>
        </w:rPr>
        <w:t xml:space="preserve">   -         9999-00lei procurarea carti</w:t>
      </w:r>
    </w:p>
    <w:p w:rsidR="0077239B" w:rsidRDefault="00934A0B">
      <w:pPr>
        <w:rPr>
          <w:lang w:val="en-US"/>
        </w:rPr>
      </w:pPr>
      <w:r>
        <w:rPr>
          <w:lang w:val="en-US"/>
        </w:rPr>
        <w:t xml:space="preserve">  -          1345-96lei serv.locatiune</w:t>
      </w:r>
    </w:p>
    <w:p w:rsidR="0077239B" w:rsidRDefault="0077239B">
      <w:pPr>
        <w:rPr>
          <w:lang w:val="en-US"/>
        </w:rPr>
      </w:pPr>
    </w:p>
    <w:p w:rsidR="0077239B" w:rsidRDefault="00934A0B">
      <w:pPr>
        <w:rPr>
          <w:lang w:val="en-US"/>
        </w:rPr>
      </w:pPr>
      <w:r>
        <w:rPr>
          <w:lang w:val="en-US"/>
        </w:rPr>
        <w:t xml:space="preserve">Suma cheltuielilor </w:t>
      </w:r>
      <w:r>
        <w:rPr>
          <w:b/>
          <w:lang w:val="en-US"/>
        </w:rPr>
        <w:t xml:space="preserve">la grupa “Cultura, arta, ” Caminul cultural s. Ruseni </w:t>
      </w:r>
      <w:r>
        <w:rPr>
          <w:lang w:val="en-US"/>
        </w:rPr>
        <w:t xml:space="preserve"> constituie  89121-22lei, inclusiv:</w:t>
      </w:r>
    </w:p>
    <w:p w:rsidR="0077239B" w:rsidRDefault="00934A0B">
      <w:pPr>
        <w:numPr>
          <w:ilvl w:val="0"/>
          <w:numId w:val="2"/>
        </w:numPr>
        <w:rPr>
          <w:lang w:val="en-US"/>
        </w:rPr>
      </w:pPr>
      <w:r>
        <w:rPr>
          <w:lang w:val="en-US"/>
        </w:rPr>
        <w:t>77894-53lei remunerarea muncii</w:t>
      </w:r>
    </w:p>
    <w:p w:rsidR="0077239B" w:rsidRDefault="00934A0B">
      <w:pPr>
        <w:numPr>
          <w:ilvl w:val="0"/>
          <w:numId w:val="2"/>
        </w:numPr>
        <w:rPr>
          <w:lang w:val="en-US"/>
        </w:rPr>
      </w:pPr>
      <w:r>
        <w:rPr>
          <w:lang w:val="en-US"/>
        </w:rPr>
        <w:t>117-99lei energ.elect</w:t>
      </w:r>
    </w:p>
    <w:p w:rsidR="0077239B" w:rsidRDefault="00934A0B">
      <w:pPr>
        <w:pStyle w:val="ae"/>
        <w:numPr>
          <w:ilvl w:val="0"/>
          <w:numId w:val="2"/>
        </w:numPr>
        <w:rPr>
          <w:sz w:val="20"/>
          <w:szCs w:val="20"/>
          <w:lang w:val="en-US"/>
        </w:rPr>
      </w:pPr>
      <w:r>
        <w:rPr>
          <w:sz w:val="20"/>
          <w:szCs w:val="20"/>
          <w:lang w:val="en-US"/>
        </w:rPr>
        <w:lastRenderedPageBreak/>
        <w:t xml:space="preserve">11108-70lei marfuri si servicii:serv.de protocol.-2000-00lei,serv.editoriale-500-00lei,material de uz gospod.detergent -1380-75lei, 3637-15lei repar.curente, 3590-80lei brad si cadouri p/u hramul orasului. </w:t>
      </w:r>
    </w:p>
    <w:p w:rsidR="0077239B" w:rsidRDefault="0077239B">
      <w:pPr>
        <w:rPr>
          <w:lang w:val="en-US"/>
        </w:rPr>
      </w:pPr>
    </w:p>
    <w:p w:rsidR="0077239B" w:rsidRDefault="0077239B">
      <w:pPr>
        <w:rPr>
          <w:lang w:val="en-US"/>
        </w:rPr>
      </w:pPr>
    </w:p>
    <w:p w:rsidR="0077239B" w:rsidRDefault="00934A0B">
      <w:pPr>
        <w:ind w:left="150"/>
        <w:rPr>
          <w:lang w:val="en-US"/>
        </w:rPr>
      </w:pPr>
      <w:r>
        <w:rPr>
          <w:lang w:val="en-US"/>
        </w:rPr>
        <w:t xml:space="preserve">       Suma cheltuielilor </w:t>
      </w:r>
      <w:r>
        <w:rPr>
          <w:b/>
          <w:lang w:val="en-US"/>
        </w:rPr>
        <w:t>la grupa “Asigurare si asistenta sociala”Centru de reabilitare Nadejda</w:t>
      </w:r>
      <w:r>
        <w:rPr>
          <w:lang w:val="en-US"/>
        </w:rPr>
        <w:t xml:space="preserve">  constituie 562086-30lei, inclusiv:</w:t>
      </w:r>
    </w:p>
    <w:p w:rsidR="0077239B" w:rsidRDefault="00934A0B">
      <w:pPr>
        <w:pStyle w:val="ae"/>
        <w:numPr>
          <w:ilvl w:val="0"/>
          <w:numId w:val="2"/>
        </w:numPr>
        <w:rPr>
          <w:sz w:val="20"/>
          <w:szCs w:val="20"/>
          <w:lang w:val="en-US"/>
        </w:rPr>
      </w:pPr>
      <w:r>
        <w:rPr>
          <w:sz w:val="20"/>
          <w:szCs w:val="20"/>
          <w:lang w:val="en-US"/>
        </w:rPr>
        <w:t>282531-58lei remunerarea muncii;</w:t>
      </w:r>
    </w:p>
    <w:p w:rsidR="0077239B" w:rsidRDefault="00934A0B">
      <w:pPr>
        <w:numPr>
          <w:ilvl w:val="0"/>
          <w:numId w:val="2"/>
        </w:numPr>
        <w:rPr>
          <w:lang w:val="en-US"/>
        </w:rPr>
      </w:pPr>
      <w:r>
        <w:rPr>
          <w:lang w:val="en-US"/>
        </w:rPr>
        <w:t>30392-99lei sursele energetice; energ.elect.,gaze, energ.termica, apa si canalize., serv.inform.,  serv.telecom.</w:t>
      </w:r>
    </w:p>
    <w:p w:rsidR="0077239B" w:rsidRDefault="00934A0B">
      <w:pPr>
        <w:numPr>
          <w:ilvl w:val="0"/>
          <w:numId w:val="2"/>
        </w:numPr>
        <w:rPr>
          <w:lang w:val="en-US"/>
        </w:rPr>
      </w:pPr>
      <w:r>
        <w:rPr>
          <w:lang w:val="en-US"/>
        </w:rPr>
        <w:t>173277-34lei alimentatia familii social vulnerabili</w:t>
      </w:r>
    </w:p>
    <w:p w:rsidR="0077239B" w:rsidRDefault="00934A0B">
      <w:pPr>
        <w:numPr>
          <w:ilvl w:val="0"/>
          <w:numId w:val="2"/>
        </w:numPr>
        <w:rPr>
          <w:lang w:val="en-US"/>
        </w:rPr>
      </w:pPr>
      <w:r>
        <w:rPr>
          <w:lang w:val="en-US"/>
        </w:rPr>
        <w:t xml:space="preserve">  68723-94 lei marfuri si servicii: serv.editoriale-1500-00lei,medicamente-8699-36lei, material de uz gospod. si rechizite de birou-12711-55lei,  repar.curente a incaperilor-42487-53lei, mater.constr.-1122-50lei, procurareainventar moale-1600-00lei,apa OM-603-00lei.</w:t>
      </w:r>
    </w:p>
    <w:p w:rsidR="0077239B" w:rsidRDefault="00934A0B">
      <w:pPr>
        <w:numPr>
          <w:ilvl w:val="0"/>
          <w:numId w:val="2"/>
        </w:numPr>
        <w:rPr>
          <w:lang w:val="en-US"/>
        </w:rPr>
      </w:pPr>
      <w:r>
        <w:rPr>
          <w:lang w:val="en-US"/>
        </w:rPr>
        <w:t>1635-45lei indemniz. p/u incapacit.tempor.</w:t>
      </w:r>
    </w:p>
    <w:p w:rsidR="0077239B" w:rsidRDefault="00934A0B">
      <w:pPr>
        <w:numPr>
          <w:ilvl w:val="0"/>
          <w:numId w:val="2"/>
        </w:numPr>
        <w:rPr>
          <w:lang w:val="en-US"/>
        </w:rPr>
      </w:pPr>
      <w:r>
        <w:rPr>
          <w:lang w:val="en-US"/>
        </w:rPr>
        <w:t xml:space="preserve"> 5525-00lei hota, plita de gaz.</w:t>
      </w:r>
    </w:p>
    <w:p w:rsidR="0077239B" w:rsidRDefault="0077239B">
      <w:pPr>
        <w:rPr>
          <w:lang w:val="ro-RO"/>
        </w:rPr>
      </w:pPr>
    </w:p>
    <w:p w:rsidR="0077239B" w:rsidRDefault="00934A0B">
      <w:pPr>
        <w:rPr>
          <w:lang w:val="en-US"/>
        </w:rPr>
      </w:pPr>
      <w:r>
        <w:rPr>
          <w:lang w:val="en-US"/>
        </w:rPr>
        <w:t xml:space="preserve">          Suma cheltuielilor la </w:t>
      </w:r>
      <w:r>
        <w:rPr>
          <w:b/>
          <w:lang w:val="en-US"/>
        </w:rPr>
        <w:t xml:space="preserve">grupa “Cultura” </w:t>
      </w:r>
      <w:r>
        <w:rPr>
          <w:lang w:val="en-US"/>
        </w:rPr>
        <w:t xml:space="preserve"> constituie  374389-94lei, inclusiv:</w:t>
      </w:r>
    </w:p>
    <w:p w:rsidR="0077239B" w:rsidRDefault="00934A0B">
      <w:pPr>
        <w:rPr>
          <w:lang w:val="ro-RO"/>
        </w:rPr>
      </w:pPr>
      <w:r>
        <w:rPr>
          <w:lang w:val="en-US"/>
        </w:rPr>
        <w:t xml:space="preserve">Cadouri p/u copii social vulnerabili de craciun-6467-00lei, </w:t>
      </w:r>
      <w:r>
        <w:rPr>
          <w:lang w:val="ro-RO"/>
        </w:rPr>
        <w:t xml:space="preserve">„Pantofiorul de Cristal” -5000-00lei, </w:t>
      </w:r>
    </w:p>
    <w:p w:rsidR="0077239B" w:rsidRDefault="00934A0B">
      <w:pPr>
        <w:rPr>
          <w:lang w:val="en-US"/>
        </w:rPr>
      </w:pPr>
      <w:r>
        <w:rPr>
          <w:rFonts w:ascii="Calibri" w:eastAsia="Calibri" w:hAnsi="Calibri"/>
          <w:lang w:val="ro-RO"/>
        </w:rPr>
        <w:t xml:space="preserve">8 Martie- </w:t>
      </w:r>
      <w:r>
        <w:rPr>
          <w:rFonts w:ascii="Calibri" w:eastAsia="Calibri" w:hAnsi="Calibri"/>
          <w:lang w:val="en-US"/>
        </w:rPr>
        <w:t>3900-00</w:t>
      </w:r>
      <w:r>
        <w:rPr>
          <w:lang w:val="ro-RO"/>
        </w:rPr>
        <w:t xml:space="preserve">lei, </w:t>
      </w:r>
      <w:r>
        <w:rPr>
          <w:lang w:val="en-US"/>
        </w:rPr>
        <w:t>Ultimul sunet ,</w:t>
      </w:r>
      <w:r>
        <w:rPr>
          <w:lang w:val="ro-RO"/>
        </w:rPr>
        <w:t>1Iunie-Ziua internationala  a copilului-</w:t>
      </w:r>
      <w:r>
        <w:rPr>
          <w:lang w:val="en-US"/>
        </w:rPr>
        <w:t>37610-82</w:t>
      </w:r>
      <w:r>
        <w:rPr>
          <w:lang w:val="ro-RO"/>
        </w:rPr>
        <w:t>lei, servicii de locatiune-</w:t>
      </w:r>
      <w:r>
        <w:rPr>
          <w:lang w:val="en-US"/>
        </w:rPr>
        <w:t>2850</w:t>
      </w:r>
      <w:r>
        <w:rPr>
          <w:lang w:val="ro-RO"/>
        </w:rPr>
        <w:t>-00lei</w:t>
      </w:r>
      <w:r>
        <w:rPr>
          <w:lang w:val="en-US"/>
        </w:rPr>
        <w:t>,sarbatoarea 27-31 August- 11480-00lei, 5120-00lei sarb.Omul in etate, 5000-00lei Hramul s.Socoleni, sarb. Hramul orasului 285 ani- 132027-05lei, sarbatori de Carciun ,deschiderea bardului si Anul Nou- 43945-07lei .</w:t>
      </w:r>
    </w:p>
    <w:p w:rsidR="0077239B" w:rsidRDefault="00934A0B">
      <w:pPr>
        <w:ind w:firstLine="240"/>
        <w:rPr>
          <w:lang w:val="en-US"/>
        </w:rPr>
      </w:pPr>
      <w:r>
        <w:rPr>
          <w:lang w:val="en-US"/>
        </w:rPr>
        <w:t>-120990-00lei grilanda de Anul Nou, motove stradale.</w:t>
      </w:r>
    </w:p>
    <w:p w:rsidR="0077239B" w:rsidRDefault="0077239B">
      <w:pPr>
        <w:ind w:firstLine="240"/>
        <w:rPr>
          <w:lang w:val="en-US"/>
        </w:rPr>
      </w:pPr>
    </w:p>
    <w:p w:rsidR="0077239B" w:rsidRDefault="00934A0B">
      <w:pPr>
        <w:rPr>
          <w:lang w:val="en-US"/>
        </w:rPr>
      </w:pPr>
      <w:r>
        <w:rPr>
          <w:lang w:val="en-US"/>
        </w:rPr>
        <w:t xml:space="preserve">Suma cheltuielilor la </w:t>
      </w:r>
      <w:r>
        <w:rPr>
          <w:b/>
          <w:lang w:val="en-US"/>
        </w:rPr>
        <w:t>grupa “sport”</w:t>
      </w:r>
      <w:r>
        <w:rPr>
          <w:lang w:val="en-US"/>
        </w:rPr>
        <w:t xml:space="preserve"> constituie  164400-75lei, inclusiv: </w:t>
      </w:r>
    </w:p>
    <w:p w:rsidR="0077239B" w:rsidRDefault="00934A0B">
      <w:pPr>
        <w:ind w:left="150"/>
        <w:rPr>
          <w:lang w:val="ro-RO"/>
        </w:rPr>
      </w:pPr>
      <w:r>
        <w:rPr>
          <w:lang w:val="en-US"/>
        </w:rPr>
        <w:t xml:space="preserve">-     10560-63lei </w:t>
      </w:r>
      <w:r>
        <w:rPr>
          <w:lang w:val="ro-RO"/>
        </w:rPr>
        <w:t>diplome</w:t>
      </w:r>
      <w:r>
        <w:rPr>
          <w:lang w:val="en-US"/>
        </w:rPr>
        <w:t>,cupe,medalii</w:t>
      </w:r>
    </w:p>
    <w:p w:rsidR="0077239B" w:rsidRDefault="00934A0B">
      <w:pPr>
        <w:numPr>
          <w:ilvl w:val="0"/>
          <w:numId w:val="2"/>
        </w:numPr>
        <w:rPr>
          <w:lang w:val="en-US"/>
        </w:rPr>
      </w:pPr>
      <w:r>
        <w:rPr>
          <w:lang w:val="en-US"/>
        </w:rPr>
        <w:t>7591-61lei sarbatoarea 1 Iunie</w:t>
      </w:r>
    </w:p>
    <w:p w:rsidR="0077239B" w:rsidRDefault="00934A0B">
      <w:pPr>
        <w:numPr>
          <w:ilvl w:val="0"/>
          <w:numId w:val="2"/>
        </w:numPr>
        <w:rPr>
          <w:lang w:val="en-US"/>
        </w:rPr>
      </w:pPr>
      <w:r>
        <w:rPr>
          <w:lang w:val="en-US"/>
        </w:rPr>
        <w:t>1000-00lei cotizatii de fotbal</w:t>
      </w:r>
    </w:p>
    <w:p w:rsidR="0077239B" w:rsidRDefault="00934A0B">
      <w:pPr>
        <w:rPr>
          <w:lang w:val="en-US"/>
        </w:rPr>
      </w:pPr>
      <w:r>
        <w:rPr>
          <w:lang w:val="en-US"/>
        </w:rPr>
        <w:t>-       31530-00lei maiouri, chipiuri</w:t>
      </w:r>
    </w:p>
    <w:p w:rsidR="0077239B" w:rsidRDefault="00934A0B">
      <w:pPr>
        <w:ind w:left="150"/>
        <w:rPr>
          <w:lang w:val="en-US"/>
        </w:rPr>
      </w:pPr>
      <w:r>
        <w:rPr>
          <w:lang w:val="en-US"/>
        </w:rPr>
        <w:t>-   19748-00lei inventar sportiv</w:t>
      </w:r>
    </w:p>
    <w:p w:rsidR="0077239B" w:rsidRDefault="00934A0B">
      <w:pPr>
        <w:ind w:left="150"/>
        <w:rPr>
          <w:lang w:val="en-US"/>
        </w:rPr>
      </w:pPr>
      <w:r>
        <w:rPr>
          <w:lang w:val="en-US"/>
        </w:rPr>
        <w:t>-     9480-00lei spartachiada Raionala</w:t>
      </w:r>
    </w:p>
    <w:p w:rsidR="0077239B" w:rsidRDefault="00934A0B">
      <w:pPr>
        <w:ind w:left="150"/>
        <w:rPr>
          <w:lang w:val="en-US"/>
        </w:rPr>
      </w:pPr>
      <w:r>
        <w:rPr>
          <w:lang w:val="en-US"/>
        </w:rPr>
        <w:t>-   29947-96lei serv.de transport</w:t>
      </w:r>
    </w:p>
    <w:p w:rsidR="0077239B" w:rsidRDefault="00934A0B">
      <w:pPr>
        <w:ind w:left="150"/>
        <w:rPr>
          <w:lang w:val="en-US"/>
        </w:rPr>
      </w:pPr>
      <w:r>
        <w:rPr>
          <w:lang w:val="en-US"/>
        </w:rPr>
        <w:t>-     4220-00lei centura fitnes</w:t>
      </w:r>
    </w:p>
    <w:p w:rsidR="0077239B" w:rsidRDefault="00934A0B">
      <w:pPr>
        <w:ind w:left="150"/>
        <w:rPr>
          <w:lang w:val="en-US"/>
        </w:rPr>
      </w:pPr>
      <w:r>
        <w:rPr>
          <w:lang w:val="en-US"/>
        </w:rPr>
        <w:t>-   27000-00lei echipament fotbal</w:t>
      </w:r>
    </w:p>
    <w:p w:rsidR="0077239B" w:rsidRDefault="00934A0B">
      <w:pPr>
        <w:ind w:left="150"/>
        <w:rPr>
          <w:lang w:val="en-US"/>
        </w:rPr>
      </w:pPr>
      <w:r>
        <w:rPr>
          <w:lang w:val="en-US"/>
        </w:rPr>
        <w:t>-   13372-55lei echipament volei</w:t>
      </w:r>
    </w:p>
    <w:p w:rsidR="0077239B" w:rsidRDefault="00934A0B">
      <w:pPr>
        <w:ind w:left="150"/>
        <w:rPr>
          <w:lang w:val="en-US"/>
        </w:rPr>
      </w:pPr>
      <w:r>
        <w:rPr>
          <w:lang w:val="en-US"/>
        </w:rPr>
        <w:t>-     9950-00lei gala laureatiilor</w:t>
      </w:r>
    </w:p>
    <w:p w:rsidR="0077239B" w:rsidRDefault="0077239B">
      <w:pPr>
        <w:rPr>
          <w:lang w:val="en-US"/>
        </w:rPr>
      </w:pPr>
    </w:p>
    <w:p w:rsidR="0077239B" w:rsidRDefault="00934A0B">
      <w:pPr>
        <w:numPr>
          <w:ilvl w:val="0"/>
          <w:numId w:val="2"/>
        </w:numPr>
        <w:rPr>
          <w:lang w:val="en-US"/>
        </w:rPr>
      </w:pPr>
      <w:r>
        <w:rPr>
          <w:lang w:val="en-US"/>
        </w:rPr>
        <w:t xml:space="preserve">Suma cheltuielilor la </w:t>
      </w:r>
      <w:r>
        <w:rPr>
          <w:b/>
          <w:lang w:val="en-US"/>
        </w:rPr>
        <w:t>grupa “tineret”</w:t>
      </w:r>
      <w:r>
        <w:rPr>
          <w:lang w:val="en-US"/>
        </w:rPr>
        <w:t xml:space="preserve"> constituie  39779-99lei </w:t>
      </w:r>
    </w:p>
    <w:p w:rsidR="0077239B" w:rsidRDefault="00934A0B">
      <w:pPr>
        <w:numPr>
          <w:ilvl w:val="0"/>
          <w:numId w:val="2"/>
        </w:numPr>
        <w:rPr>
          <w:lang w:val="en-US"/>
        </w:rPr>
      </w:pPr>
      <w:r>
        <w:rPr>
          <w:lang w:val="en-US"/>
        </w:rPr>
        <w:t>6984-99lei concursul ecologic (Inverzirea)</w:t>
      </w:r>
    </w:p>
    <w:p w:rsidR="0077239B" w:rsidRDefault="00934A0B">
      <w:pPr>
        <w:numPr>
          <w:ilvl w:val="0"/>
          <w:numId w:val="2"/>
        </w:numPr>
        <w:rPr>
          <w:lang w:val="en-US"/>
        </w:rPr>
      </w:pPr>
      <w:r>
        <w:rPr>
          <w:lang w:val="en-US"/>
        </w:rPr>
        <w:t>6000-00lei serv.de transport</w:t>
      </w:r>
    </w:p>
    <w:p w:rsidR="0077239B" w:rsidRDefault="00934A0B">
      <w:pPr>
        <w:numPr>
          <w:ilvl w:val="0"/>
          <w:numId w:val="2"/>
        </w:numPr>
        <w:rPr>
          <w:lang w:val="en-US"/>
        </w:rPr>
      </w:pPr>
      <w:r>
        <w:rPr>
          <w:lang w:val="en-US"/>
        </w:rPr>
        <w:t>9900-00lei participarea copiilor in emisiune p/u copii in lumea surprizelor jurnal TV.</w:t>
      </w:r>
    </w:p>
    <w:p w:rsidR="0077239B" w:rsidRDefault="00934A0B">
      <w:pPr>
        <w:numPr>
          <w:ilvl w:val="0"/>
          <w:numId w:val="2"/>
        </w:numPr>
        <w:rPr>
          <w:lang w:val="en-US"/>
        </w:rPr>
      </w:pPr>
      <w:r>
        <w:rPr>
          <w:lang w:val="en-US"/>
        </w:rPr>
        <w:t>9995-00lei cadouri de Anul Nou,deschiderea bradului</w:t>
      </w:r>
    </w:p>
    <w:p w:rsidR="0077239B" w:rsidRDefault="00934A0B">
      <w:pPr>
        <w:numPr>
          <w:ilvl w:val="0"/>
          <w:numId w:val="2"/>
        </w:numPr>
        <w:rPr>
          <w:lang w:val="en-US"/>
        </w:rPr>
      </w:pPr>
      <w:r>
        <w:rPr>
          <w:lang w:val="en-US"/>
        </w:rPr>
        <w:t>6900-00lei diplome</w:t>
      </w:r>
    </w:p>
    <w:p w:rsidR="0077239B" w:rsidRDefault="0077239B">
      <w:pPr>
        <w:rPr>
          <w:lang w:val="en-US"/>
        </w:rPr>
      </w:pPr>
    </w:p>
    <w:p w:rsidR="0077239B" w:rsidRDefault="00934A0B">
      <w:pPr>
        <w:ind w:firstLineChars="200" w:firstLine="400"/>
        <w:rPr>
          <w:lang w:val="en-US"/>
        </w:rPr>
      </w:pPr>
      <w:r>
        <w:rPr>
          <w:lang w:val="en-US"/>
        </w:rPr>
        <w:t xml:space="preserve">Suma cheltuielilor </w:t>
      </w:r>
      <w:r>
        <w:rPr>
          <w:b/>
          <w:lang w:val="en-US"/>
        </w:rPr>
        <w:t>la grupa “Dezvoltare comunala si amenajare”</w:t>
      </w:r>
      <w:r>
        <w:rPr>
          <w:lang w:val="en-US"/>
        </w:rPr>
        <w:t xml:space="preserve"> constituie  4225155-80lei inclusiv:</w:t>
      </w:r>
    </w:p>
    <w:p w:rsidR="0077239B" w:rsidRDefault="00934A0B">
      <w:pPr>
        <w:pStyle w:val="ae"/>
        <w:ind w:left="150"/>
        <w:rPr>
          <w:sz w:val="20"/>
          <w:szCs w:val="20"/>
          <w:lang w:val="en-US"/>
        </w:rPr>
      </w:pPr>
      <w:r>
        <w:rPr>
          <w:sz w:val="20"/>
          <w:szCs w:val="20"/>
          <w:lang w:val="en-US"/>
        </w:rPr>
        <w:t>-    1321754-26lei- servicii de evacuarea deseurilor la amenajarea teritoriului</w:t>
      </w:r>
    </w:p>
    <w:p w:rsidR="0077239B" w:rsidRDefault="00934A0B">
      <w:pPr>
        <w:numPr>
          <w:ilvl w:val="0"/>
          <w:numId w:val="2"/>
        </w:numPr>
        <w:rPr>
          <w:lang w:val="en-US"/>
        </w:rPr>
      </w:pPr>
      <w:r>
        <w:rPr>
          <w:lang w:val="en-US"/>
        </w:rPr>
        <w:t xml:space="preserve">149997-72lei  amenajarea pavilioanelor de joaca  </w:t>
      </w:r>
    </w:p>
    <w:p w:rsidR="0077239B" w:rsidRDefault="00934A0B">
      <w:pPr>
        <w:pStyle w:val="ae"/>
        <w:ind w:leftChars="75" w:left="450" w:hangingChars="150" w:hanging="300"/>
        <w:rPr>
          <w:sz w:val="20"/>
          <w:szCs w:val="20"/>
          <w:lang w:val="en-US"/>
        </w:rPr>
      </w:pPr>
      <w:r>
        <w:rPr>
          <w:sz w:val="20"/>
          <w:szCs w:val="20"/>
          <w:lang w:val="en-US"/>
        </w:rPr>
        <w:t>-    1100000-00lei subsidii IM Apa Canal p/u cladirea servicii funerare,700000-00lei autospeciala tractor cu echipament.</w:t>
      </w:r>
    </w:p>
    <w:p w:rsidR="0077239B" w:rsidRDefault="00934A0B">
      <w:pPr>
        <w:pStyle w:val="ae"/>
        <w:numPr>
          <w:ilvl w:val="0"/>
          <w:numId w:val="2"/>
        </w:numPr>
        <w:rPr>
          <w:sz w:val="20"/>
          <w:szCs w:val="20"/>
          <w:lang w:val="en-US"/>
        </w:rPr>
      </w:pPr>
      <w:r>
        <w:rPr>
          <w:sz w:val="20"/>
          <w:szCs w:val="20"/>
          <w:lang w:val="en-US"/>
        </w:rPr>
        <w:t>49940-00lei tomberoane</w:t>
      </w:r>
    </w:p>
    <w:p w:rsidR="0077239B" w:rsidRDefault="00934A0B">
      <w:pPr>
        <w:pStyle w:val="ae"/>
        <w:numPr>
          <w:ilvl w:val="0"/>
          <w:numId w:val="2"/>
        </w:numPr>
        <w:rPr>
          <w:sz w:val="20"/>
          <w:szCs w:val="20"/>
          <w:lang w:val="en-US"/>
        </w:rPr>
      </w:pPr>
      <w:r>
        <w:rPr>
          <w:sz w:val="20"/>
          <w:szCs w:val="20"/>
          <w:lang w:val="en-US"/>
        </w:rPr>
        <w:t>897418-24lei curatirea arborilor,inverzirea, perioada rece</w:t>
      </w:r>
    </w:p>
    <w:p w:rsidR="0077239B" w:rsidRDefault="00934A0B">
      <w:pPr>
        <w:pStyle w:val="ae"/>
        <w:numPr>
          <w:ilvl w:val="0"/>
          <w:numId w:val="2"/>
        </w:numPr>
        <w:rPr>
          <w:sz w:val="20"/>
          <w:szCs w:val="20"/>
          <w:lang w:val="en-US"/>
        </w:rPr>
      </w:pPr>
      <w:r>
        <w:rPr>
          <w:sz w:val="20"/>
          <w:szCs w:val="20"/>
          <w:lang w:val="en-US"/>
        </w:rPr>
        <w:t xml:space="preserve">  65000-00lei statie de asteptare</w:t>
      </w:r>
    </w:p>
    <w:p w:rsidR="0077239B" w:rsidRDefault="00934A0B">
      <w:pPr>
        <w:pStyle w:val="ae"/>
        <w:numPr>
          <w:ilvl w:val="0"/>
          <w:numId w:val="2"/>
        </w:numPr>
        <w:rPr>
          <w:sz w:val="20"/>
          <w:szCs w:val="20"/>
          <w:lang w:val="en-US"/>
        </w:rPr>
      </w:pPr>
      <w:r>
        <w:rPr>
          <w:sz w:val="20"/>
          <w:szCs w:val="20"/>
          <w:lang w:val="en-US"/>
        </w:rPr>
        <w:t>190087-19lei curatirea canalelor pluviale</w:t>
      </w:r>
    </w:p>
    <w:p w:rsidR="0077239B" w:rsidRDefault="00934A0B">
      <w:pPr>
        <w:pStyle w:val="ae"/>
        <w:numPr>
          <w:ilvl w:val="0"/>
          <w:numId w:val="2"/>
        </w:numPr>
        <w:rPr>
          <w:sz w:val="20"/>
          <w:szCs w:val="20"/>
          <w:lang w:val="en-US"/>
        </w:rPr>
      </w:pPr>
      <w:r>
        <w:rPr>
          <w:sz w:val="20"/>
          <w:szCs w:val="20"/>
          <w:lang w:val="en-US"/>
        </w:rPr>
        <w:t>120000-00lei amenaj.zonei verzi str.Cons.Nat.</w:t>
      </w:r>
    </w:p>
    <w:p w:rsidR="0077239B" w:rsidRDefault="00934A0B">
      <w:pPr>
        <w:pStyle w:val="ae"/>
        <w:numPr>
          <w:ilvl w:val="0"/>
          <w:numId w:val="2"/>
        </w:numPr>
        <w:rPr>
          <w:sz w:val="20"/>
          <w:szCs w:val="20"/>
          <w:lang w:val="en-US"/>
        </w:rPr>
      </w:pPr>
      <w:r>
        <w:rPr>
          <w:sz w:val="20"/>
          <w:szCs w:val="20"/>
          <w:lang w:val="en-US"/>
        </w:rPr>
        <w:t xml:space="preserve"> 75000-00lei amenaj.parc Mama indurerata</w:t>
      </w:r>
    </w:p>
    <w:p w:rsidR="0077239B" w:rsidRDefault="00934A0B">
      <w:pPr>
        <w:pStyle w:val="ae"/>
        <w:numPr>
          <w:ilvl w:val="0"/>
          <w:numId w:val="2"/>
        </w:numPr>
        <w:rPr>
          <w:sz w:val="20"/>
          <w:szCs w:val="20"/>
          <w:lang w:val="en-US"/>
        </w:rPr>
      </w:pPr>
      <w:r>
        <w:rPr>
          <w:sz w:val="20"/>
          <w:szCs w:val="20"/>
          <w:lang w:val="en-US"/>
        </w:rPr>
        <w:t xml:space="preserve"> 90000-00lei lucrari de proiect topografie si geodezie stadionul fotbal l.Puskin</w:t>
      </w:r>
    </w:p>
    <w:p w:rsidR="0077239B" w:rsidRDefault="00934A0B">
      <w:pPr>
        <w:pStyle w:val="ae"/>
        <w:numPr>
          <w:ilvl w:val="0"/>
          <w:numId w:val="2"/>
        </w:numPr>
        <w:rPr>
          <w:sz w:val="20"/>
          <w:szCs w:val="20"/>
          <w:lang w:val="en-US"/>
        </w:rPr>
      </w:pPr>
      <w:r>
        <w:rPr>
          <w:sz w:val="20"/>
          <w:szCs w:val="20"/>
          <w:lang w:val="en-US"/>
        </w:rPr>
        <w:t xml:space="preserve"> 30000-00lei docum.de proiect aprovizionare cu gaze naturale cartier locativ or.Anenii Noi</w:t>
      </w:r>
    </w:p>
    <w:p w:rsidR="0077239B" w:rsidRDefault="00934A0B">
      <w:pPr>
        <w:pStyle w:val="ae"/>
        <w:numPr>
          <w:ilvl w:val="0"/>
          <w:numId w:val="2"/>
        </w:numPr>
        <w:rPr>
          <w:sz w:val="20"/>
          <w:szCs w:val="20"/>
          <w:lang w:val="en-US"/>
        </w:rPr>
      </w:pPr>
      <w:r>
        <w:rPr>
          <w:sz w:val="20"/>
          <w:szCs w:val="20"/>
          <w:lang w:val="en-US"/>
        </w:rPr>
        <w:t xml:space="preserve"> 70580-00lei arzator p/u IM Antermo</w:t>
      </w:r>
    </w:p>
    <w:p w:rsidR="0077239B" w:rsidRDefault="00934A0B">
      <w:pPr>
        <w:pStyle w:val="ae"/>
        <w:numPr>
          <w:ilvl w:val="0"/>
          <w:numId w:val="2"/>
        </w:numPr>
        <w:rPr>
          <w:sz w:val="20"/>
          <w:szCs w:val="20"/>
          <w:lang w:val="en-US"/>
        </w:rPr>
      </w:pPr>
      <w:r>
        <w:rPr>
          <w:sz w:val="20"/>
          <w:szCs w:val="20"/>
          <w:lang w:val="en-US"/>
        </w:rPr>
        <w:t>24906-00lei sterilizarea ciniilor</w:t>
      </w:r>
    </w:p>
    <w:p w:rsidR="0077239B" w:rsidRDefault="00934A0B">
      <w:pPr>
        <w:pStyle w:val="ae"/>
        <w:numPr>
          <w:ilvl w:val="0"/>
          <w:numId w:val="2"/>
        </w:numPr>
        <w:rPr>
          <w:sz w:val="20"/>
          <w:szCs w:val="20"/>
          <w:lang w:val="en-US"/>
        </w:rPr>
      </w:pPr>
      <w:r>
        <w:rPr>
          <w:sz w:val="20"/>
          <w:szCs w:val="20"/>
          <w:lang w:val="en-US"/>
        </w:rPr>
        <w:t>40472-39lei nimicirea plantei ambrozia</w:t>
      </w:r>
    </w:p>
    <w:p w:rsidR="0077239B" w:rsidRDefault="0077239B">
      <w:pPr>
        <w:pStyle w:val="ae"/>
        <w:ind w:left="0"/>
        <w:rPr>
          <w:sz w:val="20"/>
          <w:szCs w:val="20"/>
          <w:lang w:val="en-US"/>
        </w:rPr>
      </w:pPr>
    </w:p>
    <w:p w:rsidR="0077239B" w:rsidRDefault="0077239B">
      <w:pPr>
        <w:pStyle w:val="ae"/>
        <w:ind w:left="510"/>
        <w:rPr>
          <w:sz w:val="20"/>
          <w:szCs w:val="20"/>
          <w:lang w:val="en-US"/>
        </w:rPr>
      </w:pPr>
    </w:p>
    <w:p w:rsidR="0077239B" w:rsidRDefault="00934A0B">
      <w:pPr>
        <w:ind w:left="150"/>
        <w:rPr>
          <w:lang w:val="en-US"/>
        </w:rPr>
      </w:pPr>
      <w:r>
        <w:rPr>
          <w:lang w:val="en-US"/>
        </w:rPr>
        <w:t xml:space="preserve">Suma cheltuielilor </w:t>
      </w:r>
      <w:r>
        <w:rPr>
          <w:b/>
          <w:lang w:val="en-US"/>
        </w:rPr>
        <w:t>la grupa “transport rutier”</w:t>
      </w:r>
      <w:r>
        <w:rPr>
          <w:lang w:val="en-US"/>
        </w:rPr>
        <w:t xml:space="preserve"> constituie  3467802-97lei inclusiv:</w:t>
      </w:r>
    </w:p>
    <w:p w:rsidR="0077239B" w:rsidRDefault="00934A0B">
      <w:pPr>
        <w:rPr>
          <w:lang w:val="en-US"/>
        </w:rPr>
      </w:pPr>
      <w:r>
        <w:rPr>
          <w:lang w:val="en-US"/>
        </w:rPr>
        <w:t>-  189604-00lei repar.capitala a drumului spre cimitir or.Anenii Noi</w:t>
      </w:r>
    </w:p>
    <w:p w:rsidR="0077239B" w:rsidRDefault="00934A0B">
      <w:pPr>
        <w:rPr>
          <w:lang w:val="en-US"/>
        </w:rPr>
      </w:pPr>
      <w:r>
        <w:rPr>
          <w:lang w:val="en-US"/>
        </w:rPr>
        <w:t>-  2634612-89lei repar.capitala a strazilor din or.Anenii Noi, s,Ruseni, s.Berezchi</w:t>
      </w:r>
    </w:p>
    <w:p w:rsidR="0077239B" w:rsidRDefault="00934A0B">
      <w:pPr>
        <w:rPr>
          <w:lang w:val="en-US"/>
        </w:rPr>
      </w:pPr>
      <w:r>
        <w:rPr>
          <w:lang w:val="en-US"/>
        </w:rPr>
        <w:t>-      246904-00lei mater.de constr.(bordure, beton)</w:t>
      </w:r>
    </w:p>
    <w:p w:rsidR="0077239B" w:rsidRDefault="00934A0B">
      <w:pPr>
        <w:rPr>
          <w:lang w:val="en-US"/>
        </w:rPr>
      </w:pPr>
      <w:r>
        <w:rPr>
          <w:lang w:val="en-US"/>
        </w:rPr>
        <w:t>-       72000-00lei Reparat.capitala a trotuar. si parcarii auto str Chisinaului 62 Anenii Noi</w:t>
      </w:r>
    </w:p>
    <w:p w:rsidR="0077239B" w:rsidRDefault="00934A0B">
      <w:pPr>
        <w:rPr>
          <w:lang w:val="en-US"/>
        </w:rPr>
      </w:pPr>
      <w:r>
        <w:rPr>
          <w:lang w:val="en-US"/>
        </w:rPr>
        <w:t>-         7500-00lei serv.de transport</w:t>
      </w:r>
    </w:p>
    <w:p w:rsidR="0077239B" w:rsidRDefault="00934A0B">
      <w:pPr>
        <w:rPr>
          <w:lang w:val="en-US"/>
        </w:rPr>
      </w:pPr>
      <w:r>
        <w:rPr>
          <w:lang w:val="en-US"/>
        </w:rPr>
        <w:lastRenderedPageBreak/>
        <w:t>-     203947-46lei plombarea str.or.Anenii Noi</w:t>
      </w:r>
    </w:p>
    <w:p w:rsidR="0077239B" w:rsidRDefault="00934A0B">
      <w:pPr>
        <w:rPr>
          <w:lang w:val="en-US"/>
        </w:rPr>
      </w:pPr>
      <w:r>
        <w:rPr>
          <w:lang w:val="en-US"/>
        </w:rPr>
        <w:t>-       20565-40lei repar.capit.str.Frunza</w:t>
      </w:r>
    </w:p>
    <w:p w:rsidR="0077239B" w:rsidRDefault="00934A0B">
      <w:pPr>
        <w:rPr>
          <w:lang w:val="en-US"/>
        </w:rPr>
      </w:pPr>
      <w:r>
        <w:rPr>
          <w:lang w:val="en-US"/>
        </w:rPr>
        <w:t>-       92669-22lei marcaj</w:t>
      </w:r>
    </w:p>
    <w:p w:rsidR="0077239B" w:rsidRDefault="0077239B">
      <w:pPr>
        <w:rPr>
          <w:lang w:val="en-US"/>
        </w:rPr>
      </w:pPr>
    </w:p>
    <w:p w:rsidR="0077239B" w:rsidRDefault="00934A0B">
      <w:pPr>
        <w:ind w:left="150"/>
        <w:rPr>
          <w:lang w:val="en-US"/>
        </w:rPr>
      </w:pPr>
      <w:r>
        <w:rPr>
          <w:lang w:val="en-US"/>
        </w:rPr>
        <w:t xml:space="preserve">Suma cheltuielilor </w:t>
      </w:r>
      <w:r>
        <w:rPr>
          <w:b/>
          <w:lang w:val="en-US"/>
        </w:rPr>
        <w:t>la grupa “Iluminarea stradala”</w:t>
      </w:r>
      <w:r>
        <w:rPr>
          <w:lang w:val="en-US"/>
        </w:rPr>
        <w:t xml:space="preserve"> constituie  1249016-92 lei inclusiv:</w:t>
      </w:r>
    </w:p>
    <w:p w:rsidR="0077239B" w:rsidRDefault="00934A0B">
      <w:pPr>
        <w:pStyle w:val="ae"/>
        <w:numPr>
          <w:ilvl w:val="0"/>
          <w:numId w:val="2"/>
        </w:numPr>
        <w:rPr>
          <w:sz w:val="20"/>
          <w:szCs w:val="20"/>
          <w:lang w:val="en-US"/>
        </w:rPr>
      </w:pPr>
      <w:r>
        <w:rPr>
          <w:sz w:val="20"/>
          <w:szCs w:val="20"/>
          <w:lang w:val="en-US"/>
        </w:rPr>
        <w:t>399999-21lei iluminarea strazilor s.Berezchi, s.Hirbovatul Noi, s.Ruseni, s.Socoleni, str.Victoriei, str.Z.Cosm, piata 31August.</w:t>
      </w:r>
    </w:p>
    <w:p w:rsidR="0077239B" w:rsidRDefault="00934A0B">
      <w:pPr>
        <w:pStyle w:val="ae"/>
        <w:ind w:left="150"/>
        <w:rPr>
          <w:sz w:val="20"/>
          <w:szCs w:val="20"/>
          <w:lang w:val="en-US"/>
        </w:rPr>
      </w:pPr>
      <w:r>
        <w:rPr>
          <w:sz w:val="20"/>
          <w:szCs w:val="20"/>
          <w:lang w:val="en-US"/>
        </w:rPr>
        <w:t>-    128384-37lei intret. si repar.curenta ailuminatului stradal</w:t>
      </w:r>
    </w:p>
    <w:p w:rsidR="0077239B" w:rsidRDefault="00934A0B">
      <w:pPr>
        <w:pStyle w:val="ae"/>
        <w:ind w:left="150"/>
        <w:rPr>
          <w:sz w:val="20"/>
          <w:szCs w:val="20"/>
          <w:lang w:val="en-US"/>
        </w:rPr>
      </w:pPr>
      <w:r>
        <w:rPr>
          <w:sz w:val="20"/>
          <w:szCs w:val="20"/>
          <w:lang w:val="en-US"/>
        </w:rPr>
        <w:t>-    487196-09lei procurarea mater.p/u iluminarea stradala</w:t>
      </w:r>
    </w:p>
    <w:p w:rsidR="0077239B" w:rsidRDefault="00934A0B">
      <w:pPr>
        <w:ind w:left="150"/>
        <w:rPr>
          <w:lang w:val="en-US"/>
        </w:rPr>
      </w:pPr>
      <w:r>
        <w:rPr>
          <w:lang w:val="en-US"/>
        </w:rPr>
        <w:t>-     183437-25lei repar.capitale a iluminatului stradal</w:t>
      </w:r>
    </w:p>
    <w:p w:rsidR="0077239B" w:rsidRDefault="00934A0B">
      <w:pPr>
        <w:numPr>
          <w:ilvl w:val="0"/>
          <w:numId w:val="2"/>
        </w:numPr>
        <w:rPr>
          <w:lang w:val="en-US"/>
        </w:rPr>
      </w:pPr>
      <w:r>
        <w:rPr>
          <w:lang w:val="en-US"/>
        </w:rPr>
        <w:t xml:space="preserve">  50000-00lei boxa iluminat</w:t>
      </w:r>
    </w:p>
    <w:p w:rsidR="0077239B" w:rsidRDefault="00934A0B">
      <w:pPr>
        <w:rPr>
          <w:lang w:val="en-US"/>
        </w:rPr>
      </w:pPr>
      <w:r>
        <w:rPr>
          <w:lang w:val="en-US"/>
        </w:rPr>
        <w:t xml:space="preserve">  Suma cheltuelilor </w:t>
      </w:r>
      <w:r>
        <w:rPr>
          <w:b/>
          <w:lang w:val="en-US"/>
        </w:rPr>
        <w:t>la grupa “Aprovizionarea cu apa”</w:t>
      </w:r>
      <w:r>
        <w:rPr>
          <w:lang w:val="en-US"/>
        </w:rPr>
        <w:t xml:space="preserve"> constitue 526248-89lei inclusiv:</w:t>
      </w:r>
    </w:p>
    <w:p w:rsidR="0077239B" w:rsidRDefault="00934A0B">
      <w:pPr>
        <w:pStyle w:val="ae"/>
        <w:numPr>
          <w:ilvl w:val="0"/>
          <w:numId w:val="2"/>
        </w:numPr>
        <w:rPr>
          <w:sz w:val="20"/>
          <w:szCs w:val="20"/>
          <w:lang w:val="en-US"/>
        </w:rPr>
      </w:pPr>
      <w:r>
        <w:rPr>
          <w:sz w:val="20"/>
          <w:szCs w:val="20"/>
          <w:lang w:val="en-US"/>
        </w:rPr>
        <w:t>94749-78lei reconstr.colect.de tensiune a apei uzate s.Ruseni</w:t>
      </w:r>
    </w:p>
    <w:p w:rsidR="0077239B" w:rsidRDefault="00934A0B">
      <w:pPr>
        <w:pStyle w:val="ae"/>
        <w:numPr>
          <w:ilvl w:val="0"/>
          <w:numId w:val="2"/>
        </w:numPr>
        <w:rPr>
          <w:sz w:val="20"/>
          <w:szCs w:val="20"/>
          <w:lang w:val="en-US"/>
        </w:rPr>
      </w:pPr>
      <w:r>
        <w:rPr>
          <w:sz w:val="20"/>
          <w:szCs w:val="20"/>
          <w:lang w:val="en-US"/>
        </w:rPr>
        <w:t xml:space="preserve"> 23800-00lei lucrari de proiectare a retelelor de canalizare</w:t>
      </w:r>
    </w:p>
    <w:p w:rsidR="0077239B" w:rsidRDefault="00934A0B">
      <w:pPr>
        <w:pStyle w:val="ae"/>
        <w:ind w:left="150"/>
        <w:rPr>
          <w:sz w:val="20"/>
          <w:szCs w:val="20"/>
          <w:lang w:val="en-US"/>
        </w:rPr>
      </w:pPr>
      <w:r>
        <w:rPr>
          <w:sz w:val="20"/>
          <w:szCs w:val="20"/>
          <w:lang w:val="en-US"/>
        </w:rPr>
        <w:t xml:space="preserve">-    407699-11lei </w:t>
      </w:r>
      <w:r>
        <w:rPr>
          <w:rFonts w:ascii="Baltica RR" w:hAnsi="Baltica RR"/>
          <w:sz w:val="20"/>
          <w:szCs w:val="20"/>
          <w:lang w:val="ro-RO" w:eastAsia="en-US"/>
        </w:rPr>
        <w:t>Re</w:t>
      </w:r>
      <w:r>
        <w:rPr>
          <w:rFonts w:ascii="Baltica RR" w:hAnsi="Baltica RR"/>
          <w:sz w:val="20"/>
          <w:szCs w:val="20"/>
          <w:lang w:val="en-US" w:eastAsia="en-US"/>
        </w:rPr>
        <w:t>constructia retelei de apeduct</w:t>
      </w:r>
      <w:r>
        <w:rPr>
          <w:rFonts w:ascii="Baltica RR" w:hAnsi="Baltica RR"/>
          <w:sz w:val="20"/>
          <w:szCs w:val="20"/>
          <w:lang w:val="ro-RO" w:eastAsia="en-US"/>
        </w:rPr>
        <w:t xml:space="preserve"> pe strazile</w:t>
      </w:r>
      <w:r>
        <w:rPr>
          <w:rFonts w:ascii="Baltica RR" w:hAnsi="Baltica RR"/>
          <w:sz w:val="20"/>
          <w:szCs w:val="20"/>
          <w:lang w:val="en-US" w:eastAsia="en-US"/>
        </w:rPr>
        <w:t xml:space="preserve"> Tineretului- Soarelui</w:t>
      </w:r>
      <w:r>
        <w:rPr>
          <w:rFonts w:ascii="Baltica RR" w:hAnsi="Baltica RR"/>
          <w:sz w:val="20"/>
          <w:szCs w:val="20"/>
          <w:lang w:val="ro-RO" w:eastAsia="en-US"/>
        </w:rPr>
        <w:t xml:space="preserve"> din or.Anenii Noi</w:t>
      </w:r>
      <w:r w:rsidRPr="00934A0B">
        <w:rPr>
          <w:sz w:val="20"/>
          <w:szCs w:val="20"/>
          <w:lang w:val="en-US"/>
        </w:rPr>
        <w:t>.</w:t>
      </w:r>
    </w:p>
    <w:p w:rsidR="0077239B" w:rsidRDefault="0077239B">
      <w:pPr>
        <w:rPr>
          <w:lang w:val="en-US"/>
        </w:rPr>
      </w:pPr>
    </w:p>
    <w:p w:rsidR="0077239B" w:rsidRDefault="00934A0B">
      <w:pPr>
        <w:rPr>
          <w:lang w:val="en-US"/>
        </w:rPr>
      </w:pPr>
      <w:r>
        <w:rPr>
          <w:lang w:val="en-US"/>
        </w:rPr>
        <w:t xml:space="preserve">Suma cheltuielilor </w:t>
      </w:r>
      <w:r>
        <w:rPr>
          <w:b/>
          <w:lang w:val="en-US"/>
        </w:rPr>
        <w:t>la grupa “Alte servicii de protective sociala”</w:t>
      </w:r>
      <w:r>
        <w:rPr>
          <w:lang w:val="en-US"/>
        </w:rPr>
        <w:t xml:space="preserve"> constitue- 245919-98lei inclusive:</w:t>
      </w:r>
    </w:p>
    <w:p w:rsidR="0077239B" w:rsidRDefault="00934A0B">
      <w:pPr>
        <w:pStyle w:val="ae"/>
        <w:numPr>
          <w:ilvl w:val="0"/>
          <w:numId w:val="2"/>
        </w:numPr>
        <w:rPr>
          <w:sz w:val="20"/>
          <w:szCs w:val="20"/>
          <w:lang w:val="en-US"/>
        </w:rPr>
      </w:pPr>
      <w:r>
        <w:rPr>
          <w:sz w:val="20"/>
          <w:szCs w:val="20"/>
          <w:lang w:val="en-US"/>
        </w:rPr>
        <w:t xml:space="preserve">46500-00lei ajutor material </w:t>
      </w:r>
    </w:p>
    <w:p w:rsidR="0077239B" w:rsidRDefault="00934A0B">
      <w:pPr>
        <w:pStyle w:val="ae"/>
        <w:numPr>
          <w:ilvl w:val="0"/>
          <w:numId w:val="2"/>
        </w:numPr>
        <w:rPr>
          <w:sz w:val="20"/>
          <w:szCs w:val="20"/>
          <w:lang w:val="en-US"/>
        </w:rPr>
      </w:pPr>
      <w:r>
        <w:rPr>
          <w:sz w:val="20"/>
          <w:szCs w:val="20"/>
          <w:lang w:val="en-US"/>
        </w:rPr>
        <w:t>58300-00lei ajutor material din fondul de rezerva</w:t>
      </w:r>
    </w:p>
    <w:p w:rsidR="0077239B" w:rsidRDefault="00934A0B">
      <w:pPr>
        <w:ind w:left="150"/>
        <w:rPr>
          <w:lang w:val="en-US"/>
        </w:rPr>
      </w:pPr>
      <w:r>
        <w:rPr>
          <w:lang w:val="en-US"/>
        </w:rPr>
        <w:t>-    141119-98lei  alimentatia familii social vulnerabili</w:t>
      </w:r>
    </w:p>
    <w:p w:rsidR="0077239B" w:rsidRDefault="0077239B">
      <w:pPr>
        <w:pStyle w:val="ae"/>
        <w:ind w:left="150"/>
        <w:rPr>
          <w:sz w:val="20"/>
          <w:szCs w:val="20"/>
          <w:lang w:val="en-US"/>
        </w:rPr>
      </w:pPr>
    </w:p>
    <w:p w:rsidR="0077239B" w:rsidRDefault="0077239B">
      <w:pPr>
        <w:pStyle w:val="ae"/>
        <w:ind w:left="150"/>
        <w:rPr>
          <w:sz w:val="20"/>
          <w:szCs w:val="20"/>
          <w:lang w:val="en-US"/>
        </w:rPr>
      </w:pPr>
    </w:p>
    <w:p w:rsidR="0077239B" w:rsidRDefault="0077239B">
      <w:pPr>
        <w:pStyle w:val="ae"/>
        <w:ind w:left="150"/>
        <w:rPr>
          <w:sz w:val="20"/>
          <w:szCs w:val="20"/>
          <w:lang w:val="en-US"/>
        </w:rPr>
      </w:pPr>
    </w:p>
    <w:p w:rsidR="0077239B" w:rsidRDefault="0077239B">
      <w:pPr>
        <w:pStyle w:val="ae"/>
        <w:ind w:left="150"/>
        <w:rPr>
          <w:sz w:val="20"/>
          <w:szCs w:val="20"/>
          <w:lang w:val="en-US"/>
        </w:rPr>
      </w:pPr>
    </w:p>
    <w:p w:rsidR="0077239B" w:rsidRDefault="00934A0B">
      <w:pPr>
        <w:rPr>
          <w:lang w:val="en-US"/>
        </w:rPr>
      </w:pPr>
      <w:r>
        <w:rPr>
          <w:lang w:val="en-US"/>
        </w:rPr>
        <w:t>Primarul or.Anenii Noi                                                 A.Matarin</w:t>
      </w:r>
    </w:p>
    <w:p w:rsidR="0077239B" w:rsidRDefault="0077239B">
      <w:pPr>
        <w:rPr>
          <w:lang w:val="en-US"/>
        </w:rPr>
      </w:pPr>
    </w:p>
    <w:p w:rsidR="0077239B" w:rsidRDefault="00934A0B">
      <w:pPr>
        <w:rPr>
          <w:lang w:val="en-US"/>
        </w:rPr>
      </w:pPr>
      <w:r>
        <w:rPr>
          <w:lang w:val="en-US"/>
        </w:rPr>
        <w:t>Contabil sef                                                                   A. Faizulina</w:t>
      </w:r>
    </w:p>
    <w:p w:rsidR="0077239B" w:rsidRDefault="0077239B">
      <w:pPr>
        <w:rPr>
          <w:lang w:val="en-US"/>
        </w:rPr>
      </w:pPr>
    </w:p>
    <w:p w:rsidR="0077239B" w:rsidRDefault="00934A0B">
      <w:pPr>
        <w:rPr>
          <w:lang w:val="en-US"/>
        </w:rPr>
      </w:pPr>
      <w:r>
        <w:rPr>
          <w:lang w:val="en-US"/>
        </w:rPr>
        <w:t>Specialist p/u planificare                                               L.Chirilenco</w:t>
      </w:r>
    </w:p>
    <w:p w:rsidR="0077239B" w:rsidRDefault="0077239B">
      <w:pPr>
        <w:rPr>
          <w:b/>
          <w:lang w:val="en-US"/>
        </w:rPr>
      </w:pPr>
    </w:p>
    <w:p w:rsidR="0077239B" w:rsidRDefault="0077239B">
      <w:pPr>
        <w:rPr>
          <w:b/>
          <w:lang w:val="en-US"/>
        </w:rPr>
      </w:pPr>
    </w:p>
    <w:p w:rsidR="0077239B" w:rsidRDefault="0077239B">
      <w:pPr>
        <w:rPr>
          <w:lang w:val="en-US"/>
        </w:rPr>
      </w:pPr>
    </w:p>
    <w:p w:rsidR="0077239B" w:rsidRDefault="0077239B">
      <w:pPr>
        <w:rPr>
          <w:lang w:val="en-US"/>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ro-RO"/>
        </w:rPr>
      </w:pPr>
    </w:p>
    <w:p w:rsidR="0077239B" w:rsidRDefault="0077239B">
      <w:pPr>
        <w:rPr>
          <w:lang w:val="en-US"/>
        </w:rPr>
      </w:pPr>
    </w:p>
    <w:sectPr w:rsidR="0077239B" w:rsidSect="00934A0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969" w:rsidRDefault="006A6969">
      <w:r>
        <w:separator/>
      </w:r>
    </w:p>
  </w:endnote>
  <w:endnote w:type="continuationSeparator" w:id="1">
    <w:p w:rsidR="006A6969" w:rsidRDefault="006A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Baltica RR">
    <w:altName w:val="Times New Roman"/>
    <w:charset w:val="00"/>
    <w:family w:val="auto"/>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969" w:rsidRDefault="006A6969">
      <w:r>
        <w:separator/>
      </w:r>
    </w:p>
  </w:footnote>
  <w:footnote w:type="continuationSeparator" w:id="1">
    <w:p w:rsidR="006A6969" w:rsidRDefault="006A6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4658"/>
    <w:multiLevelType w:val="multilevel"/>
    <w:tmpl w:val="20F64658"/>
    <w:lvl w:ilvl="0">
      <w:numFmt w:val="bullet"/>
      <w:lvlText w:val="-"/>
      <w:lvlJc w:val="left"/>
      <w:pPr>
        <w:tabs>
          <w:tab w:val="left" w:pos="510"/>
        </w:tabs>
        <w:ind w:left="510" w:hanging="360"/>
      </w:pPr>
      <w:rPr>
        <w:rFonts w:ascii="Times New Roman" w:eastAsia="Times New Roman" w:hAnsi="Times New Roman" w:cs="Times New Roman" w:hint="default"/>
      </w:rPr>
    </w:lvl>
    <w:lvl w:ilvl="1">
      <w:start w:val="1"/>
      <w:numFmt w:val="bullet"/>
      <w:lvlText w:val="o"/>
      <w:lvlJc w:val="left"/>
      <w:pPr>
        <w:tabs>
          <w:tab w:val="left" w:pos="1230"/>
        </w:tabs>
        <w:ind w:left="1230" w:hanging="360"/>
      </w:pPr>
      <w:rPr>
        <w:rFonts w:ascii="Courier New" w:hAnsi="Courier New" w:cs="Courier New" w:hint="default"/>
      </w:rPr>
    </w:lvl>
    <w:lvl w:ilvl="2">
      <w:start w:val="1"/>
      <w:numFmt w:val="bullet"/>
      <w:lvlText w:val=""/>
      <w:lvlJc w:val="left"/>
      <w:pPr>
        <w:tabs>
          <w:tab w:val="left" w:pos="1950"/>
        </w:tabs>
        <w:ind w:left="1950" w:hanging="360"/>
      </w:pPr>
      <w:rPr>
        <w:rFonts w:ascii="Wingdings" w:hAnsi="Wingdings" w:hint="default"/>
      </w:rPr>
    </w:lvl>
    <w:lvl w:ilvl="3">
      <w:start w:val="1"/>
      <w:numFmt w:val="bullet"/>
      <w:lvlText w:val=""/>
      <w:lvlJc w:val="left"/>
      <w:pPr>
        <w:tabs>
          <w:tab w:val="left" w:pos="2670"/>
        </w:tabs>
        <w:ind w:left="2670" w:hanging="360"/>
      </w:pPr>
      <w:rPr>
        <w:rFonts w:ascii="Symbol" w:hAnsi="Symbol" w:hint="default"/>
      </w:rPr>
    </w:lvl>
    <w:lvl w:ilvl="4">
      <w:start w:val="1"/>
      <w:numFmt w:val="bullet"/>
      <w:lvlText w:val="o"/>
      <w:lvlJc w:val="left"/>
      <w:pPr>
        <w:tabs>
          <w:tab w:val="left" w:pos="3390"/>
        </w:tabs>
        <w:ind w:left="3390" w:hanging="360"/>
      </w:pPr>
      <w:rPr>
        <w:rFonts w:ascii="Courier New" w:hAnsi="Courier New" w:cs="Courier New" w:hint="default"/>
      </w:rPr>
    </w:lvl>
    <w:lvl w:ilvl="5">
      <w:start w:val="1"/>
      <w:numFmt w:val="bullet"/>
      <w:lvlText w:val=""/>
      <w:lvlJc w:val="left"/>
      <w:pPr>
        <w:tabs>
          <w:tab w:val="left" w:pos="4110"/>
        </w:tabs>
        <w:ind w:left="4110" w:hanging="360"/>
      </w:pPr>
      <w:rPr>
        <w:rFonts w:ascii="Wingdings" w:hAnsi="Wingdings" w:hint="default"/>
      </w:rPr>
    </w:lvl>
    <w:lvl w:ilvl="6">
      <w:start w:val="1"/>
      <w:numFmt w:val="bullet"/>
      <w:lvlText w:val=""/>
      <w:lvlJc w:val="left"/>
      <w:pPr>
        <w:tabs>
          <w:tab w:val="left" w:pos="4830"/>
        </w:tabs>
        <w:ind w:left="4830" w:hanging="360"/>
      </w:pPr>
      <w:rPr>
        <w:rFonts w:ascii="Symbol" w:hAnsi="Symbol" w:hint="default"/>
      </w:rPr>
    </w:lvl>
    <w:lvl w:ilvl="7">
      <w:start w:val="1"/>
      <w:numFmt w:val="bullet"/>
      <w:lvlText w:val="o"/>
      <w:lvlJc w:val="left"/>
      <w:pPr>
        <w:tabs>
          <w:tab w:val="left" w:pos="5550"/>
        </w:tabs>
        <w:ind w:left="5550" w:hanging="360"/>
      </w:pPr>
      <w:rPr>
        <w:rFonts w:ascii="Courier New" w:hAnsi="Courier New" w:cs="Courier New" w:hint="default"/>
      </w:rPr>
    </w:lvl>
    <w:lvl w:ilvl="8">
      <w:start w:val="1"/>
      <w:numFmt w:val="bullet"/>
      <w:lvlText w:val=""/>
      <w:lvlJc w:val="left"/>
      <w:pPr>
        <w:tabs>
          <w:tab w:val="left" w:pos="6270"/>
        </w:tabs>
        <w:ind w:left="6270" w:hanging="360"/>
      </w:pPr>
      <w:rPr>
        <w:rFonts w:ascii="Wingdings" w:hAnsi="Wingdings" w:hint="default"/>
      </w:rPr>
    </w:lvl>
  </w:abstractNum>
  <w:abstractNum w:abstractNumId="1">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481498"/>
    <w:multiLevelType w:val="multilevel"/>
    <w:tmpl w:val="75481498"/>
    <w:lvl w:ilvl="0">
      <w:numFmt w:val="bullet"/>
      <w:lvlText w:val="-"/>
      <w:lvlJc w:val="left"/>
      <w:pPr>
        <w:ind w:left="928"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2429"/>
    <w:rsid w:val="000E37DE"/>
    <w:rsid w:val="002E13AF"/>
    <w:rsid w:val="0058701D"/>
    <w:rsid w:val="006A6969"/>
    <w:rsid w:val="0077239B"/>
    <w:rsid w:val="00934A0B"/>
    <w:rsid w:val="009624E0"/>
    <w:rsid w:val="00A42429"/>
    <w:rsid w:val="00BB0EA3"/>
    <w:rsid w:val="18B67F1C"/>
    <w:rsid w:val="3E58790A"/>
    <w:rsid w:val="5A7C7173"/>
    <w:rsid w:val="77174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9B"/>
    <w:rPr>
      <w:rFonts w:ascii="Times New Roman" w:eastAsia="Times New Roman" w:hAnsi="Times New Roman" w:cs="Times New Roman"/>
    </w:rPr>
  </w:style>
  <w:style w:type="paragraph" w:styleId="1">
    <w:name w:val="heading 1"/>
    <w:basedOn w:val="a"/>
    <w:next w:val="a"/>
    <w:link w:val="10"/>
    <w:uiPriority w:val="9"/>
    <w:qFormat/>
    <w:rsid w:val="00934A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7239B"/>
    <w:pPr>
      <w:keepNext/>
      <w:jc w:val="center"/>
      <w:outlineLvl w:val="5"/>
    </w:pPr>
    <w:rPr>
      <w:b/>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7239B"/>
    <w:rPr>
      <w:color w:val="0000FF"/>
      <w:u w:val="single"/>
    </w:rPr>
  </w:style>
  <w:style w:type="paragraph" w:styleId="a4">
    <w:name w:val="Balloon Text"/>
    <w:basedOn w:val="a"/>
    <w:link w:val="a5"/>
    <w:uiPriority w:val="99"/>
    <w:unhideWhenUsed/>
    <w:qFormat/>
    <w:rsid w:val="0077239B"/>
    <w:rPr>
      <w:rFonts w:ascii="Tahoma" w:hAnsi="Tahoma" w:cs="Tahoma"/>
      <w:sz w:val="16"/>
      <w:szCs w:val="16"/>
    </w:rPr>
  </w:style>
  <w:style w:type="paragraph" w:styleId="a6">
    <w:name w:val="Plain Text"/>
    <w:basedOn w:val="a"/>
    <w:link w:val="a7"/>
    <w:qFormat/>
    <w:rsid w:val="0077239B"/>
    <w:rPr>
      <w:rFonts w:ascii="Courier New" w:hAnsi="Courier New"/>
    </w:rPr>
  </w:style>
  <w:style w:type="paragraph" w:styleId="a8">
    <w:name w:val="header"/>
    <w:basedOn w:val="a"/>
    <w:link w:val="a9"/>
    <w:unhideWhenUsed/>
    <w:qFormat/>
    <w:rsid w:val="0077239B"/>
    <w:pPr>
      <w:tabs>
        <w:tab w:val="center" w:pos="4153"/>
        <w:tab w:val="right" w:pos="8306"/>
      </w:tabs>
    </w:pPr>
  </w:style>
  <w:style w:type="paragraph" w:styleId="aa">
    <w:name w:val="footer"/>
    <w:basedOn w:val="a"/>
    <w:link w:val="ab"/>
    <w:qFormat/>
    <w:rsid w:val="0077239B"/>
    <w:pPr>
      <w:tabs>
        <w:tab w:val="center" w:pos="4677"/>
        <w:tab w:val="right" w:pos="9355"/>
      </w:tabs>
    </w:pPr>
  </w:style>
  <w:style w:type="paragraph" w:styleId="ac">
    <w:name w:val="Normal (Web)"/>
    <w:basedOn w:val="a"/>
    <w:qFormat/>
    <w:rsid w:val="0077239B"/>
    <w:pPr>
      <w:ind w:firstLine="567"/>
      <w:jc w:val="both"/>
    </w:pPr>
    <w:rPr>
      <w:sz w:val="24"/>
      <w:szCs w:val="24"/>
    </w:rPr>
  </w:style>
  <w:style w:type="table" w:styleId="ad">
    <w:name w:val="Table Grid"/>
    <w:basedOn w:val="a1"/>
    <w:qFormat/>
    <w:rsid w:val="0077239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qFormat/>
    <w:rsid w:val="0077239B"/>
    <w:rPr>
      <w:rFonts w:ascii="Times New Roman" w:eastAsia="Times New Roman" w:hAnsi="Times New Roman" w:cs="Times New Roman"/>
      <w:b/>
      <w:sz w:val="28"/>
      <w:szCs w:val="20"/>
      <w:lang w:val="ro-RO" w:eastAsia="ru-RU"/>
    </w:rPr>
  </w:style>
  <w:style w:type="paragraph" w:customStyle="1" w:styleId="rg">
    <w:name w:val="rg"/>
    <w:basedOn w:val="a"/>
    <w:qFormat/>
    <w:rsid w:val="0077239B"/>
    <w:pPr>
      <w:jc w:val="right"/>
    </w:pPr>
    <w:rPr>
      <w:sz w:val="24"/>
      <w:szCs w:val="24"/>
    </w:rPr>
  </w:style>
  <w:style w:type="character" w:customStyle="1" w:styleId="a7">
    <w:name w:val="Текст Знак"/>
    <w:basedOn w:val="a0"/>
    <w:link w:val="a6"/>
    <w:qFormat/>
    <w:rsid w:val="0077239B"/>
    <w:rPr>
      <w:rFonts w:ascii="Courier New" w:eastAsia="Times New Roman" w:hAnsi="Courier New" w:cs="Times New Roman"/>
      <w:sz w:val="20"/>
      <w:szCs w:val="20"/>
      <w:lang w:eastAsia="ru-RU"/>
    </w:rPr>
  </w:style>
  <w:style w:type="character" w:customStyle="1" w:styleId="FontStyle26">
    <w:name w:val="Font Style26"/>
    <w:basedOn w:val="a0"/>
    <w:qFormat/>
    <w:rsid w:val="0077239B"/>
    <w:rPr>
      <w:rFonts w:ascii="Times New Roman" w:hAnsi="Times New Roman" w:cs="Times New Roman" w:hint="default"/>
      <w:sz w:val="26"/>
      <w:szCs w:val="26"/>
    </w:rPr>
  </w:style>
  <w:style w:type="character" w:customStyle="1" w:styleId="docheader">
    <w:name w:val="doc_header"/>
    <w:basedOn w:val="a0"/>
    <w:qFormat/>
    <w:rsid w:val="0077239B"/>
  </w:style>
  <w:style w:type="character" w:customStyle="1" w:styleId="shorttext">
    <w:name w:val="short_text"/>
    <w:basedOn w:val="a0"/>
    <w:qFormat/>
    <w:rsid w:val="0077239B"/>
  </w:style>
  <w:style w:type="character" w:customStyle="1" w:styleId="tlid-translation">
    <w:name w:val="tlid-translation"/>
    <w:basedOn w:val="a0"/>
    <w:qFormat/>
    <w:rsid w:val="0077239B"/>
  </w:style>
  <w:style w:type="character" w:customStyle="1" w:styleId="Bodytext2115pt">
    <w:name w:val="Body text (2) + 11.5 pt"/>
    <w:basedOn w:val="a0"/>
    <w:qFormat/>
    <w:rsid w:val="0077239B"/>
    <w:rPr>
      <w:i/>
      <w:iCs/>
      <w:color w:val="000000"/>
      <w:spacing w:val="0"/>
      <w:w w:val="100"/>
      <w:position w:val="0"/>
      <w:sz w:val="23"/>
      <w:szCs w:val="23"/>
      <w:shd w:val="clear" w:color="auto" w:fill="FFFFFF"/>
      <w:lang w:val="ro-RO" w:eastAsia="ro-RO" w:bidi="ro-RO"/>
    </w:rPr>
  </w:style>
  <w:style w:type="paragraph" w:styleId="ae">
    <w:name w:val="List Paragraph"/>
    <w:basedOn w:val="a"/>
    <w:uiPriority w:val="34"/>
    <w:qFormat/>
    <w:rsid w:val="0077239B"/>
    <w:pPr>
      <w:ind w:left="708"/>
    </w:pPr>
    <w:rPr>
      <w:sz w:val="24"/>
      <w:szCs w:val="24"/>
    </w:rPr>
  </w:style>
  <w:style w:type="character" w:customStyle="1" w:styleId="a9">
    <w:name w:val="Верхний колонтитул Знак"/>
    <w:basedOn w:val="a0"/>
    <w:link w:val="a8"/>
    <w:qFormat/>
    <w:rsid w:val="0077239B"/>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qFormat/>
    <w:rsid w:val="0077239B"/>
    <w:rPr>
      <w:rFonts w:ascii="Times New Roman" w:eastAsia="Times New Roman" w:hAnsi="Times New Roman" w:cs="Times New Roman"/>
      <w:sz w:val="20"/>
      <w:szCs w:val="20"/>
      <w:lang w:eastAsia="ru-RU"/>
    </w:rPr>
  </w:style>
  <w:style w:type="character" w:customStyle="1" w:styleId="a5">
    <w:name w:val="Текст выноски Знак"/>
    <w:basedOn w:val="a0"/>
    <w:link w:val="a4"/>
    <w:uiPriority w:val="99"/>
    <w:qFormat/>
    <w:rsid w:val="0077239B"/>
    <w:rPr>
      <w:rFonts w:ascii="Tahoma" w:eastAsia="Times New Roman" w:hAnsi="Tahoma" w:cs="Tahoma"/>
      <w:sz w:val="16"/>
      <w:szCs w:val="16"/>
      <w:lang w:eastAsia="ru-RU"/>
    </w:rPr>
  </w:style>
  <w:style w:type="character" w:customStyle="1" w:styleId="10">
    <w:name w:val="Заголовок 1 Знак"/>
    <w:basedOn w:val="a0"/>
    <w:link w:val="1"/>
    <w:uiPriority w:val="9"/>
    <w:rsid w:val="00934A0B"/>
    <w:rPr>
      <w:rFonts w:asciiTheme="majorHAnsi" w:eastAsiaTheme="majorEastAsia" w:hAnsiTheme="majorHAnsi" w:cstheme="majorBidi"/>
      <w:b/>
      <w:bCs/>
      <w:color w:val="365F91" w:themeColor="accent1" w:themeShade="BF"/>
      <w:sz w:val="28"/>
      <w:szCs w:val="28"/>
    </w:rPr>
  </w:style>
  <w:style w:type="paragraph" w:customStyle="1" w:styleId="FR2">
    <w:name w:val="FR2"/>
    <w:qFormat/>
    <w:rsid w:val="00934A0B"/>
    <w:pPr>
      <w:widowControl w:val="0"/>
      <w:snapToGrid w:val="0"/>
      <w:spacing w:before="100" w:line="360" w:lineRule="auto"/>
      <w:ind w:left="120"/>
    </w:pPr>
    <w:rPr>
      <w:rFonts w:ascii="Arial" w:eastAsia="Times New Roman" w:hAnsi="Arial" w:cs="Times New Roman"/>
      <w:sz w:val="24"/>
      <w:lang w:val="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nii-no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671256454389003"/>
          <c:y val="0.12452830188679202"/>
          <c:w val="0.54388984509466398"/>
          <c:h val="0.38867924528301911"/>
        </c:manualLayout>
      </c:layout>
      <c:barChart>
        <c:barDir val="col"/>
        <c:grouping val="clustered"/>
        <c:ser>
          <c:idx val="0"/>
          <c:order val="0"/>
          <c:tx>
            <c:strRef>
              <c:f>Sheet1!$A$2</c:f>
              <c:strCache>
                <c:ptCount val="1"/>
                <c:pt idx="0">
                  <c:v>Venituri bugetare mii lei</c:v>
                </c:pt>
              </c:strCache>
            </c:strRef>
          </c:tx>
          <c:spPr>
            <a:solidFill>
              <a:srgbClr val="9999FF"/>
            </a:solidFill>
            <a:ln w="12700">
              <a:solidFill>
                <a:srgbClr val="000000"/>
              </a:solidFill>
              <a:prstDash val="solid"/>
            </a:ln>
          </c:spPr>
          <c:cat>
            <c:strRef>
              <c:f>Sheet1!$B$1:$E$1</c:f>
              <c:strCache>
                <c:ptCount val="4"/>
                <c:pt idx="0">
                  <c:v>22549,9  executat 2018</c:v>
                </c:pt>
                <c:pt idx="1">
                  <c:v>26063,2 executat 2019</c:v>
                </c:pt>
                <c:pt idx="2">
                  <c:v>31345,8 executat  2020</c:v>
                </c:pt>
                <c:pt idx="3">
                  <c:v>36891,6executat 2021</c:v>
                </c:pt>
              </c:strCache>
            </c:strRef>
          </c:cat>
          <c:val>
            <c:numRef>
              <c:f>Sheet1!$B$2:$E$2</c:f>
              <c:numCache>
                <c:formatCode>General</c:formatCode>
                <c:ptCount val="4"/>
                <c:pt idx="0">
                  <c:v>21517.9</c:v>
                </c:pt>
                <c:pt idx="1">
                  <c:v>22549.9</c:v>
                </c:pt>
                <c:pt idx="2">
                  <c:v>26063.200000000001</c:v>
                </c:pt>
                <c:pt idx="3">
                  <c:v>38000</c:v>
                </c:pt>
              </c:numCache>
            </c:numRef>
          </c:val>
        </c:ser>
        <c:axId val="83618816"/>
        <c:axId val="91116288"/>
      </c:barChart>
      <c:catAx>
        <c:axId val="83618816"/>
        <c:scaling>
          <c:orientation val="minMax"/>
        </c:scaling>
        <c:axPos val="b"/>
        <c:numFmt formatCode="General" sourceLinked="1"/>
        <c:tickLblPos val="nextTo"/>
        <c:spPr>
          <a:ln w="3175" cap="flat" cmpd="sng" algn="ctr">
            <a:solidFill>
              <a:srgbClr val="000000"/>
            </a:solidFill>
            <a:prstDash val="solid"/>
            <a:round/>
          </a:ln>
        </c:spPr>
        <c:txPr>
          <a:bodyPr rot="-5400000" spcFirstLastPara="0" vertOverflow="ellipsis" vert="horz" wrap="square" anchor="ctr" anchorCtr="1"/>
          <a:lstStyle/>
          <a:p>
            <a:pPr>
              <a:defRPr lang="ru-RU" sz="1100" b="1" i="0" u="none" strike="noStrike" kern="1200" baseline="0">
                <a:solidFill>
                  <a:srgbClr val="000000"/>
                </a:solidFill>
                <a:latin typeface="Calibri" panose="020F0502020204030204"/>
                <a:ea typeface="Calibri" panose="020F0502020204030204"/>
                <a:cs typeface="Calibri" panose="020F0502020204030204"/>
              </a:defRPr>
            </a:pPr>
            <a:endParaRPr lang="ru-RU"/>
          </a:p>
        </c:txPr>
        <c:crossAx val="91116288"/>
        <c:crosses val="autoZero"/>
        <c:auto val="1"/>
        <c:lblAlgn val="ctr"/>
        <c:lblOffset val="100"/>
        <c:tickLblSkip val="1"/>
      </c:catAx>
      <c:valAx>
        <c:axId val="91116288"/>
        <c:scaling>
          <c:orientation val="minMax"/>
        </c:scaling>
        <c:axPos val="l"/>
        <c:majorGridlines>
          <c:spPr>
            <a:ln w="3175" cap="flat" cmpd="sng" algn="ctr">
              <a:solidFill>
                <a:srgbClr val="000000"/>
              </a:solidFill>
              <a:prstDash val="solid"/>
              <a:round/>
            </a:ln>
          </c:spPr>
        </c:majorGridlines>
        <c:numFmt formatCode="General" sourceLinked="1"/>
        <c:tickLblPos val="nextTo"/>
        <c:spPr>
          <a:ln w="3175" cap="flat" cmpd="sng" algn="ctr">
            <a:solidFill>
              <a:srgbClr val="000000"/>
            </a:solidFill>
            <a:prstDash val="solid"/>
            <a:round/>
          </a:ln>
        </c:spPr>
        <c:txPr>
          <a:bodyPr rot="0" spcFirstLastPara="0" vertOverflow="ellipsis" vert="horz" wrap="square" anchor="ctr" anchorCtr="1"/>
          <a:lstStyle/>
          <a:p>
            <a:pPr>
              <a:defRPr lang="ru-RU" sz="1100" b="1" i="0" u="none" strike="noStrike" kern="1200" baseline="0">
                <a:solidFill>
                  <a:srgbClr val="000000"/>
                </a:solidFill>
                <a:latin typeface="Calibri" panose="020F0502020204030204"/>
                <a:ea typeface="Calibri" panose="020F0502020204030204"/>
                <a:cs typeface="Calibri" panose="020F0502020204030204"/>
              </a:defRPr>
            </a:pPr>
            <a:endParaRPr lang="ru-RU"/>
          </a:p>
        </c:txPr>
        <c:crossAx val="83618816"/>
        <c:crosses val="autoZero"/>
        <c:crossBetween val="between"/>
      </c:valAx>
      <c:spPr>
        <a:solidFill>
          <a:srgbClr val="C0C0C0"/>
        </a:solidFill>
        <a:ln w="12700">
          <a:solidFill>
            <a:srgbClr val="808080"/>
          </a:solidFill>
          <a:prstDash val="solid"/>
        </a:ln>
      </c:spPr>
    </c:plotArea>
    <c:legend>
      <c:legendPos val="r"/>
      <c:layout>
        <c:manualLayout>
          <c:xMode val="edge"/>
          <c:yMode val="edge"/>
          <c:x val="0.66609294320137724"/>
          <c:y val="0.24150943396226415"/>
          <c:w val="0.32702237521514732"/>
          <c:h val="9.4339622641509538E-2"/>
        </c:manualLayout>
      </c:layout>
      <c:spPr>
        <a:noFill/>
        <a:ln w="3175">
          <a:solidFill>
            <a:srgbClr val="000000"/>
          </a:solidFill>
          <a:prstDash val="solid"/>
        </a:ln>
      </c:spPr>
      <c:txPr>
        <a:bodyPr rot="0" spcFirstLastPara="0" vertOverflow="ellipsis" vert="horz" wrap="square" anchor="ctr" anchorCtr="1"/>
        <a:lstStyle/>
        <a:p>
          <a:pPr>
            <a:defRPr lang="ru-RU" sz="1080" b="1" i="0" u="none" strike="noStrike" kern="1200" baseline="0">
              <a:solidFill>
                <a:srgbClr val="000000"/>
              </a:solidFill>
              <a:latin typeface="Calibri" panose="020F0502020204030204"/>
              <a:ea typeface="Calibri" panose="020F0502020204030204"/>
              <a:cs typeface="Calibri" panose="020F0502020204030204"/>
            </a:defRPr>
          </a:pPr>
          <a:endParaRPr lang="ru-RU"/>
        </a:p>
      </c:txPr>
    </c:legend>
    <c:plotVisOnly val="1"/>
    <c:dispBlanksAs val="gap"/>
  </c:chart>
  <c:spPr>
    <a:noFill/>
    <a:ln w="9525" cap="flat" cmpd="sng" algn="ctr">
      <a:noFill/>
      <a:prstDash val="solid"/>
      <a:round/>
    </a:ln>
  </c:spPr>
  <c:txPr>
    <a:bodyPr/>
    <a:lstStyle/>
    <a:p>
      <a:pPr>
        <a:defRPr lang="ru-RU" sz="1175" b="1" i="0" u="none" strike="noStrike" baseline="0">
          <a:solidFill>
            <a:srgbClr val="000000"/>
          </a:solidFill>
          <a:latin typeface="Calibri" panose="020F0502020204030204"/>
          <a:ea typeface="Calibri" panose="020F0502020204030204"/>
          <a:cs typeface="Calibri" panose="020F0502020204030204"/>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9267</Words>
  <Characters>52826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Kolea</cp:lastModifiedBy>
  <cp:revision>5</cp:revision>
  <cp:lastPrinted>2022-02-14T12:37:00Z</cp:lastPrinted>
  <dcterms:created xsi:type="dcterms:W3CDTF">2022-02-09T13:07:00Z</dcterms:created>
  <dcterms:modified xsi:type="dcterms:W3CDTF">2022-02-15T07:40:00Z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AAF9219826394805B08E7776EA82192B</vt:lpwstr>
  </property>
</Properties>
</file>