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35" w:rsidRDefault="00BA0835" w:rsidP="00BA0835">
      <w:pPr>
        <w:spacing w:after="0" w:line="240" w:lineRule="auto"/>
        <w:jc w:val="both"/>
        <w:rPr>
          <w:rFonts w:ascii="Times New Roman" w:hAnsi="Times New Roman" w:cs="Times New Roman"/>
          <w:b/>
          <w:i/>
          <w:lang w:val="ro-RO"/>
        </w:rPr>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0</wp:posOffset>
            </wp:positionV>
            <wp:extent cx="681355" cy="822960"/>
            <wp:effectExtent l="19050" t="0" r="444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a:stretch>
                      <a:fillRect/>
                    </a:stretch>
                  </pic:blipFill>
                  <pic:spPr bwMode="auto">
                    <a:xfrm>
                      <a:off x="0" y="0"/>
                      <a:ext cx="681355" cy="822960"/>
                    </a:xfrm>
                    <a:prstGeom prst="rect">
                      <a:avLst/>
                    </a:prstGeom>
                    <a:solidFill>
                      <a:srgbClr val="FF00FF">
                        <a:alpha val="50195"/>
                      </a:srgbClr>
                    </a:solidFill>
                  </pic:spPr>
                </pic:pic>
              </a:graphicData>
            </a:graphic>
          </wp:anchor>
        </w:drawing>
      </w:r>
      <w:r>
        <w:rPr>
          <w:rFonts w:ascii="Times New Roman" w:hAnsi="Times New Roman" w:cs="Times New Roman"/>
          <w:b/>
          <w:i/>
          <w:lang w:val="ro-RO"/>
        </w:rPr>
        <w:t>R  E  P  U  B  L  I C A   M O L D O V A</w:t>
      </w:r>
      <w:r>
        <w:rPr>
          <w:rFonts w:ascii="Times New Roman" w:hAnsi="Times New Roman" w:cs="Times New Roman"/>
          <w:b/>
          <w:i/>
          <w:lang w:val="ro-RO"/>
        </w:rPr>
        <w:tab/>
        <w:t xml:space="preserve">              </w:t>
      </w:r>
      <w:r>
        <w:rPr>
          <w:rFonts w:ascii="Times New Roman" w:hAnsi="Times New Roman" w:cs="Times New Roman"/>
          <w:b/>
          <w:i/>
        </w:rPr>
        <w:t xml:space="preserve">  </w:t>
      </w:r>
      <w:r>
        <w:rPr>
          <w:rFonts w:ascii="Times New Roman" w:hAnsi="Times New Roman" w:cs="Times New Roman"/>
          <w:b/>
          <w:i/>
          <w:lang w:val="ro-RO"/>
        </w:rPr>
        <w:t xml:space="preserve"> Р Е С П У Б Л И К А   М О Л Д О В А         </w:t>
      </w:r>
    </w:p>
    <w:p w:rsidR="00BA0835" w:rsidRDefault="00BA0835" w:rsidP="00BA0835">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 xml:space="preserve">Raionul Anenii Noi </w:t>
      </w:r>
      <w:r>
        <w:rPr>
          <w:rFonts w:ascii="Times New Roman" w:hAnsi="Times New Roman" w:cs="Times New Roman"/>
          <w:b/>
          <w:i/>
          <w:sz w:val="28"/>
          <w:lang w:val="ro-RO"/>
        </w:rPr>
        <w:tab/>
      </w:r>
      <w:r>
        <w:rPr>
          <w:rFonts w:ascii="Times New Roman" w:hAnsi="Times New Roman" w:cs="Times New Roman"/>
          <w:b/>
          <w:i/>
          <w:sz w:val="28"/>
          <w:lang w:val="ro-RO"/>
        </w:rPr>
        <w:tab/>
      </w:r>
      <w:r>
        <w:rPr>
          <w:rFonts w:ascii="Times New Roman" w:hAnsi="Times New Roman" w:cs="Times New Roman"/>
          <w:b/>
          <w:i/>
          <w:sz w:val="28"/>
          <w:lang w:val="ro-RO"/>
        </w:rPr>
        <w:tab/>
        <w:t xml:space="preserve">             </w:t>
      </w:r>
      <w:proofErr w:type="spellStart"/>
      <w:r>
        <w:rPr>
          <w:rFonts w:ascii="Times New Roman" w:hAnsi="Times New Roman" w:cs="Times New Roman"/>
          <w:b/>
          <w:i/>
          <w:sz w:val="28"/>
          <w:lang w:val="ro-RO"/>
        </w:rPr>
        <w:t>Район</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Анений</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Ной</w:t>
      </w:r>
      <w:proofErr w:type="spellEnd"/>
    </w:p>
    <w:p w:rsidR="00BA0835" w:rsidRDefault="00BA0835" w:rsidP="00BA0835">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Consiliul orăşenesc Anenii Noi</w:t>
      </w:r>
      <w:r>
        <w:rPr>
          <w:rFonts w:ascii="Times New Roman" w:hAnsi="Times New Roman" w:cs="Times New Roman"/>
          <w:b/>
          <w:i/>
          <w:sz w:val="28"/>
          <w:lang w:val="ro-RO"/>
        </w:rPr>
        <w:tab/>
        <w:t xml:space="preserve">             </w:t>
      </w:r>
      <w:proofErr w:type="spellStart"/>
      <w:r>
        <w:rPr>
          <w:rFonts w:ascii="Times New Roman" w:hAnsi="Times New Roman" w:cs="Times New Roman"/>
          <w:b/>
          <w:i/>
          <w:sz w:val="28"/>
          <w:lang w:val="ro-RO"/>
        </w:rPr>
        <w:t>Городской</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Совет</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Анений</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Ной</w:t>
      </w:r>
      <w:proofErr w:type="spellEnd"/>
    </w:p>
    <w:p w:rsidR="00BA0835" w:rsidRDefault="00BA0835" w:rsidP="00BA0835">
      <w:pPr>
        <w:spacing w:after="0" w:line="240" w:lineRule="auto"/>
        <w:rPr>
          <w:rFonts w:ascii="Times New Roman" w:hAnsi="Times New Roman" w:cs="Times New Roman"/>
          <w:b/>
          <w:i/>
        </w:rPr>
      </w:pPr>
      <w:proofErr w:type="spellStart"/>
      <w:r>
        <w:rPr>
          <w:rFonts w:ascii="Times New Roman" w:hAnsi="Times New Roman" w:cs="Times New Roman"/>
          <w:b/>
          <w:i/>
          <w:lang w:val="ro-RO"/>
        </w:rPr>
        <w:t>str.Suvorov</w:t>
      </w:r>
      <w:proofErr w:type="spellEnd"/>
      <w:r>
        <w:rPr>
          <w:rFonts w:ascii="Times New Roman" w:hAnsi="Times New Roman" w:cs="Times New Roman"/>
          <w:b/>
          <w:i/>
          <w:lang w:val="ro-RO"/>
        </w:rPr>
        <w:t xml:space="preserve">,6 tel. 0-265-2-26-65 2-21-08                  </w:t>
      </w:r>
      <w:r>
        <w:rPr>
          <w:rFonts w:ascii="Times New Roman" w:hAnsi="Times New Roman" w:cs="Times New Roman"/>
          <w:b/>
          <w:i/>
        </w:rPr>
        <w:t xml:space="preserve">         </w:t>
      </w:r>
      <w:r>
        <w:rPr>
          <w:rFonts w:ascii="Times New Roman" w:hAnsi="Times New Roman" w:cs="Times New Roman"/>
          <w:b/>
          <w:i/>
          <w:lang w:val="ro-RO"/>
        </w:rPr>
        <w:t xml:space="preserve"> </w:t>
      </w:r>
      <w:r>
        <w:rPr>
          <w:rFonts w:ascii="Times New Roman" w:hAnsi="Times New Roman" w:cs="Times New Roman"/>
          <w:b/>
          <w:i/>
        </w:rPr>
        <w:t>ул.Суворова,6 тел.0-265-2-26-65 2-21-08</w:t>
      </w:r>
    </w:p>
    <w:p w:rsidR="00BA0835" w:rsidRDefault="00BA0835" w:rsidP="00BA0835">
      <w:pPr>
        <w:spacing w:after="0" w:line="240" w:lineRule="auto"/>
        <w:rPr>
          <w:rFonts w:ascii="Times New Roman" w:hAnsi="Times New Roman" w:cs="Times New Roman"/>
          <w:b/>
          <w:lang w:val="en-US"/>
        </w:rPr>
      </w:pPr>
      <w:proofErr w:type="gramStart"/>
      <w:r>
        <w:rPr>
          <w:rFonts w:ascii="Times New Roman" w:hAnsi="Times New Roman" w:cs="Times New Roman"/>
          <w:b/>
          <w:i/>
          <w:lang w:val="en-US"/>
        </w:rPr>
        <w:t>e-mail</w:t>
      </w:r>
      <w:proofErr w:type="gramEnd"/>
      <w:r>
        <w:rPr>
          <w:rFonts w:ascii="Times New Roman" w:hAnsi="Times New Roman" w:cs="Times New Roman"/>
          <w:b/>
          <w:i/>
          <w:lang w:val="en-US"/>
        </w:rPr>
        <w:t xml:space="preserve">: </w:t>
      </w:r>
      <w:hyperlink r:id="rId5" w:history="1">
        <w:r>
          <w:rPr>
            <w:rStyle w:val="a3"/>
            <w:rFonts w:ascii="Times New Roman" w:hAnsi="Times New Roman" w:cs="Times New Roman"/>
            <w:b/>
            <w:lang w:val="en-US"/>
          </w:rPr>
          <w:t>primaria.aneni@gmail.com</w:t>
        </w:r>
      </w:hyperlink>
      <w:r>
        <w:rPr>
          <w:rFonts w:ascii="Times New Roman" w:hAnsi="Times New Roman" w:cs="Times New Roman"/>
          <w:b/>
          <w:lang w:val="en-US"/>
        </w:rPr>
        <w:t xml:space="preserve">                                  </w:t>
      </w:r>
      <w:r>
        <w:rPr>
          <w:rFonts w:ascii="Times New Roman" w:hAnsi="Times New Roman" w:cs="Times New Roman"/>
          <w:b/>
          <w:i/>
          <w:lang w:val="en-US"/>
        </w:rPr>
        <w:t xml:space="preserve">e-mail: </w:t>
      </w:r>
      <w:hyperlink r:id="rId6" w:history="1">
        <w:r>
          <w:rPr>
            <w:rStyle w:val="a3"/>
            <w:rFonts w:ascii="Times New Roman" w:hAnsi="Times New Roman" w:cs="Times New Roman"/>
            <w:b/>
            <w:lang w:val="en-US"/>
          </w:rPr>
          <w:t>primaria.aneni@gmail.com</w:t>
        </w:r>
      </w:hyperlink>
    </w:p>
    <w:p w:rsidR="00BA0835" w:rsidRDefault="00BA0835" w:rsidP="00BA0835">
      <w:pPr>
        <w:spacing w:after="0" w:line="240" w:lineRule="auto"/>
        <w:rPr>
          <w:rFonts w:ascii="Times New Roman" w:hAnsi="Times New Roman" w:cs="Times New Roman"/>
          <w:b/>
          <w:lang w:val="en-US"/>
        </w:rPr>
      </w:pPr>
    </w:p>
    <w:p w:rsidR="00BA0835" w:rsidRDefault="00BA0835" w:rsidP="00BA0835">
      <w:pPr>
        <w:spacing w:after="0" w:line="240" w:lineRule="auto"/>
        <w:rPr>
          <w:rFonts w:ascii="Times New Roman" w:hAnsi="Times New Roman" w:cs="Times New Roman"/>
          <w:b/>
          <w:sz w:val="24"/>
          <w:szCs w:val="24"/>
          <w:lang w:val="ro-RO"/>
        </w:rPr>
      </w:pPr>
      <w:r>
        <w:rPr>
          <w:rFonts w:ascii="Times New Roman" w:hAnsi="Times New Roman" w:cs="Times New Roman"/>
          <w:b/>
          <w:lang w:val="en-US"/>
        </w:rPr>
        <w:t xml:space="preserve">                                                                                                                                            </w:t>
      </w:r>
      <w:r>
        <w:rPr>
          <w:rFonts w:ascii="Times New Roman" w:hAnsi="Times New Roman" w:cs="Times New Roman"/>
          <w:b/>
          <w:sz w:val="24"/>
          <w:szCs w:val="24"/>
          <w:lang w:val="ro-RO"/>
        </w:rPr>
        <w:t xml:space="preserve">proiect            </w:t>
      </w:r>
    </w:p>
    <w:p w:rsidR="00BA0835" w:rsidRDefault="00BA0835" w:rsidP="00BA0835">
      <w:pPr>
        <w:pStyle w:val="a4"/>
        <w:tabs>
          <w:tab w:val="left" w:pos="708"/>
        </w:tabs>
        <w:rPr>
          <w:rFonts w:eastAsiaTheme="minorEastAsia"/>
          <w:sz w:val="24"/>
          <w:szCs w:val="24"/>
          <w:lang w:val="ro-RO"/>
        </w:rPr>
      </w:pPr>
      <w:r>
        <w:rPr>
          <w:rFonts w:eastAsiaTheme="minorEastAsia"/>
          <w:sz w:val="24"/>
          <w:szCs w:val="24"/>
          <w:lang w:val="ro-RO"/>
        </w:rPr>
        <w:t xml:space="preserve">                                                 </w:t>
      </w:r>
    </w:p>
    <w:p w:rsidR="00BA0835" w:rsidRDefault="00BA0835" w:rsidP="00BA0835">
      <w:pPr>
        <w:spacing w:after="0" w:line="240" w:lineRule="auto"/>
        <w:rPr>
          <w:rFonts w:ascii="Times New Roman" w:hAnsi="Times New Roman" w:cs="Times New Roman"/>
          <w:sz w:val="24"/>
          <w:szCs w:val="24"/>
          <w:u w:val="single"/>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DECIZIE nr.5/</w:t>
      </w:r>
      <w:r w:rsidR="0052567D">
        <w:rPr>
          <w:rFonts w:ascii="Times New Roman" w:hAnsi="Times New Roman" w:cs="Times New Roman"/>
          <w:b/>
          <w:sz w:val="24"/>
          <w:szCs w:val="24"/>
          <w:lang w:val="ro-RO"/>
        </w:rPr>
        <w:t>23</w:t>
      </w:r>
      <w:r>
        <w:rPr>
          <w:rFonts w:ascii="Times New Roman" w:hAnsi="Times New Roman" w:cs="Times New Roman"/>
          <w:b/>
          <w:sz w:val="24"/>
          <w:szCs w:val="24"/>
          <w:lang w:val="ro-RO"/>
        </w:rPr>
        <w:t xml:space="preserve">                                             </w:t>
      </w:r>
    </w:p>
    <w:p w:rsidR="00BA0835" w:rsidRDefault="00BA0835" w:rsidP="00BA0835">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din </w:t>
      </w:r>
      <w:r w:rsidR="0052567D">
        <w:rPr>
          <w:rFonts w:ascii="Times New Roman" w:hAnsi="Times New Roman" w:cs="Times New Roman"/>
          <w:b/>
          <w:sz w:val="24"/>
          <w:szCs w:val="24"/>
          <w:lang w:val="en-US"/>
        </w:rPr>
        <w:t xml:space="preserve">17 </w:t>
      </w:r>
      <w:proofErr w:type="spellStart"/>
      <w:r>
        <w:rPr>
          <w:rFonts w:ascii="Times New Roman" w:hAnsi="Times New Roman" w:cs="Times New Roman"/>
          <w:b/>
          <w:sz w:val="24"/>
          <w:szCs w:val="24"/>
          <w:lang w:val="en-US"/>
        </w:rPr>
        <w:t>septembrie</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lang w:val="ro-RO"/>
        </w:rPr>
        <w:t>2021</w:t>
      </w:r>
    </w:p>
    <w:p w:rsidR="00BA0835" w:rsidRDefault="00BA0835" w:rsidP="00BA0835">
      <w:pPr>
        <w:spacing w:after="0" w:line="240" w:lineRule="auto"/>
        <w:rPr>
          <w:rFonts w:ascii="Times New Roman" w:hAnsi="Times New Roman" w:cs="Times New Roman"/>
          <w:b/>
          <w:sz w:val="24"/>
          <w:szCs w:val="24"/>
          <w:lang w:val="ro-RO"/>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65"/>
        <w:gridCol w:w="5480"/>
      </w:tblGrid>
      <w:tr w:rsidR="00BA0835" w:rsidRPr="0052567D" w:rsidTr="00865735">
        <w:tc>
          <w:tcPr>
            <w:tcW w:w="3865" w:type="dxa"/>
            <w:hideMark/>
          </w:tcPr>
          <w:p w:rsidR="00BA0835" w:rsidRDefault="00BA0835" w:rsidP="00865735">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Cu privire la stabilirea plății pentru folosirea terenului proprietate publică a orașului Anenii Noi, cu nr. cadastral </w:t>
            </w:r>
            <w:r w:rsidR="00704AC4">
              <w:rPr>
                <w:rFonts w:ascii="Times New Roman" w:hAnsi="Times New Roman" w:cs="Times New Roman"/>
                <w:b/>
                <w:sz w:val="24"/>
                <w:szCs w:val="24"/>
                <w:lang w:val="ro-RO"/>
              </w:rPr>
              <w:t>1001204.046</w:t>
            </w:r>
          </w:p>
        </w:tc>
        <w:tc>
          <w:tcPr>
            <w:tcW w:w="5480" w:type="dxa"/>
          </w:tcPr>
          <w:p w:rsidR="00BA0835" w:rsidRDefault="00BA0835" w:rsidP="00865735">
            <w:pPr>
              <w:rPr>
                <w:rFonts w:ascii="Times New Roman" w:hAnsi="Times New Roman" w:cs="Times New Roman"/>
                <w:b/>
                <w:sz w:val="24"/>
                <w:szCs w:val="24"/>
                <w:lang w:val="ro-RO"/>
              </w:rPr>
            </w:pPr>
          </w:p>
        </w:tc>
      </w:tr>
    </w:tbl>
    <w:p w:rsidR="00BA0835" w:rsidRDefault="00BA0835" w:rsidP="00BA0835">
      <w:pPr>
        <w:spacing w:after="0" w:line="240" w:lineRule="auto"/>
        <w:rPr>
          <w:rFonts w:ascii="Times New Roman" w:hAnsi="Times New Roman" w:cs="Times New Roman"/>
          <w:sz w:val="24"/>
          <w:szCs w:val="24"/>
          <w:lang w:val="ro-RO"/>
        </w:rPr>
      </w:pPr>
    </w:p>
    <w:p w:rsidR="00BA0835" w:rsidRDefault="00BA0835" w:rsidP="00BA083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conformitate cu art.14 alin. (2) lit. b) și c) și alin (3) din Legea 436/2006 privind administrația publică locală cu modificările  şi  completările ulterioare; art. 10</w:t>
      </w:r>
      <w:r>
        <w:rPr>
          <w:rFonts w:ascii="Times New Roman" w:hAnsi="Times New Roman" w:cs="Times New Roman"/>
          <w:sz w:val="24"/>
          <w:szCs w:val="24"/>
          <w:vertAlign w:val="superscript"/>
          <w:lang w:val="ro-RO"/>
        </w:rPr>
        <w:t>1</w:t>
      </w:r>
      <w:r>
        <w:rPr>
          <w:rFonts w:ascii="Times New Roman" w:hAnsi="Times New Roman" w:cs="Times New Roman"/>
          <w:sz w:val="24"/>
          <w:szCs w:val="24"/>
          <w:lang w:val="ro-RO"/>
        </w:rPr>
        <w:t xml:space="preserve"> al Legii nr. 1308 din 25.07.1997 privind preţul normativ şi modul de vânzare-cumpărare a pământului; art. 1 alin. (6) al Legii nr. 523 din 16.07.1999 cu privire la proprietatea publică a unităţilor administrativ-teritoriale; art. 9 alin (2) li. h) și g) al Legii nr. 121 din 04.05.2007 privind administrarea şi </w:t>
      </w:r>
      <w:proofErr w:type="spellStart"/>
      <w:r>
        <w:rPr>
          <w:rFonts w:ascii="Times New Roman" w:hAnsi="Times New Roman" w:cs="Times New Roman"/>
          <w:sz w:val="24"/>
          <w:szCs w:val="24"/>
          <w:lang w:val="ro-RO"/>
        </w:rPr>
        <w:t>deetatizarea</w:t>
      </w:r>
      <w:proofErr w:type="spellEnd"/>
      <w:r>
        <w:rPr>
          <w:rFonts w:ascii="Times New Roman" w:hAnsi="Times New Roman" w:cs="Times New Roman"/>
          <w:sz w:val="24"/>
          <w:szCs w:val="24"/>
          <w:lang w:val="ro-RO"/>
        </w:rPr>
        <w:t xml:space="preserve"> proprietăţii publice; având avizele comisiilor  de specialitate, Consiliul orăşenesc  Anenii  Noi, </w:t>
      </w:r>
    </w:p>
    <w:p w:rsidR="00BA0835" w:rsidRDefault="00BA0835" w:rsidP="00BA0835">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DECIDE: </w:t>
      </w:r>
    </w:p>
    <w:p w:rsidR="00BA0835" w:rsidRDefault="00BA0835" w:rsidP="00BA0835">
      <w:pPr>
        <w:spacing w:after="0" w:line="240" w:lineRule="auto"/>
        <w:rPr>
          <w:rFonts w:ascii="Times New Roman" w:hAnsi="Times New Roman" w:cs="Times New Roman"/>
          <w:b/>
          <w:bCs/>
          <w:sz w:val="24"/>
          <w:szCs w:val="24"/>
          <w:lang w:val="ro-RO"/>
        </w:rPr>
      </w:pPr>
    </w:p>
    <w:p w:rsidR="00BA0835" w:rsidRPr="0052567D" w:rsidRDefault="00BA0835" w:rsidP="00BA0835">
      <w:pPr>
        <w:spacing w:after="0"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1.Se</w:t>
      </w:r>
      <w:r>
        <w:rPr>
          <w:rFonts w:ascii="Times New Roman" w:hAnsi="Times New Roman" w:cs="Times New Roman"/>
          <w:sz w:val="24"/>
          <w:szCs w:val="24"/>
          <w:lang w:val="ro-RO"/>
        </w:rPr>
        <w:t xml:space="preserve"> stabilește </w:t>
      </w:r>
      <w:r>
        <w:rPr>
          <w:rFonts w:ascii="Times New Roman" w:hAnsi="Times New Roman" w:cs="Times New Roman"/>
          <w:bCs/>
          <w:sz w:val="24"/>
          <w:szCs w:val="24"/>
          <w:lang w:val="ro-RO"/>
        </w:rPr>
        <w:t xml:space="preserve">plata pentru folosirea de </w:t>
      </w:r>
      <w:r w:rsidRPr="0052567D">
        <w:rPr>
          <w:rFonts w:ascii="Times New Roman" w:hAnsi="Times New Roman" w:cs="Times New Roman"/>
          <w:bCs/>
          <w:sz w:val="24"/>
          <w:szCs w:val="24"/>
          <w:lang w:val="ro-RO"/>
        </w:rPr>
        <w:t>către</w:t>
      </w:r>
      <w:r w:rsidR="00704AC4" w:rsidRPr="0052567D">
        <w:rPr>
          <w:rFonts w:ascii="Times New Roman" w:hAnsi="Times New Roman" w:cs="Times New Roman"/>
          <w:bCs/>
          <w:sz w:val="24"/>
          <w:szCs w:val="24"/>
          <w:lang w:val="ro-RO"/>
        </w:rPr>
        <w:t xml:space="preserve"> </w:t>
      </w:r>
      <w:r w:rsidR="00704AC4" w:rsidRPr="0052567D">
        <w:rPr>
          <w:rFonts w:ascii="Times New Roman" w:hAnsi="Times New Roman" w:cs="Times New Roman"/>
          <w:bCs/>
          <w:sz w:val="24"/>
          <w:szCs w:val="24"/>
          <w:lang w:val="en-US"/>
        </w:rPr>
        <w:t xml:space="preserve">“MOLDELECTRICA filial RETI </w:t>
      </w:r>
      <w:proofErr w:type="spellStart"/>
      <w:r w:rsidR="00704AC4" w:rsidRPr="0052567D">
        <w:rPr>
          <w:rFonts w:ascii="Times New Roman" w:hAnsi="Times New Roman" w:cs="Times New Roman"/>
          <w:bCs/>
          <w:sz w:val="24"/>
          <w:szCs w:val="24"/>
          <w:lang w:val="en-US"/>
        </w:rPr>
        <w:t>Centru</w:t>
      </w:r>
      <w:proofErr w:type="spellEnd"/>
      <w:r w:rsidR="00704AC4" w:rsidRPr="0052567D">
        <w:rPr>
          <w:rFonts w:ascii="Times New Roman" w:hAnsi="Times New Roman" w:cs="Times New Roman"/>
          <w:bCs/>
          <w:sz w:val="24"/>
          <w:szCs w:val="24"/>
          <w:lang w:val="en-US"/>
        </w:rPr>
        <w:t>” Î.S</w:t>
      </w:r>
      <w:r w:rsidRPr="0052567D">
        <w:rPr>
          <w:rFonts w:ascii="Times New Roman" w:hAnsi="Times New Roman" w:cs="Times New Roman"/>
          <w:bCs/>
          <w:sz w:val="24"/>
          <w:szCs w:val="24"/>
          <w:lang w:val="ro-RO"/>
        </w:rPr>
        <w:t xml:space="preserve"> a teren</w:t>
      </w:r>
      <w:r w:rsidR="00704AC4" w:rsidRPr="0052567D">
        <w:rPr>
          <w:rFonts w:ascii="Times New Roman" w:hAnsi="Times New Roman" w:cs="Times New Roman"/>
          <w:bCs/>
          <w:sz w:val="24"/>
          <w:szCs w:val="24"/>
          <w:lang w:val="ro-RO"/>
        </w:rPr>
        <w:t>ului cu nr. cadastral 1001204.046</w:t>
      </w:r>
      <w:r w:rsidRPr="0052567D">
        <w:rPr>
          <w:rFonts w:ascii="Times New Roman" w:hAnsi="Times New Roman" w:cs="Times New Roman"/>
          <w:bCs/>
          <w:sz w:val="24"/>
          <w:szCs w:val="24"/>
          <w:lang w:val="ro-RO"/>
        </w:rPr>
        <w:t xml:space="preserve"> situat în or</w:t>
      </w:r>
      <w:r w:rsidR="00704AC4" w:rsidRPr="0052567D">
        <w:rPr>
          <w:rFonts w:ascii="Times New Roman" w:hAnsi="Times New Roman" w:cs="Times New Roman"/>
          <w:bCs/>
          <w:sz w:val="24"/>
          <w:szCs w:val="24"/>
          <w:lang w:val="ro-RO"/>
        </w:rPr>
        <w:t>. Anenii, str. Chişinăului,28 cu suprafața de 0,6902</w:t>
      </w:r>
      <w:r w:rsidRPr="0052567D">
        <w:rPr>
          <w:rFonts w:ascii="Times New Roman" w:hAnsi="Times New Roman" w:cs="Times New Roman"/>
          <w:bCs/>
          <w:sz w:val="24"/>
          <w:szCs w:val="24"/>
          <w:lang w:val="ro-RO"/>
        </w:rPr>
        <w:t xml:space="preserve"> ha, în mărime de</w:t>
      </w:r>
      <w:r w:rsidR="009B11E1" w:rsidRPr="0052567D">
        <w:rPr>
          <w:rFonts w:ascii="Times New Roman" w:hAnsi="Times New Roman" w:cs="Times New Roman"/>
          <w:bCs/>
          <w:sz w:val="24"/>
          <w:szCs w:val="24"/>
          <w:lang w:val="ro-RO"/>
        </w:rPr>
        <w:t xml:space="preserve"> </w:t>
      </w:r>
      <w:r w:rsidR="00F77DFE" w:rsidRPr="0052567D">
        <w:rPr>
          <w:rFonts w:ascii="Times New Roman" w:hAnsi="Times New Roman" w:cs="Times New Roman"/>
          <w:bCs/>
          <w:sz w:val="24"/>
          <w:szCs w:val="24"/>
          <w:lang w:val="ro-RO"/>
        </w:rPr>
        <w:t>89157,76</w:t>
      </w:r>
      <w:r w:rsidR="00704AC4" w:rsidRPr="0052567D">
        <w:rPr>
          <w:rFonts w:ascii="Times New Roman" w:hAnsi="Times New Roman" w:cs="Times New Roman"/>
          <w:bCs/>
          <w:sz w:val="24"/>
          <w:szCs w:val="24"/>
          <w:lang w:val="ro-RO"/>
        </w:rPr>
        <w:t xml:space="preserve"> </w:t>
      </w:r>
      <w:r w:rsidR="008006C8" w:rsidRPr="0052567D">
        <w:rPr>
          <w:rFonts w:ascii="Times New Roman" w:hAnsi="Times New Roman" w:cs="Times New Roman"/>
          <w:bCs/>
          <w:sz w:val="24"/>
          <w:szCs w:val="24"/>
          <w:lang w:val="ro-RO"/>
        </w:rPr>
        <w:t>lei, cee</w:t>
      </w:r>
      <w:r w:rsidR="000B60EC" w:rsidRPr="0052567D">
        <w:rPr>
          <w:rFonts w:ascii="Times New Roman" w:hAnsi="Times New Roman" w:cs="Times New Roman"/>
          <w:bCs/>
          <w:sz w:val="24"/>
          <w:szCs w:val="24"/>
          <w:lang w:val="ro-RO"/>
        </w:rPr>
        <w:t xml:space="preserve">a ce constituie 10 </w:t>
      </w:r>
      <w:r w:rsidR="009B11E1" w:rsidRPr="0052567D">
        <w:rPr>
          <w:rFonts w:ascii="Times New Roman" w:hAnsi="Times New Roman" w:cs="Times New Roman"/>
          <w:bCs/>
          <w:sz w:val="24"/>
          <w:szCs w:val="24"/>
          <w:lang w:val="ro-RO"/>
        </w:rPr>
        <w:t>%</w:t>
      </w:r>
      <w:r w:rsidRPr="0052567D">
        <w:rPr>
          <w:rFonts w:ascii="Times New Roman" w:hAnsi="Times New Roman" w:cs="Times New Roman"/>
          <w:bCs/>
          <w:sz w:val="24"/>
          <w:szCs w:val="24"/>
          <w:lang w:val="ro-RO"/>
        </w:rPr>
        <w:t xml:space="preserve"> din prețul normativ al lotului de teren în cauză.</w:t>
      </w:r>
    </w:p>
    <w:p w:rsidR="00BA0835" w:rsidRPr="0052567D" w:rsidRDefault="00BA0835" w:rsidP="00BA0835">
      <w:pPr>
        <w:spacing w:after="0" w:line="240" w:lineRule="auto"/>
        <w:jc w:val="both"/>
        <w:rPr>
          <w:rFonts w:ascii="Times New Roman" w:hAnsi="Times New Roman" w:cs="Times New Roman"/>
          <w:bCs/>
          <w:sz w:val="24"/>
          <w:szCs w:val="24"/>
          <w:lang w:val="ro-RO"/>
        </w:rPr>
      </w:pPr>
      <w:r w:rsidRPr="0052567D">
        <w:rPr>
          <w:rFonts w:ascii="Times New Roman" w:hAnsi="Times New Roman" w:cs="Times New Roman"/>
          <w:bCs/>
          <w:sz w:val="24"/>
          <w:szCs w:val="24"/>
          <w:lang w:val="ro-RO"/>
        </w:rPr>
        <w:t>2.Se obligă</w:t>
      </w:r>
      <w:r w:rsidR="00704AC4" w:rsidRPr="0052567D">
        <w:rPr>
          <w:rFonts w:ascii="Times New Roman" w:hAnsi="Times New Roman" w:cs="Times New Roman"/>
          <w:bCs/>
          <w:sz w:val="24"/>
          <w:szCs w:val="24"/>
          <w:lang w:val="ro-RO"/>
        </w:rPr>
        <w:t xml:space="preserve"> </w:t>
      </w:r>
      <w:r w:rsidR="00704AC4" w:rsidRPr="0052567D">
        <w:rPr>
          <w:rFonts w:ascii="Times New Roman" w:hAnsi="Times New Roman" w:cs="Times New Roman"/>
          <w:bCs/>
          <w:sz w:val="24"/>
          <w:szCs w:val="24"/>
          <w:lang w:val="en-US"/>
        </w:rPr>
        <w:t xml:space="preserve">“MOLDELECTRICA filial RETI </w:t>
      </w:r>
      <w:proofErr w:type="spellStart"/>
      <w:r w:rsidR="00704AC4" w:rsidRPr="0052567D">
        <w:rPr>
          <w:rFonts w:ascii="Times New Roman" w:hAnsi="Times New Roman" w:cs="Times New Roman"/>
          <w:bCs/>
          <w:sz w:val="24"/>
          <w:szCs w:val="24"/>
          <w:lang w:val="en-US"/>
        </w:rPr>
        <w:t>Centru</w:t>
      </w:r>
      <w:proofErr w:type="spellEnd"/>
      <w:r w:rsidR="00704AC4" w:rsidRPr="0052567D">
        <w:rPr>
          <w:rFonts w:ascii="Times New Roman" w:hAnsi="Times New Roman" w:cs="Times New Roman"/>
          <w:bCs/>
          <w:sz w:val="24"/>
          <w:szCs w:val="24"/>
          <w:lang w:val="en-US"/>
        </w:rPr>
        <w:t>” Î.S</w:t>
      </w:r>
      <w:r w:rsidR="00704AC4" w:rsidRPr="0052567D">
        <w:rPr>
          <w:rFonts w:ascii="Times New Roman" w:hAnsi="Times New Roman" w:cs="Times New Roman"/>
          <w:bCs/>
          <w:sz w:val="24"/>
          <w:szCs w:val="24"/>
          <w:lang w:val="ro-RO"/>
        </w:rPr>
        <w:t xml:space="preserve"> </w:t>
      </w:r>
      <w:r w:rsidRPr="0052567D">
        <w:rPr>
          <w:rFonts w:ascii="Times New Roman" w:hAnsi="Times New Roman" w:cs="Times New Roman"/>
          <w:bCs/>
          <w:sz w:val="24"/>
          <w:szCs w:val="24"/>
          <w:lang w:val="ro-RO"/>
        </w:rPr>
        <w:t>să efectueze plata pentru folosirea a terenu</w:t>
      </w:r>
      <w:r w:rsidR="00704AC4" w:rsidRPr="0052567D">
        <w:rPr>
          <w:rFonts w:ascii="Times New Roman" w:hAnsi="Times New Roman" w:cs="Times New Roman"/>
          <w:bCs/>
          <w:sz w:val="24"/>
          <w:szCs w:val="24"/>
          <w:lang w:val="ro-RO"/>
        </w:rPr>
        <w:t xml:space="preserve">lui cu nr. cadastral 1001204.046 </w:t>
      </w:r>
      <w:r w:rsidRPr="0052567D">
        <w:rPr>
          <w:rFonts w:ascii="Times New Roman" w:hAnsi="Times New Roman" w:cs="Times New Roman"/>
          <w:bCs/>
          <w:sz w:val="24"/>
          <w:szCs w:val="24"/>
          <w:lang w:val="ro-RO"/>
        </w:rPr>
        <w:t xml:space="preserve"> situat în or</w:t>
      </w:r>
      <w:r w:rsidR="00704AC4" w:rsidRPr="0052567D">
        <w:rPr>
          <w:rFonts w:ascii="Times New Roman" w:hAnsi="Times New Roman" w:cs="Times New Roman"/>
          <w:bCs/>
          <w:sz w:val="24"/>
          <w:szCs w:val="24"/>
          <w:lang w:val="ro-RO"/>
        </w:rPr>
        <w:t>. Anenii, str. Chişinăului, 28 cu suprafața de 0,6902</w:t>
      </w:r>
      <w:r w:rsidRPr="0052567D">
        <w:rPr>
          <w:rFonts w:ascii="Times New Roman" w:hAnsi="Times New Roman" w:cs="Times New Roman"/>
          <w:bCs/>
          <w:sz w:val="24"/>
          <w:szCs w:val="24"/>
          <w:lang w:val="ro-RO"/>
        </w:rPr>
        <w:t xml:space="preserve"> ha în contul bugetului public local al or. Anenii Noi, până la data de 31 ianuarie a fiecărui an.</w:t>
      </w:r>
    </w:p>
    <w:p w:rsidR="00BA0835" w:rsidRDefault="00BA0835" w:rsidP="00BA0835">
      <w:pPr>
        <w:spacing w:after="0" w:line="240" w:lineRule="auto"/>
        <w:jc w:val="both"/>
        <w:rPr>
          <w:rFonts w:ascii="Times New Roman" w:eastAsia="Times New Roman" w:hAnsi="Times New Roman" w:cs="Times New Roman"/>
          <w:sz w:val="24"/>
          <w:szCs w:val="24"/>
          <w:lang w:val="ro-RO"/>
        </w:rPr>
      </w:pPr>
      <w:r w:rsidRPr="0052567D">
        <w:rPr>
          <w:rFonts w:ascii="Times New Roman" w:hAnsi="Times New Roman" w:cs="Times New Roman"/>
          <w:bCs/>
          <w:sz w:val="24"/>
          <w:szCs w:val="24"/>
          <w:lang w:val="ro-RO"/>
        </w:rPr>
        <w:t>3.Se obligă perceptorii fiscali din cadrul Primărie</w:t>
      </w:r>
      <w:r w:rsidR="00704AC4" w:rsidRPr="0052567D">
        <w:rPr>
          <w:rFonts w:ascii="Times New Roman" w:hAnsi="Times New Roman" w:cs="Times New Roman"/>
          <w:bCs/>
          <w:sz w:val="24"/>
          <w:szCs w:val="24"/>
          <w:lang w:val="ro-RO"/>
        </w:rPr>
        <w:t xml:space="preserve">i or. Anenii Noi să comunice </w:t>
      </w:r>
      <w:r w:rsidR="00704AC4" w:rsidRPr="0052567D">
        <w:rPr>
          <w:rFonts w:ascii="Times New Roman" w:hAnsi="Times New Roman" w:cs="Times New Roman"/>
          <w:bCs/>
          <w:sz w:val="24"/>
          <w:szCs w:val="24"/>
          <w:lang w:val="en-US"/>
        </w:rPr>
        <w:t xml:space="preserve">“MOLDELECTRICA filial RETI </w:t>
      </w:r>
      <w:proofErr w:type="spellStart"/>
      <w:r w:rsidR="00704AC4" w:rsidRPr="0052567D">
        <w:rPr>
          <w:rFonts w:ascii="Times New Roman" w:hAnsi="Times New Roman" w:cs="Times New Roman"/>
          <w:bCs/>
          <w:sz w:val="24"/>
          <w:szCs w:val="24"/>
          <w:lang w:val="en-US"/>
        </w:rPr>
        <w:t>Centru</w:t>
      </w:r>
      <w:proofErr w:type="spellEnd"/>
      <w:r w:rsidR="00704AC4" w:rsidRPr="0052567D">
        <w:rPr>
          <w:rFonts w:ascii="Times New Roman" w:hAnsi="Times New Roman" w:cs="Times New Roman"/>
          <w:bCs/>
          <w:sz w:val="24"/>
          <w:szCs w:val="24"/>
          <w:lang w:val="en-US"/>
        </w:rPr>
        <w:t xml:space="preserve">” Î.S </w:t>
      </w:r>
      <w:r w:rsidRPr="0052567D">
        <w:rPr>
          <w:rFonts w:ascii="Times New Roman" w:hAnsi="Times New Roman" w:cs="Times New Roman"/>
          <w:bCs/>
          <w:sz w:val="24"/>
          <w:szCs w:val="24"/>
          <w:lang w:val="ro-RO"/>
        </w:rPr>
        <w:t xml:space="preserve"> rechizitele</w:t>
      </w:r>
      <w:r>
        <w:rPr>
          <w:rFonts w:ascii="Times New Roman" w:hAnsi="Times New Roman" w:cs="Times New Roman"/>
          <w:bCs/>
          <w:sz w:val="24"/>
          <w:szCs w:val="24"/>
          <w:lang w:val="ro-RO"/>
        </w:rPr>
        <w:t xml:space="preserve"> bancare necesare achitării în bugetul public local a plății stabilite prin prezenta decizie cât și să monitorizeze efectuarea plăților în cauză. </w:t>
      </w:r>
    </w:p>
    <w:p w:rsidR="00BA0835" w:rsidRDefault="00BA0835" w:rsidP="00BA083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4.Prezenta decizie se aduce la cunoştinţă publică prin plasarea în Registrul de Stat al Actelor Locale, pe pag web şi panoul informativ al instituţiei.</w:t>
      </w:r>
    </w:p>
    <w:p w:rsidR="00BA0835" w:rsidRDefault="00BA0835" w:rsidP="00BA0835">
      <w:pPr>
        <w:spacing w:after="0" w:line="240" w:lineRule="auto"/>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5.Prezenta decizie, poate fi notificată autorității publice emitente de Oficiului Teritorial Căușeni al Cancelariei de Stat în termen de 30 de zile de la data includerii actului în Registrul de stat al actelor locale.</w:t>
      </w:r>
    </w:p>
    <w:p w:rsidR="00BA0835" w:rsidRDefault="00BA0835" w:rsidP="00BA083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6.Prezenta decizie, poate fi contestată de persoana interesată, prin intermediul Judecătoriei Anenii Noi, sediul Central (or. Anenii Noi, str. </w:t>
      </w:r>
      <w:proofErr w:type="spellStart"/>
      <w:r>
        <w:rPr>
          <w:rFonts w:ascii="Times New Roman" w:eastAsia="Times New Roman" w:hAnsi="Times New Roman" w:cs="Times New Roman"/>
          <w:sz w:val="24"/>
          <w:szCs w:val="24"/>
          <w:lang w:val="ro-RO"/>
        </w:rPr>
        <w:t>Marțișor</w:t>
      </w:r>
      <w:proofErr w:type="spellEnd"/>
      <w:r>
        <w:rPr>
          <w:rFonts w:ascii="Times New Roman" w:eastAsia="Times New Roman" w:hAnsi="Times New Roman" w:cs="Times New Roman"/>
          <w:sz w:val="24"/>
          <w:szCs w:val="24"/>
          <w:lang w:val="ro-RO"/>
        </w:rPr>
        <w:t xml:space="preserve"> nr. 15), în termen de 30 de zile de la comunicare.</w:t>
      </w:r>
    </w:p>
    <w:p w:rsidR="00BA0835" w:rsidRDefault="00BA0835" w:rsidP="00BA083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7.Controlul asupra executării prezentei decizii se atribuie Primarului or. Anenii Noi.</w:t>
      </w:r>
    </w:p>
    <w:p w:rsidR="00BA0835" w:rsidRDefault="00BA0835" w:rsidP="00BA0835">
      <w:pPr>
        <w:spacing w:after="0" w:line="240" w:lineRule="auto"/>
        <w:contextualSpacing/>
        <w:jc w:val="both"/>
        <w:rPr>
          <w:rFonts w:ascii="Times New Roman" w:eastAsia="Times New Roman" w:hAnsi="Times New Roman" w:cs="Times New Roman"/>
          <w:color w:val="000000"/>
          <w:sz w:val="24"/>
          <w:szCs w:val="24"/>
          <w:lang w:val="ro-RO"/>
        </w:rPr>
      </w:pPr>
    </w:p>
    <w:p w:rsidR="00BA0835" w:rsidRDefault="00BA0835" w:rsidP="00BA0835">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BA0835" w:rsidRDefault="00BA0835" w:rsidP="00BA0835">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en-US"/>
        </w:rPr>
        <w:t xml:space="preserve">                                                                                                                                           </w:t>
      </w:r>
    </w:p>
    <w:p w:rsidR="00BA0835" w:rsidRDefault="00BA0835" w:rsidP="00BA0835">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BA0835" w:rsidRDefault="00BA0835" w:rsidP="00BA0835">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Secretar al Consiliului orășenesc                                                    Svetlana  Basarab</w:t>
      </w:r>
    </w:p>
    <w:p w:rsidR="000B60EC" w:rsidRDefault="000B60EC" w:rsidP="00BA0835">
      <w:pPr>
        <w:spacing w:after="0" w:line="240" w:lineRule="auto"/>
        <w:rPr>
          <w:rFonts w:ascii="Times New Roman" w:hAnsi="Times New Roman" w:cs="Times New Roman"/>
          <w:b/>
          <w:sz w:val="24"/>
          <w:szCs w:val="24"/>
          <w:lang w:val="ro-RO"/>
        </w:rPr>
      </w:pPr>
    </w:p>
    <w:p w:rsidR="000B60EC" w:rsidRPr="009A4C34" w:rsidRDefault="000B60EC" w:rsidP="000B60EC">
      <w:pPr>
        <w:pStyle w:val="a7"/>
        <w:shd w:val="clear" w:color="auto" w:fill="FFFFFF"/>
        <w:spacing w:before="0" w:beforeAutospacing="0" w:after="0" w:afterAutospacing="0" w:line="276" w:lineRule="auto"/>
        <w:jc w:val="right"/>
        <w:rPr>
          <w:color w:val="333333"/>
          <w:lang w:val="en-US"/>
        </w:rPr>
      </w:pPr>
      <w:r>
        <w:rPr>
          <w:b/>
          <w:lang w:val="ro-RO"/>
        </w:rPr>
        <w:t xml:space="preserve">                                                                                                            </w:t>
      </w:r>
      <w:proofErr w:type="spellStart"/>
      <w:r w:rsidRPr="009A4C34">
        <w:rPr>
          <w:color w:val="333333"/>
          <w:lang w:val="en-US"/>
        </w:rPr>
        <w:t>Anexa</w:t>
      </w:r>
      <w:proofErr w:type="spellEnd"/>
      <w:r w:rsidRPr="009A4C34">
        <w:rPr>
          <w:color w:val="333333"/>
          <w:lang w:val="en-US"/>
        </w:rPr>
        <w:t xml:space="preserve"> nr.2</w:t>
      </w:r>
    </w:p>
    <w:p w:rsidR="000B60EC" w:rsidRPr="009A4C34" w:rsidRDefault="000B60EC" w:rsidP="000B60EC">
      <w:pPr>
        <w:pStyle w:val="a7"/>
        <w:shd w:val="clear" w:color="auto" w:fill="FFFFFF"/>
        <w:spacing w:before="0" w:beforeAutospacing="0" w:after="0" w:afterAutospacing="0" w:line="276" w:lineRule="auto"/>
        <w:rPr>
          <w:color w:val="333333"/>
          <w:lang w:val="en-US"/>
        </w:rPr>
      </w:pPr>
      <w:r w:rsidRPr="009A4C34">
        <w:rPr>
          <w:color w:val="333333"/>
          <w:lang w:val="en-US"/>
        </w:rPr>
        <w:t xml:space="preserve">                                                                             </w:t>
      </w:r>
      <w:proofErr w:type="gramStart"/>
      <w:r>
        <w:rPr>
          <w:color w:val="333333"/>
          <w:lang w:val="en-US"/>
        </w:rPr>
        <w:t>la</w:t>
      </w:r>
      <w:proofErr w:type="gramEnd"/>
      <w:r>
        <w:rPr>
          <w:color w:val="333333"/>
          <w:lang w:val="en-US"/>
        </w:rPr>
        <w:t xml:space="preserve"> </w:t>
      </w:r>
      <w:proofErr w:type="spellStart"/>
      <w:r>
        <w:rPr>
          <w:color w:val="333333"/>
          <w:lang w:val="en-US"/>
        </w:rPr>
        <w:t>Regulamentul</w:t>
      </w:r>
      <w:proofErr w:type="spellEnd"/>
      <w:r>
        <w:rPr>
          <w:color w:val="333333"/>
          <w:lang w:val="en-US"/>
        </w:rPr>
        <w:t xml:space="preserve"> cu </w:t>
      </w:r>
      <w:proofErr w:type="spellStart"/>
      <w:r>
        <w:rPr>
          <w:color w:val="333333"/>
          <w:lang w:val="en-US"/>
        </w:rPr>
        <w:t>privire</w:t>
      </w:r>
      <w:proofErr w:type="spellEnd"/>
      <w:r>
        <w:rPr>
          <w:color w:val="333333"/>
          <w:lang w:val="en-US"/>
        </w:rPr>
        <w:t xml:space="preserve"> la </w:t>
      </w:r>
      <w:proofErr w:type="spellStart"/>
      <w:r>
        <w:rPr>
          <w:color w:val="333333"/>
          <w:lang w:val="en-US"/>
        </w:rPr>
        <w:t>vâ</w:t>
      </w:r>
      <w:r w:rsidRPr="009A4C34">
        <w:rPr>
          <w:color w:val="333333"/>
          <w:lang w:val="en-US"/>
        </w:rPr>
        <w:t>nzarea</w:t>
      </w:r>
      <w:proofErr w:type="spellEnd"/>
      <w:r w:rsidRPr="009A4C34">
        <w:rPr>
          <w:color w:val="333333"/>
          <w:lang w:val="en-US"/>
        </w:rPr>
        <w:t>-</w:t>
      </w:r>
    </w:p>
    <w:p w:rsidR="000B60EC" w:rsidRDefault="000B60EC" w:rsidP="000B60EC">
      <w:pPr>
        <w:pStyle w:val="a7"/>
        <w:shd w:val="clear" w:color="auto" w:fill="FFFFFF"/>
        <w:spacing w:before="0" w:beforeAutospacing="0" w:after="0" w:afterAutospacing="0" w:line="276" w:lineRule="auto"/>
        <w:rPr>
          <w:color w:val="333333"/>
          <w:lang w:val="en-US"/>
        </w:rPr>
      </w:pPr>
      <w:r w:rsidRPr="009A4C34">
        <w:rPr>
          <w:color w:val="333333"/>
          <w:lang w:val="en-US"/>
        </w:rPr>
        <w:t xml:space="preserve">                                                                             </w:t>
      </w:r>
      <w:proofErr w:type="spellStart"/>
      <w:proofErr w:type="gramStart"/>
      <w:r w:rsidRPr="009A4C34">
        <w:rPr>
          <w:color w:val="333333"/>
          <w:lang w:val="en-US"/>
        </w:rPr>
        <w:t>cumpărarea</w:t>
      </w:r>
      <w:proofErr w:type="spellEnd"/>
      <w:proofErr w:type="gramEnd"/>
      <w:r w:rsidRPr="009A4C34">
        <w:rPr>
          <w:color w:val="333333"/>
          <w:lang w:val="en-US"/>
        </w:rPr>
        <w:t xml:space="preserve"> </w:t>
      </w:r>
      <w:proofErr w:type="spellStart"/>
      <w:r w:rsidRPr="009A4C34">
        <w:rPr>
          <w:color w:val="333333"/>
          <w:lang w:val="en-US"/>
        </w:rPr>
        <w:t>terenurilor</w:t>
      </w:r>
      <w:proofErr w:type="spellEnd"/>
      <w:r w:rsidRPr="009A4C34">
        <w:rPr>
          <w:color w:val="333333"/>
          <w:lang w:val="en-US"/>
        </w:rPr>
        <w:t> </w:t>
      </w:r>
      <w:proofErr w:type="spellStart"/>
      <w:r w:rsidRPr="009A4C34">
        <w:rPr>
          <w:color w:val="333333"/>
          <w:lang w:val="en-US"/>
        </w:rPr>
        <w:t>aferente</w:t>
      </w:r>
      <w:proofErr w:type="spellEnd"/>
      <w:r w:rsidRPr="009A4C34">
        <w:rPr>
          <w:color w:val="333333"/>
          <w:lang w:val="en-US"/>
        </w:rPr>
        <w:t> </w:t>
      </w:r>
    </w:p>
    <w:p w:rsidR="000B60EC" w:rsidRPr="009A4C34" w:rsidRDefault="000B60EC" w:rsidP="000B60EC">
      <w:pPr>
        <w:pStyle w:val="a7"/>
        <w:shd w:val="clear" w:color="auto" w:fill="FFFFFF"/>
        <w:spacing w:before="0" w:beforeAutospacing="0" w:after="0" w:afterAutospacing="0" w:line="276" w:lineRule="auto"/>
        <w:rPr>
          <w:color w:val="333333"/>
          <w:lang w:val="en-US"/>
        </w:rPr>
      </w:pP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rStyle w:val="a8"/>
          <w:color w:val="333333"/>
          <w:lang w:val="en-US"/>
        </w:rPr>
        <w:t>BORDEROUL DE CALCUL AL PREŢULUI</w:t>
      </w: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rStyle w:val="a8"/>
          <w:color w:val="333333"/>
          <w:lang w:val="en-US"/>
        </w:rPr>
        <w:t>DE V</w:t>
      </w:r>
      <w:r>
        <w:rPr>
          <w:rStyle w:val="a8"/>
          <w:color w:val="333333"/>
          <w:lang w:val="en-US"/>
        </w:rPr>
        <w:t>Â</w:t>
      </w:r>
      <w:r w:rsidRPr="009A4C34">
        <w:rPr>
          <w:rStyle w:val="a8"/>
          <w:color w:val="333333"/>
          <w:lang w:val="en-US"/>
        </w:rPr>
        <w:t>NZARE-CUMPĂRARE A TERENULUI AFERENT</w:t>
      </w: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rStyle w:val="a8"/>
          <w:color w:val="333333"/>
          <w:lang w:val="en-US"/>
        </w:rPr>
        <w:t>(</w:t>
      </w:r>
      <w:proofErr w:type="gramStart"/>
      <w:r w:rsidRPr="009A4C34">
        <w:rPr>
          <w:rStyle w:val="a8"/>
          <w:color w:val="333333"/>
          <w:lang w:val="en-US"/>
        </w:rPr>
        <w:t>parte</w:t>
      </w:r>
      <w:proofErr w:type="gramEnd"/>
      <w:r w:rsidRPr="009A4C34">
        <w:rPr>
          <w:rStyle w:val="a8"/>
          <w:color w:val="333333"/>
          <w:lang w:val="en-US"/>
        </w:rPr>
        <w:t xml:space="preserve"> </w:t>
      </w:r>
      <w:proofErr w:type="spellStart"/>
      <w:r>
        <w:rPr>
          <w:rStyle w:val="a8"/>
          <w:color w:val="333333"/>
          <w:lang w:val="en-US"/>
        </w:rPr>
        <w:t>intengrantă</w:t>
      </w:r>
      <w:proofErr w:type="spellEnd"/>
      <w:r>
        <w:rPr>
          <w:rStyle w:val="a8"/>
          <w:color w:val="333333"/>
          <w:lang w:val="en-US"/>
        </w:rPr>
        <w:t xml:space="preserve"> a </w:t>
      </w:r>
      <w:proofErr w:type="spellStart"/>
      <w:r>
        <w:rPr>
          <w:rStyle w:val="a8"/>
          <w:color w:val="333333"/>
          <w:lang w:val="en-US"/>
        </w:rPr>
        <w:t>contractului</w:t>
      </w:r>
      <w:proofErr w:type="spellEnd"/>
      <w:r>
        <w:rPr>
          <w:rStyle w:val="a8"/>
          <w:color w:val="333333"/>
          <w:lang w:val="en-US"/>
        </w:rPr>
        <w:t xml:space="preserve"> de </w:t>
      </w:r>
      <w:proofErr w:type="spellStart"/>
      <w:r>
        <w:rPr>
          <w:rStyle w:val="a8"/>
          <w:color w:val="333333"/>
          <w:lang w:val="en-US"/>
        </w:rPr>
        <w:t>vâ</w:t>
      </w:r>
      <w:r w:rsidRPr="009A4C34">
        <w:rPr>
          <w:rStyle w:val="a8"/>
          <w:color w:val="333333"/>
          <w:lang w:val="en-US"/>
        </w:rPr>
        <w:t>nzare-cumpăra</w:t>
      </w:r>
      <w:r>
        <w:rPr>
          <w:rStyle w:val="a8"/>
          <w:color w:val="333333"/>
          <w:lang w:val="en-US"/>
        </w:rPr>
        <w:t>r</w:t>
      </w:r>
      <w:r w:rsidRPr="009A4C34">
        <w:rPr>
          <w:rStyle w:val="a8"/>
          <w:color w:val="333333"/>
          <w:lang w:val="en-US"/>
        </w:rPr>
        <w:t>e</w:t>
      </w:r>
      <w:proofErr w:type="spellEnd"/>
      <w:r w:rsidRPr="009A4C34">
        <w:rPr>
          <w:rStyle w:val="a8"/>
          <w:color w:val="333333"/>
          <w:lang w:val="en-US"/>
        </w:rPr>
        <w:t>)</w:t>
      </w: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color w:val="333333"/>
          <w:lang w:val="en-US"/>
        </w:rPr>
        <w:t> </w:t>
      </w:r>
    </w:p>
    <w:p w:rsidR="000B60EC" w:rsidRPr="009A4C34" w:rsidRDefault="000B60EC" w:rsidP="000B60EC">
      <w:pPr>
        <w:pStyle w:val="a7"/>
        <w:shd w:val="clear" w:color="auto" w:fill="FFFFFF"/>
        <w:spacing w:before="0" w:beforeAutospacing="0" w:after="0" w:afterAutospacing="0" w:line="276" w:lineRule="auto"/>
        <w:jc w:val="both"/>
        <w:rPr>
          <w:color w:val="333333"/>
          <w:lang w:val="en-US"/>
        </w:rPr>
      </w:pPr>
      <w:r w:rsidRPr="009A4C34">
        <w:rPr>
          <w:color w:val="333333"/>
          <w:lang w:val="en-US"/>
        </w:rPr>
        <w:t>    "___"_______________ 200</w:t>
      </w:r>
      <w:proofErr w:type="gramStart"/>
      <w:r w:rsidRPr="009A4C34">
        <w:rPr>
          <w:color w:val="333333"/>
          <w:lang w:val="en-US"/>
        </w:rPr>
        <w:t>  _</w:t>
      </w:r>
      <w:proofErr w:type="gramEnd"/>
      <w:r w:rsidRPr="009A4C34">
        <w:rPr>
          <w:color w:val="333333"/>
          <w:lang w:val="en-US"/>
        </w:rPr>
        <w:t>_                                                     </w:t>
      </w: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color w:val="333333"/>
          <w:lang w:val="en-US"/>
        </w:rPr>
        <w:t xml:space="preserve">                                                                                                                           </w:t>
      </w:r>
    </w:p>
    <w:p w:rsidR="000B60EC" w:rsidRPr="009A4C34" w:rsidRDefault="000B60EC" w:rsidP="000B60EC">
      <w:pPr>
        <w:pStyle w:val="a7"/>
        <w:pBdr>
          <w:bottom w:val="single" w:sz="4" w:space="1" w:color="auto"/>
        </w:pBdr>
        <w:shd w:val="clear" w:color="auto" w:fill="FFFFFF"/>
        <w:spacing w:before="0" w:beforeAutospacing="0" w:after="0" w:afterAutospacing="0" w:line="276" w:lineRule="auto"/>
        <w:rPr>
          <w:color w:val="333333"/>
          <w:lang w:val="en-US"/>
        </w:rPr>
      </w:pPr>
      <w:r w:rsidRPr="009A4C34">
        <w:rPr>
          <w:color w:val="333333"/>
          <w:lang w:val="en-US"/>
        </w:rPr>
        <w:t xml:space="preserve">1. </w:t>
      </w:r>
      <w:r>
        <w:rPr>
          <w:color w:val="333333"/>
          <w:lang w:val="en-US"/>
        </w:rPr>
        <w:t xml:space="preserve">                                      </w:t>
      </w:r>
      <w:proofErr w:type="spellStart"/>
      <w:r>
        <w:rPr>
          <w:color w:val="333333"/>
          <w:lang w:val="en-US"/>
        </w:rPr>
        <w:t>Primaria</w:t>
      </w:r>
      <w:proofErr w:type="spellEnd"/>
      <w:r>
        <w:rPr>
          <w:color w:val="333333"/>
          <w:lang w:val="en-US"/>
        </w:rPr>
        <w:t xml:space="preserve"> or. </w:t>
      </w:r>
      <w:proofErr w:type="spellStart"/>
      <w:r>
        <w:rPr>
          <w:color w:val="333333"/>
          <w:lang w:val="en-US"/>
        </w:rPr>
        <w:t>Anenii</w:t>
      </w:r>
      <w:proofErr w:type="spellEnd"/>
      <w:r>
        <w:rPr>
          <w:color w:val="333333"/>
          <w:lang w:val="en-US"/>
        </w:rPr>
        <w:t xml:space="preserve"> </w:t>
      </w:r>
      <w:proofErr w:type="spellStart"/>
      <w:r>
        <w:rPr>
          <w:color w:val="333333"/>
          <w:lang w:val="en-US"/>
        </w:rPr>
        <w:t>Noi</w:t>
      </w:r>
      <w:proofErr w:type="spellEnd"/>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color w:val="333333"/>
          <w:lang w:val="en-US"/>
        </w:rPr>
        <w:t>(</w:t>
      </w:r>
      <w:proofErr w:type="spellStart"/>
      <w:proofErr w:type="gramStart"/>
      <w:r w:rsidRPr="009A4C34">
        <w:rPr>
          <w:color w:val="333333"/>
          <w:lang w:val="en-US"/>
        </w:rPr>
        <w:t>denumirea</w:t>
      </w:r>
      <w:proofErr w:type="spellEnd"/>
      <w:proofErr w:type="gramEnd"/>
      <w:r w:rsidRPr="009A4C34">
        <w:rPr>
          <w:color w:val="333333"/>
          <w:lang w:val="en-US"/>
        </w:rPr>
        <w:t xml:space="preserve"> de </w:t>
      </w:r>
      <w:proofErr w:type="spellStart"/>
      <w:r w:rsidRPr="009A4C34">
        <w:rPr>
          <w:color w:val="333333"/>
          <w:lang w:val="en-US"/>
        </w:rPr>
        <w:t>firmă</w:t>
      </w:r>
      <w:proofErr w:type="spellEnd"/>
      <w:r w:rsidRPr="009A4C34">
        <w:rPr>
          <w:color w:val="333333"/>
          <w:lang w:val="en-US"/>
        </w:rPr>
        <w:t xml:space="preserve"> </w:t>
      </w:r>
      <w:proofErr w:type="spellStart"/>
      <w:r w:rsidRPr="009A4C34">
        <w:rPr>
          <w:color w:val="333333"/>
          <w:lang w:val="en-US"/>
        </w:rPr>
        <w:t>completă</w:t>
      </w:r>
      <w:proofErr w:type="spellEnd"/>
      <w:r w:rsidRPr="009A4C34">
        <w:rPr>
          <w:color w:val="333333"/>
          <w:lang w:val="en-US"/>
        </w:rPr>
        <w:t xml:space="preserve"> a </w:t>
      </w:r>
      <w:proofErr w:type="spellStart"/>
      <w:r w:rsidRPr="009A4C34">
        <w:rPr>
          <w:color w:val="333333"/>
          <w:lang w:val="en-US"/>
        </w:rPr>
        <w:t>întreprinderii</w:t>
      </w:r>
      <w:proofErr w:type="spellEnd"/>
      <w:r w:rsidRPr="009A4C34">
        <w:rPr>
          <w:color w:val="333333"/>
          <w:lang w:val="en-US"/>
        </w:rPr>
        <w:t xml:space="preserve"> , </w:t>
      </w:r>
      <w:proofErr w:type="spellStart"/>
      <w:r w:rsidRPr="009A4C34">
        <w:rPr>
          <w:color w:val="333333"/>
          <w:lang w:val="en-US"/>
        </w:rPr>
        <w:t>numărul</w:t>
      </w:r>
      <w:proofErr w:type="spellEnd"/>
      <w:r w:rsidRPr="009A4C34">
        <w:rPr>
          <w:color w:val="333333"/>
          <w:lang w:val="en-US"/>
        </w:rPr>
        <w:t xml:space="preserve"> </w:t>
      </w:r>
      <w:proofErr w:type="spellStart"/>
      <w:r w:rsidRPr="009A4C34">
        <w:rPr>
          <w:color w:val="333333"/>
          <w:lang w:val="en-US"/>
        </w:rPr>
        <w:t>şi</w:t>
      </w:r>
      <w:proofErr w:type="spellEnd"/>
      <w:r w:rsidRPr="009A4C34">
        <w:rPr>
          <w:color w:val="333333"/>
          <w:lang w:val="en-US"/>
        </w:rPr>
        <w:t xml:space="preserve"> data </w:t>
      </w:r>
      <w:proofErr w:type="spellStart"/>
      <w:r w:rsidRPr="009A4C34">
        <w:rPr>
          <w:color w:val="333333"/>
          <w:lang w:val="en-US"/>
        </w:rPr>
        <w:t>înregistrării</w:t>
      </w:r>
      <w:proofErr w:type="spellEnd"/>
      <w:r w:rsidRPr="009A4C34">
        <w:rPr>
          <w:color w:val="333333"/>
          <w:lang w:val="en-US"/>
        </w:rPr>
        <w:t xml:space="preserve"> de stat;</w:t>
      </w:r>
    </w:p>
    <w:p w:rsidR="000B60EC" w:rsidRDefault="000B60EC" w:rsidP="000B60EC">
      <w:pPr>
        <w:pStyle w:val="a7"/>
        <w:pBdr>
          <w:bottom w:val="single" w:sz="4" w:space="1" w:color="auto"/>
        </w:pBdr>
        <w:shd w:val="clear" w:color="auto" w:fill="FFFFFF"/>
        <w:spacing w:before="0" w:beforeAutospacing="0" w:after="0" w:afterAutospacing="0" w:line="276" w:lineRule="auto"/>
        <w:jc w:val="center"/>
        <w:rPr>
          <w:rFonts w:ascii="Arial CE" w:hAnsi="Arial CE" w:cs="Arial CE"/>
          <w:b/>
          <w:bCs/>
          <w:color w:val="000000"/>
          <w:sz w:val="14"/>
          <w:szCs w:val="14"/>
          <w:shd w:val="clear" w:color="auto" w:fill="FFFFFF"/>
          <w:lang w:val="en-US"/>
        </w:rPr>
      </w:pPr>
      <w:proofErr w:type="gramStart"/>
      <w:r w:rsidRPr="00155316">
        <w:rPr>
          <w:b/>
          <w:bCs/>
          <w:color w:val="000000"/>
          <w:shd w:val="clear" w:color="auto" w:fill="FFFFFF"/>
          <w:lang w:val="en-US"/>
        </w:rPr>
        <w:t xml:space="preserve">"MOLDELECTRICA </w:t>
      </w:r>
      <w:proofErr w:type="spellStart"/>
      <w:r w:rsidRPr="00155316">
        <w:rPr>
          <w:b/>
          <w:bCs/>
          <w:color w:val="000000"/>
          <w:shd w:val="clear" w:color="auto" w:fill="FFFFFF"/>
          <w:lang w:val="en-US"/>
        </w:rPr>
        <w:t>filiala</w:t>
      </w:r>
      <w:proofErr w:type="spellEnd"/>
      <w:r w:rsidRPr="00155316">
        <w:rPr>
          <w:b/>
          <w:bCs/>
          <w:color w:val="000000"/>
          <w:shd w:val="clear" w:color="auto" w:fill="FFFFFF"/>
          <w:lang w:val="en-US"/>
        </w:rPr>
        <w:t xml:space="preserve"> RETI </w:t>
      </w:r>
      <w:proofErr w:type="spellStart"/>
      <w:r w:rsidRPr="00155316">
        <w:rPr>
          <w:b/>
          <w:bCs/>
          <w:color w:val="000000"/>
          <w:shd w:val="clear" w:color="auto" w:fill="FFFFFF"/>
          <w:lang w:val="en-US"/>
        </w:rPr>
        <w:t>Centru</w:t>
      </w:r>
      <w:proofErr w:type="spellEnd"/>
      <w:r w:rsidRPr="00155316">
        <w:rPr>
          <w:b/>
          <w:bCs/>
          <w:color w:val="000000"/>
          <w:shd w:val="clear" w:color="auto" w:fill="FFFFFF"/>
          <w:lang w:val="en-US"/>
        </w:rPr>
        <w:t>" Î.S.,</w:t>
      </w:r>
      <w:proofErr w:type="gramEnd"/>
      <w:r w:rsidRPr="00155316">
        <w:rPr>
          <w:rFonts w:ascii="Arial CE" w:hAnsi="Arial CE" w:cs="Arial CE"/>
          <w:b/>
          <w:bCs/>
          <w:color w:val="000000"/>
          <w:sz w:val="14"/>
          <w:szCs w:val="14"/>
          <w:shd w:val="clear" w:color="auto" w:fill="FFFFFF"/>
          <w:lang w:val="en-US"/>
        </w:rPr>
        <w:t> </w:t>
      </w: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proofErr w:type="spellStart"/>
      <w:proofErr w:type="gramStart"/>
      <w:r w:rsidRPr="009A4C34">
        <w:rPr>
          <w:color w:val="333333"/>
          <w:lang w:val="en-US"/>
        </w:rPr>
        <w:t>numele</w:t>
      </w:r>
      <w:proofErr w:type="spellEnd"/>
      <w:proofErr w:type="gramEnd"/>
      <w:r w:rsidRPr="009A4C34">
        <w:rPr>
          <w:color w:val="333333"/>
          <w:lang w:val="en-US"/>
        </w:rPr>
        <w:t xml:space="preserve"> </w:t>
      </w:r>
      <w:proofErr w:type="spellStart"/>
      <w:r w:rsidRPr="009A4C34">
        <w:rPr>
          <w:color w:val="333333"/>
          <w:lang w:val="en-US"/>
        </w:rPr>
        <w:t>şi</w:t>
      </w:r>
      <w:proofErr w:type="spellEnd"/>
      <w:r w:rsidRPr="009A4C34">
        <w:rPr>
          <w:color w:val="333333"/>
          <w:lang w:val="en-US"/>
        </w:rPr>
        <w:t xml:space="preserve"> </w:t>
      </w:r>
      <w:proofErr w:type="spellStart"/>
      <w:r w:rsidRPr="009A4C34">
        <w:rPr>
          <w:color w:val="333333"/>
          <w:lang w:val="en-US"/>
        </w:rPr>
        <w:t>prenumele</w:t>
      </w:r>
      <w:proofErr w:type="spellEnd"/>
      <w:r w:rsidRPr="009A4C34">
        <w:rPr>
          <w:color w:val="333333"/>
          <w:lang w:val="en-US"/>
        </w:rPr>
        <w:t xml:space="preserve"> </w:t>
      </w:r>
      <w:proofErr w:type="spellStart"/>
      <w:r w:rsidRPr="009A4C34">
        <w:rPr>
          <w:color w:val="333333"/>
          <w:lang w:val="en-US"/>
        </w:rPr>
        <w:t>persoanei</w:t>
      </w:r>
      <w:proofErr w:type="spellEnd"/>
      <w:r w:rsidRPr="009A4C34">
        <w:rPr>
          <w:color w:val="333333"/>
          <w:lang w:val="en-US"/>
        </w:rPr>
        <w:t xml:space="preserve"> </w:t>
      </w:r>
      <w:proofErr w:type="spellStart"/>
      <w:r w:rsidRPr="009A4C34">
        <w:rPr>
          <w:color w:val="333333"/>
          <w:lang w:val="en-US"/>
        </w:rPr>
        <w:t>fizice</w:t>
      </w:r>
      <w:proofErr w:type="spellEnd"/>
      <w:r w:rsidRPr="009A4C34">
        <w:rPr>
          <w:color w:val="333333"/>
          <w:lang w:val="en-US"/>
        </w:rPr>
        <w:t>)</w:t>
      </w:r>
    </w:p>
    <w:p w:rsidR="000B60EC" w:rsidRPr="007D457B" w:rsidRDefault="000B60EC" w:rsidP="000B60EC">
      <w:pPr>
        <w:pStyle w:val="a7"/>
        <w:pBdr>
          <w:bottom w:val="single" w:sz="4" w:space="1" w:color="auto"/>
        </w:pBdr>
        <w:shd w:val="clear" w:color="auto" w:fill="FFFFFF"/>
        <w:spacing w:before="0" w:beforeAutospacing="0" w:after="0" w:afterAutospacing="0" w:line="276" w:lineRule="auto"/>
        <w:rPr>
          <w:b/>
          <w:color w:val="333333"/>
          <w:lang w:val="en-US"/>
        </w:rPr>
      </w:pPr>
      <w:r w:rsidRPr="009A4C34">
        <w:rPr>
          <w:color w:val="333333"/>
          <w:lang w:val="en-US"/>
        </w:rPr>
        <w:t>2. </w:t>
      </w:r>
      <w:proofErr w:type="spellStart"/>
      <w:r w:rsidRPr="009A4C34">
        <w:rPr>
          <w:color w:val="333333"/>
          <w:lang w:val="en-US"/>
        </w:rPr>
        <w:t>Adresa</w:t>
      </w:r>
      <w:proofErr w:type="spellEnd"/>
      <w:r w:rsidRPr="009A4C34">
        <w:rPr>
          <w:color w:val="333333"/>
          <w:lang w:val="en-US"/>
        </w:rPr>
        <w:t xml:space="preserve"> </w:t>
      </w:r>
      <w:proofErr w:type="spellStart"/>
      <w:r w:rsidRPr="009A4C34">
        <w:rPr>
          <w:color w:val="333333"/>
          <w:lang w:val="en-US"/>
        </w:rPr>
        <w:t>conf</w:t>
      </w:r>
      <w:r>
        <w:rPr>
          <w:color w:val="333333"/>
          <w:lang w:val="en-US"/>
        </w:rPr>
        <w:t>erită</w:t>
      </w:r>
      <w:proofErr w:type="spellEnd"/>
      <w:r>
        <w:rPr>
          <w:color w:val="333333"/>
          <w:lang w:val="en-US"/>
        </w:rPr>
        <w:t xml:space="preserve"> </w:t>
      </w:r>
      <w:proofErr w:type="spellStart"/>
      <w:r>
        <w:rPr>
          <w:color w:val="333333"/>
          <w:lang w:val="en-US"/>
        </w:rPr>
        <w:t>terenului</w:t>
      </w:r>
      <w:proofErr w:type="spellEnd"/>
      <w:r>
        <w:rPr>
          <w:color w:val="333333"/>
          <w:lang w:val="en-US"/>
        </w:rPr>
        <w:t xml:space="preserve"> </w:t>
      </w:r>
      <w:proofErr w:type="spellStart"/>
      <w:r>
        <w:rPr>
          <w:color w:val="333333"/>
          <w:lang w:val="en-US"/>
        </w:rPr>
        <w:t>aferent</w:t>
      </w:r>
      <w:proofErr w:type="spellEnd"/>
      <w:r>
        <w:rPr>
          <w:color w:val="333333"/>
          <w:lang w:val="en-US"/>
        </w:rPr>
        <w:t xml:space="preserve"> </w:t>
      </w:r>
      <w:proofErr w:type="spellStart"/>
      <w:r>
        <w:rPr>
          <w:color w:val="333333"/>
          <w:lang w:val="en-US"/>
        </w:rPr>
        <w:t>şi</w:t>
      </w:r>
      <w:proofErr w:type="spellEnd"/>
      <w:r>
        <w:rPr>
          <w:color w:val="333333"/>
          <w:lang w:val="en-US"/>
        </w:rPr>
        <w:t xml:space="preserve"> nr. </w:t>
      </w:r>
      <w:proofErr w:type="gramStart"/>
      <w:r w:rsidRPr="009A4C34">
        <w:rPr>
          <w:color w:val="333333"/>
          <w:lang w:val="en-US"/>
        </w:rPr>
        <w:t>cadastral</w:t>
      </w:r>
      <w:proofErr w:type="gramEnd"/>
      <w:r>
        <w:rPr>
          <w:color w:val="333333"/>
          <w:lang w:val="en-US"/>
        </w:rPr>
        <w:t xml:space="preserve">_______ </w:t>
      </w:r>
      <w:r w:rsidRPr="007D457B">
        <w:rPr>
          <w:b/>
          <w:color w:val="333333"/>
          <w:lang w:val="en-US"/>
        </w:rPr>
        <w:t xml:space="preserve">or. </w:t>
      </w:r>
      <w:proofErr w:type="spellStart"/>
      <w:r w:rsidRPr="007D457B">
        <w:rPr>
          <w:b/>
          <w:color w:val="333333"/>
          <w:lang w:val="en-US"/>
        </w:rPr>
        <w:t>Anenii</w:t>
      </w:r>
      <w:proofErr w:type="spellEnd"/>
      <w:r w:rsidRPr="007D457B">
        <w:rPr>
          <w:b/>
          <w:color w:val="333333"/>
          <w:lang w:val="en-US"/>
        </w:rPr>
        <w:t xml:space="preserve"> </w:t>
      </w:r>
      <w:proofErr w:type="spellStart"/>
      <w:proofErr w:type="gramStart"/>
      <w:r w:rsidRPr="007D457B">
        <w:rPr>
          <w:b/>
          <w:color w:val="333333"/>
          <w:lang w:val="en-US"/>
        </w:rPr>
        <w:t>Noi</w:t>
      </w:r>
      <w:proofErr w:type="spellEnd"/>
      <w:r w:rsidRPr="007D457B">
        <w:rPr>
          <w:b/>
          <w:color w:val="333333"/>
          <w:lang w:val="en-US"/>
        </w:rPr>
        <w:t xml:space="preserve"> ,str</w:t>
      </w:r>
      <w:proofErr w:type="gramEnd"/>
      <w:r w:rsidRPr="007D457B">
        <w:rPr>
          <w:b/>
          <w:color w:val="333333"/>
          <w:lang w:val="en-US"/>
        </w:rPr>
        <w:t xml:space="preserve">. </w:t>
      </w:r>
      <w:proofErr w:type="spellStart"/>
      <w:r w:rsidRPr="007D457B">
        <w:rPr>
          <w:b/>
          <w:color w:val="333333"/>
          <w:lang w:val="en-US"/>
        </w:rPr>
        <w:t>Chișinăului</w:t>
      </w:r>
      <w:proofErr w:type="spellEnd"/>
      <w:r w:rsidRPr="007D457B">
        <w:rPr>
          <w:b/>
          <w:color w:val="333333"/>
          <w:lang w:val="en-US"/>
        </w:rPr>
        <w:t xml:space="preserve"> </w:t>
      </w:r>
      <w:r>
        <w:rPr>
          <w:b/>
          <w:color w:val="333333"/>
          <w:lang w:val="en-US"/>
        </w:rPr>
        <w:t>28</w:t>
      </w:r>
    </w:p>
    <w:p w:rsidR="000B60EC" w:rsidRPr="007D457B" w:rsidRDefault="000B60EC" w:rsidP="000B60EC">
      <w:pPr>
        <w:pStyle w:val="a7"/>
        <w:pBdr>
          <w:bottom w:val="single" w:sz="4" w:space="1" w:color="auto"/>
        </w:pBdr>
        <w:shd w:val="clear" w:color="auto" w:fill="FFFFFF"/>
        <w:spacing w:before="0" w:beforeAutospacing="0" w:after="0" w:afterAutospacing="0" w:line="276" w:lineRule="auto"/>
        <w:jc w:val="center"/>
        <w:rPr>
          <w:color w:val="333333"/>
          <w:lang w:val="ro-RO"/>
        </w:rPr>
      </w:pPr>
      <w:proofErr w:type="gramStart"/>
      <w:r>
        <w:rPr>
          <w:color w:val="333333"/>
          <w:lang w:val="en-US"/>
        </w:rPr>
        <w:t>nr</w:t>
      </w:r>
      <w:proofErr w:type="gramEnd"/>
      <w:r>
        <w:rPr>
          <w:color w:val="333333"/>
          <w:lang w:val="en-US"/>
        </w:rPr>
        <w:t xml:space="preserve">. </w:t>
      </w:r>
      <w:proofErr w:type="gramStart"/>
      <w:r>
        <w:rPr>
          <w:color w:val="333333"/>
          <w:lang w:val="en-US"/>
        </w:rPr>
        <w:t>cadastral</w:t>
      </w:r>
      <w:proofErr w:type="gramEnd"/>
      <w:r>
        <w:rPr>
          <w:color w:val="333333"/>
          <w:lang w:val="en-US"/>
        </w:rPr>
        <w:t xml:space="preserve"> </w:t>
      </w:r>
      <w:r w:rsidRPr="00525DF2">
        <w:rPr>
          <w:b/>
          <w:bCs/>
          <w:color w:val="000000"/>
          <w:shd w:val="clear" w:color="auto" w:fill="FFFFFF"/>
          <w:lang w:val="en-US"/>
        </w:rPr>
        <w:t>1001204.046</w:t>
      </w: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color w:val="333333"/>
          <w:lang w:val="en-US"/>
        </w:rPr>
        <w:t>(</w:t>
      </w:r>
      <w:proofErr w:type="spellStart"/>
      <w:proofErr w:type="gramStart"/>
      <w:r w:rsidRPr="009A4C34">
        <w:rPr>
          <w:color w:val="333333"/>
          <w:lang w:val="en-US"/>
        </w:rPr>
        <w:t>municipiul</w:t>
      </w:r>
      <w:proofErr w:type="spellEnd"/>
      <w:proofErr w:type="gramEnd"/>
      <w:r w:rsidRPr="009A4C34">
        <w:rPr>
          <w:color w:val="333333"/>
          <w:lang w:val="en-US"/>
        </w:rPr>
        <w:t xml:space="preserve">, </w:t>
      </w:r>
      <w:proofErr w:type="spellStart"/>
      <w:r w:rsidRPr="009A4C34">
        <w:rPr>
          <w:color w:val="333333"/>
          <w:lang w:val="en-US"/>
        </w:rPr>
        <w:t>oraşul</w:t>
      </w:r>
      <w:proofErr w:type="spellEnd"/>
      <w:r w:rsidRPr="009A4C34">
        <w:rPr>
          <w:color w:val="333333"/>
          <w:lang w:val="en-US"/>
        </w:rPr>
        <w:t xml:space="preserve">, </w:t>
      </w:r>
      <w:proofErr w:type="spellStart"/>
      <w:r w:rsidRPr="009A4C34">
        <w:rPr>
          <w:color w:val="333333"/>
          <w:lang w:val="en-US"/>
        </w:rPr>
        <w:t>satul</w:t>
      </w:r>
      <w:proofErr w:type="spellEnd"/>
      <w:r w:rsidRPr="009A4C34">
        <w:rPr>
          <w:color w:val="333333"/>
          <w:lang w:val="en-US"/>
        </w:rPr>
        <w:t xml:space="preserve">; </w:t>
      </w:r>
      <w:proofErr w:type="spellStart"/>
      <w:r w:rsidRPr="009A4C34">
        <w:rPr>
          <w:color w:val="333333"/>
          <w:lang w:val="en-US"/>
        </w:rPr>
        <w:t>strada</w:t>
      </w:r>
      <w:proofErr w:type="spellEnd"/>
      <w:r w:rsidRPr="009A4C34">
        <w:rPr>
          <w:color w:val="333333"/>
          <w:lang w:val="en-US"/>
        </w:rPr>
        <w:t xml:space="preserve">, </w:t>
      </w:r>
      <w:proofErr w:type="spellStart"/>
      <w:r w:rsidRPr="009A4C34">
        <w:rPr>
          <w:color w:val="333333"/>
          <w:lang w:val="en-US"/>
        </w:rPr>
        <w:t>numărul</w:t>
      </w:r>
      <w:proofErr w:type="spellEnd"/>
      <w:r w:rsidRPr="009A4C34">
        <w:rPr>
          <w:color w:val="333333"/>
          <w:lang w:val="en-US"/>
        </w:rPr>
        <w:t xml:space="preserve"> cadastral)</w:t>
      </w: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color w:val="333333"/>
          <w:lang w:val="en-US"/>
        </w:rPr>
        <w:t xml:space="preserve"> (</w:t>
      </w:r>
      <w:proofErr w:type="spellStart"/>
      <w:proofErr w:type="gramStart"/>
      <w:r w:rsidRPr="009A4C34">
        <w:rPr>
          <w:color w:val="333333"/>
          <w:lang w:val="en-US"/>
        </w:rPr>
        <w:t>enumerarea</w:t>
      </w:r>
      <w:proofErr w:type="spellEnd"/>
      <w:proofErr w:type="gramEnd"/>
      <w:r w:rsidRPr="009A4C34">
        <w:rPr>
          <w:color w:val="333333"/>
          <w:lang w:val="en-US"/>
        </w:rPr>
        <w:t xml:space="preserve"> </w:t>
      </w:r>
      <w:proofErr w:type="spellStart"/>
      <w:r w:rsidRPr="009A4C34">
        <w:rPr>
          <w:color w:val="333333"/>
          <w:lang w:val="en-US"/>
        </w:rPr>
        <w:t>adiacenţilor</w:t>
      </w:r>
      <w:proofErr w:type="spellEnd"/>
      <w:r w:rsidRPr="009A4C34">
        <w:rPr>
          <w:color w:val="333333"/>
          <w:lang w:val="en-US"/>
        </w:rPr>
        <w:t>)</w:t>
      </w: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color w:val="333333"/>
          <w:lang w:val="en-US"/>
        </w:rPr>
        <w:t> 3. </w:t>
      </w:r>
      <w:proofErr w:type="spellStart"/>
      <w:r w:rsidRPr="009A4C34">
        <w:rPr>
          <w:color w:val="333333"/>
          <w:lang w:val="en-US"/>
        </w:rPr>
        <w:t>Suprafaţa</w:t>
      </w:r>
      <w:proofErr w:type="spellEnd"/>
      <w:r w:rsidRPr="009A4C34">
        <w:rPr>
          <w:color w:val="333333"/>
          <w:lang w:val="en-US"/>
        </w:rPr>
        <w:t xml:space="preserve"> </w:t>
      </w:r>
      <w:proofErr w:type="spellStart"/>
      <w:r w:rsidRPr="009A4C34">
        <w:rPr>
          <w:color w:val="333333"/>
          <w:lang w:val="en-US"/>
        </w:rPr>
        <w:t>terenului</w:t>
      </w:r>
      <w:proofErr w:type="spellEnd"/>
      <w:r w:rsidRPr="009A4C34">
        <w:rPr>
          <w:color w:val="333333"/>
          <w:lang w:val="en-US"/>
        </w:rPr>
        <w:t xml:space="preserve"> </w:t>
      </w:r>
      <w:proofErr w:type="spellStart"/>
      <w:r w:rsidRPr="009A4C34">
        <w:rPr>
          <w:color w:val="333333"/>
          <w:lang w:val="en-US"/>
        </w:rPr>
        <w:t>aferent</w:t>
      </w:r>
      <w:proofErr w:type="spellEnd"/>
      <w:r w:rsidRPr="009A4C34">
        <w:rPr>
          <w:color w:val="333333"/>
          <w:lang w:val="en-US"/>
        </w:rPr>
        <w:t xml:space="preserve"> </w:t>
      </w:r>
      <w:proofErr w:type="spellStart"/>
      <w:r w:rsidRPr="009A4C34">
        <w:rPr>
          <w:color w:val="333333"/>
          <w:lang w:val="en-US"/>
        </w:rPr>
        <w:t>necesară</w:t>
      </w:r>
      <w:proofErr w:type="spellEnd"/>
      <w:r w:rsidRPr="009A4C34">
        <w:rPr>
          <w:color w:val="333333"/>
          <w:lang w:val="en-US"/>
        </w:rPr>
        <w:t xml:space="preserve"> </w:t>
      </w:r>
      <w:proofErr w:type="spellStart"/>
      <w:r w:rsidRPr="009A4C34">
        <w:rPr>
          <w:color w:val="333333"/>
          <w:lang w:val="en-US"/>
        </w:rPr>
        <w:t>întreprinderii</w:t>
      </w:r>
      <w:proofErr w:type="spellEnd"/>
      <w:r w:rsidRPr="009A4C34">
        <w:rPr>
          <w:color w:val="333333"/>
          <w:lang w:val="en-US"/>
        </w:rPr>
        <w:t xml:space="preserve"> </w:t>
      </w:r>
      <w:proofErr w:type="spellStart"/>
      <w:r w:rsidRPr="009A4C34">
        <w:rPr>
          <w:color w:val="333333"/>
          <w:lang w:val="en-US"/>
        </w:rPr>
        <w:t>pentru</w:t>
      </w:r>
      <w:proofErr w:type="spellEnd"/>
      <w:r w:rsidRPr="009A4C34">
        <w:rPr>
          <w:color w:val="333333"/>
          <w:lang w:val="en-US"/>
        </w:rPr>
        <w:t xml:space="preserve"> </w:t>
      </w:r>
      <w:proofErr w:type="spellStart"/>
      <w:r w:rsidRPr="009A4C34">
        <w:rPr>
          <w:color w:val="333333"/>
          <w:lang w:val="en-US"/>
        </w:rPr>
        <w:t>îndeplinirea</w:t>
      </w:r>
      <w:proofErr w:type="spellEnd"/>
      <w:r w:rsidRPr="009A4C34">
        <w:rPr>
          <w:color w:val="333333"/>
          <w:lang w:val="en-US"/>
        </w:rPr>
        <w:t xml:space="preserve"> </w:t>
      </w:r>
      <w:proofErr w:type="spellStart"/>
      <w:r w:rsidRPr="009A4C34">
        <w:rPr>
          <w:color w:val="333333"/>
          <w:lang w:val="en-US"/>
        </w:rPr>
        <w:t>proceselor</w:t>
      </w:r>
      <w:proofErr w:type="spellEnd"/>
      <w:r w:rsidRPr="009A4C34">
        <w:rPr>
          <w:color w:val="333333"/>
          <w:lang w:val="en-US"/>
        </w:rPr>
        <w:t xml:space="preserve"> </w:t>
      </w:r>
      <w:proofErr w:type="spellStart"/>
      <w:r w:rsidRPr="009A4C34">
        <w:rPr>
          <w:color w:val="333333"/>
          <w:lang w:val="en-US"/>
        </w:rPr>
        <w:t>tehnologice</w:t>
      </w:r>
      <w:proofErr w:type="spellEnd"/>
      <w:r w:rsidRPr="009A4C34">
        <w:rPr>
          <w:color w:val="333333"/>
          <w:lang w:val="en-US"/>
        </w:rPr>
        <w:t xml:space="preserve">, conform </w:t>
      </w:r>
      <w:proofErr w:type="spellStart"/>
      <w:r w:rsidRPr="009A4C34">
        <w:rPr>
          <w:color w:val="333333"/>
          <w:lang w:val="en-US"/>
        </w:rPr>
        <w:t>planului</w:t>
      </w:r>
      <w:proofErr w:type="spellEnd"/>
      <w:r w:rsidRPr="009A4C34">
        <w:rPr>
          <w:color w:val="333333"/>
          <w:lang w:val="en-US"/>
        </w:rPr>
        <w:t xml:space="preserve"> geometric, </w:t>
      </w:r>
      <w:proofErr w:type="spellStart"/>
      <w:r w:rsidRPr="009A4C34">
        <w:rPr>
          <w:color w:val="333333"/>
          <w:lang w:val="en-US"/>
        </w:rPr>
        <w:t>constituie</w:t>
      </w:r>
      <w:proofErr w:type="spellEnd"/>
      <w:r w:rsidRPr="009A4C34">
        <w:rPr>
          <w:color w:val="333333"/>
          <w:lang w:val="en-US"/>
        </w:rPr>
        <w:t xml:space="preserve"> </w:t>
      </w:r>
      <w:r>
        <w:rPr>
          <w:color w:val="333333"/>
          <w:lang w:val="en-US"/>
        </w:rPr>
        <w:t>_____________</w:t>
      </w:r>
      <w:r w:rsidRPr="00155316">
        <w:rPr>
          <w:b/>
          <w:bCs/>
          <w:color w:val="000000"/>
          <w:shd w:val="clear" w:color="auto" w:fill="FFFFFF"/>
          <w:lang w:val="en-US"/>
        </w:rPr>
        <w:t>0.6902 ha</w:t>
      </w:r>
    </w:p>
    <w:p w:rsidR="000B60EC" w:rsidRPr="009A4C34" w:rsidRDefault="000B60EC" w:rsidP="000B60EC">
      <w:pPr>
        <w:pStyle w:val="a7"/>
        <w:shd w:val="clear" w:color="auto" w:fill="FFFFFF"/>
        <w:spacing w:before="0" w:beforeAutospacing="0" w:after="0" w:afterAutospacing="0" w:line="276" w:lineRule="auto"/>
        <w:jc w:val="both"/>
        <w:rPr>
          <w:color w:val="333333"/>
          <w:lang w:val="en-US"/>
        </w:rPr>
      </w:pPr>
      <w:r w:rsidRPr="009A4C34">
        <w:rPr>
          <w:color w:val="333333"/>
          <w:lang w:val="en-US"/>
        </w:rPr>
        <w:t>                                                                                       (</w:t>
      </w:r>
      <w:proofErr w:type="gramStart"/>
      <w:r w:rsidRPr="009A4C34">
        <w:rPr>
          <w:color w:val="333333"/>
          <w:lang w:val="en-US"/>
        </w:rPr>
        <w:t>cu</w:t>
      </w:r>
      <w:proofErr w:type="gramEnd"/>
      <w:r w:rsidRPr="009A4C34">
        <w:rPr>
          <w:color w:val="333333"/>
          <w:lang w:val="en-US"/>
        </w:rPr>
        <w:t xml:space="preserve"> </w:t>
      </w:r>
      <w:proofErr w:type="spellStart"/>
      <w:r w:rsidRPr="009A4C34">
        <w:rPr>
          <w:color w:val="333333"/>
          <w:lang w:val="en-US"/>
        </w:rPr>
        <w:t>ci</w:t>
      </w:r>
      <w:r>
        <w:rPr>
          <w:color w:val="333333"/>
          <w:lang w:val="en-US"/>
        </w:rPr>
        <w:t>fre</w:t>
      </w:r>
      <w:proofErr w:type="spellEnd"/>
      <w:r w:rsidRPr="009A4C34">
        <w:rPr>
          <w:color w:val="333333"/>
          <w:lang w:val="en-US"/>
        </w:rPr>
        <w:t>)</w:t>
      </w:r>
    </w:p>
    <w:p w:rsidR="000B60EC" w:rsidRDefault="000B60EC" w:rsidP="000B60EC">
      <w:pPr>
        <w:pStyle w:val="a7"/>
        <w:pBdr>
          <w:bottom w:val="single" w:sz="4" w:space="1" w:color="auto"/>
        </w:pBdr>
        <w:shd w:val="clear" w:color="auto" w:fill="FFFFFF"/>
        <w:spacing w:before="0" w:beforeAutospacing="0" w:after="0" w:afterAutospacing="0" w:line="276" w:lineRule="auto"/>
        <w:jc w:val="both"/>
        <w:rPr>
          <w:color w:val="333333"/>
          <w:lang w:val="en-US"/>
        </w:rPr>
      </w:pPr>
      <w:r w:rsidRPr="009A4C34">
        <w:rPr>
          <w:color w:val="333333"/>
          <w:lang w:val="en-US"/>
        </w:rPr>
        <w:t>4. </w:t>
      </w:r>
      <w:proofErr w:type="spellStart"/>
      <w:r w:rsidRPr="009A4C34">
        <w:rPr>
          <w:color w:val="333333"/>
          <w:lang w:val="en-US"/>
        </w:rPr>
        <w:t>Bonitatea</w:t>
      </w:r>
      <w:proofErr w:type="spellEnd"/>
      <w:r w:rsidRPr="009A4C34">
        <w:rPr>
          <w:color w:val="333333"/>
          <w:lang w:val="en-US"/>
        </w:rPr>
        <w:t xml:space="preserve"> </w:t>
      </w:r>
      <w:proofErr w:type="spellStart"/>
      <w:r w:rsidRPr="009A4C34">
        <w:rPr>
          <w:color w:val="333333"/>
          <w:lang w:val="en-US"/>
        </w:rPr>
        <w:t>medie</w:t>
      </w:r>
      <w:proofErr w:type="spellEnd"/>
      <w:r w:rsidRPr="009A4C34">
        <w:rPr>
          <w:color w:val="333333"/>
          <w:lang w:val="en-US"/>
        </w:rPr>
        <w:t xml:space="preserve"> a </w:t>
      </w:r>
      <w:proofErr w:type="spellStart"/>
      <w:r w:rsidRPr="009A4C34">
        <w:rPr>
          <w:color w:val="333333"/>
          <w:lang w:val="en-US"/>
        </w:rPr>
        <w:t>solului</w:t>
      </w:r>
      <w:proofErr w:type="spellEnd"/>
      <w:r w:rsidRPr="009A4C34">
        <w:rPr>
          <w:color w:val="333333"/>
          <w:lang w:val="en-US"/>
        </w:rPr>
        <w:t xml:space="preserve">, </w:t>
      </w:r>
      <w:proofErr w:type="spellStart"/>
      <w:r w:rsidRPr="009A4C34">
        <w:rPr>
          <w:color w:val="333333"/>
          <w:lang w:val="en-US"/>
        </w:rPr>
        <w:t>stabilită</w:t>
      </w:r>
      <w:proofErr w:type="spellEnd"/>
      <w:r w:rsidRPr="009A4C34">
        <w:rPr>
          <w:color w:val="333333"/>
          <w:lang w:val="en-US"/>
        </w:rPr>
        <w:t xml:space="preserve"> </w:t>
      </w:r>
      <w:proofErr w:type="spellStart"/>
      <w:r w:rsidRPr="009A4C34">
        <w:rPr>
          <w:color w:val="333333"/>
          <w:lang w:val="en-US"/>
        </w:rPr>
        <w:t>pe</w:t>
      </w:r>
      <w:proofErr w:type="spellEnd"/>
      <w:r w:rsidRPr="009A4C34">
        <w:rPr>
          <w:color w:val="333333"/>
          <w:lang w:val="en-US"/>
        </w:rPr>
        <w:t xml:space="preserve"> </w:t>
      </w:r>
      <w:proofErr w:type="spellStart"/>
      <w:r w:rsidRPr="009A4C34">
        <w:rPr>
          <w:color w:val="333333"/>
          <w:lang w:val="en-US"/>
        </w:rPr>
        <w:t>republică</w:t>
      </w:r>
      <w:proofErr w:type="spellEnd"/>
      <w:r w:rsidRPr="009A4C34">
        <w:rPr>
          <w:color w:val="333333"/>
          <w:lang w:val="en-US"/>
        </w:rPr>
        <w:t xml:space="preserve"> </w:t>
      </w:r>
      <w:proofErr w:type="spellStart"/>
      <w:r w:rsidRPr="009A4C34">
        <w:rPr>
          <w:color w:val="333333"/>
          <w:lang w:val="en-US"/>
        </w:rPr>
        <w:t>pentru</w:t>
      </w:r>
      <w:proofErr w:type="spellEnd"/>
      <w:r w:rsidRPr="009A4C34">
        <w:rPr>
          <w:color w:val="333333"/>
          <w:lang w:val="en-US"/>
        </w:rPr>
        <w:t xml:space="preserve"> </w:t>
      </w:r>
      <w:proofErr w:type="spellStart"/>
      <w:r w:rsidRPr="009A4C34">
        <w:rPr>
          <w:color w:val="333333"/>
          <w:lang w:val="en-US"/>
        </w:rPr>
        <w:t>terenurile</w:t>
      </w:r>
      <w:proofErr w:type="spellEnd"/>
      <w:r w:rsidRPr="009A4C34">
        <w:rPr>
          <w:color w:val="333333"/>
          <w:lang w:val="en-US"/>
        </w:rPr>
        <w:t xml:space="preserve"> </w:t>
      </w:r>
      <w:proofErr w:type="spellStart"/>
      <w:r w:rsidRPr="009A4C34">
        <w:rPr>
          <w:color w:val="333333"/>
          <w:lang w:val="en-US"/>
        </w:rPr>
        <w:t>destinate</w:t>
      </w:r>
      <w:proofErr w:type="spellEnd"/>
      <w:r w:rsidRPr="009A4C34">
        <w:rPr>
          <w:color w:val="333333"/>
          <w:lang w:val="en-US"/>
        </w:rPr>
        <w:t xml:space="preserve"> </w:t>
      </w:r>
      <w:proofErr w:type="spellStart"/>
      <w:r w:rsidRPr="009A4C34">
        <w:rPr>
          <w:color w:val="333333"/>
          <w:lang w:val="en-US"/>
        </w:rPr>
        <w:t>construcţiilor</w:t>
      </w:r>
      <w:proofErr w:type="spellEnd"/>
      <w:r w:rsidRPr="009A4C34">
        <w:rPr>
          <w:color w:val="333333"/>
          <w:lang w:val="en-US"/>
        </w:rPr>
        <w:t xml:space="preserve">, </w:t>
      </w:r>
      <w:proofErr w:type="spellStart"/>
      <w:r w:rsidRPr="009A4C34">
        <w:rPr>
          <w:color w:val="333333"/>
          <w:lang w:val="en-US"/>
        </w:rPr>
        <w:t>constituie</w:t>
      </w:r>
      <w:proofErr w:type="spellEnd"/>
      <w:r w:rsidRPr="009A4C34">
        <w:rPr>
          <w:color w:val="333333"/>
          <w:lang w:val="en-US"/>
        </w:rPr>
        <w:t xml:space="preserve"> 65 (</w:t>
      </w:r>
      <w:proofErr w:type="spellStart"/>
      <w:r w:rsidRPr="009A4C34">
        <w:rPr>
          <w:color w:val="333333"/>
          <w:lang w:val="en-US"/>
        </w:rPr>
        <w:t>şaizeci</w:t>
      </w:r>
      <w:proofErr w:type="spellEnd"/>
      <w:r w:rsidRPr="009A4C34">
        <w:rPr>
          <w:color w:val="333333"/>
          <w:lang w:val="en-US"/>
        </w:rPr>
        <w:t xml:space="preserve"> </w:t>
      </w:r>
      <w:proofErr w:type="spellStart"/>
      <w:r w:rsidRPr="009A4C34">
        <w:rPr>
          <w:color w:val="333333"/>
          <w:lang w:val="en-US"/>
        </w:rPr>
        <w:t>şi</w:t>
      </w:r>
      <w:proofErr w:type="spellEnd"/>
      <w:r w:rsidRPr="009A4C34">
        <w:rPr>
          <w:color w:val="333333"/>
          <w:lang w:val="en-US"/>
        </w:rPr>
        <w:t xml:space="preserve"> </w:t>
      </w:r>
      <w:proofErr w:type="spellStart"/>
      <w:r w:rsidRPr="009A4C34">
        <w:rPr>
          <w:color w:val="333333"/>
          <w:lang w:val="en-US"/>
        </w:rPr>
        <w:t>cinci</w:t>
      </w:r>
      <w:proofErr w:type="spellEnd"/>
      <w:r w:rsidRPr="009A4C34">
        <w:rPr>
          <w:color w:val="333333"/>
          <w:lang w:val="en-US"/>
        </w:rPr>
        <w:t xml:space="preserve">) grade, </w:t>
      </w:r>
      <w:proofErr w:type="spellStart"/>
      <w:r w:rsidRPr="009A4C34">
        <w:rPr>
          <w:color w:val="333333"/>
          <w:lang w:val="en-US"/>
        </w:rPr>
        <w:t>iar</w:t>
      </w:r>
      <w:proofErr w:type="spellEnd"/>
      <w:r w:rsidRPr="009A4C34">
        <w:rPr>
          <w:color w:val="333333"/>
          <w:lang w:val="en-US"/>
        </w:rPr>
        <w:t xml:space="preserve"> </w:t>
      </w:r>
      <w:proofErr w:type="spellStart"/>
      <w:r w:rsidRPr="009A4C34">
        <w:rPr>
          <w:color w:val="333333"/>
          <w:lang w:val="en-US"/>
        </w:rPr>
        <w:t>pentru</w:t>
      </w:r>
      <w:proofErr w:type="spellEnd"/>
      <w:r w:rsidRPr="009A4C34">
        <w:rPr>
          <w:color w:val="333333"/>
          <w:lang w:val="en-US"/>
        </w:rPr>
        <w:t xml:space="preserve"> </w:t>
      </w:r>
      <w:proofErr w:type="spellStart"/>
      <w:r w:rsidRPr="009A4C34">
        <w:rPr>
          <w:color w:val="333333"/>
          <w:lang w:val="en-US"/>
        </w:rPr>
        <w:t>terenurile</w:t>
      </w:r>
      <w:proofErr w:type="spellEnd"/>
      <w:r w:rsidRPr="009A4C34">
        <w:rPr>
          <w:color w:val="333333"/>
          <w:lang w:val="en-US"/>
        </w:rPr>
        <w:t xml:space="preserve"> cu </w:t>
      </w:r>
      <w:proofErr w:type="spellStart"/>
      <w:r w:rsidRPr="009A4C34">
        <w:rPr>
          <w:color w:val="333333"/>
          <w:lang w:val="en-US"/>
        </w:rPr>
        <w:t>destinaţie</w:t>
      </w:r>
      <w:proofErr w:type="spellEnd"/>
      <w:r w:rsidRPr="009A4C34">
        <w:rPr>
          <w:color w:val="333333"/>
          <w:lang w:val="en-US"/>
        </w:rPr>
        <w:t xml:space="preserve"> </w:t>
      </w:r>
      <w:proofErr w:type="spellStart"/>
      <w:r w:rsidRPr="009A4C34">
        <w:rPr>
          <w:color w:val="333333"/>
          <w:lang w:val="en-US"/>
        </w:rPr>
        <w:t>agricolă</w:t>
      </w:r>
      <w:proofErr w:type="spellEnd"/>
      <w:r w:rsidRPr="009A4C34">
        <w:rPr>
          <w:color w:val="333333"/>
          <w:lang w:val="en-US"/>
        </w:rPr>
        <w:t xml:space="preserve">, </w:t>
      </w:r>
      <w:proofErr w:type="spellStart"/>
      <w:r w:rsidRPr="009A4C34">
        <w:rPr>
          <w:color w:val="333333"/>
          <w:lang w:val="en-US"/>
        </w:rPr>
        <w:t>aferente</w:t>
      </w:r>
      <w:proofErr w:type="spellEnd"/>
      <w:r w:rsidRPr="009A4C34">
        <w:rPr>
          <w:color w:val="333333"/>
          <w:lang w:val="en-US"/>
        </w:rPr>
        <w:t xml:space="preserve"> </w:t>
      </w:r>
      <w:proofErr w:type="spellStart"/>
      <w:r w:rsidRPr="009A4C34">
        <w:rPr>
          <w:color w:val="333333"/>
          <w:lang w:val="en-US"/>
        </w:rPr>
        <w:t>construcţiilor</w:t>
      </w:r>
      <w:proofErr w:type="spellEnd"/>
      <w:r w:rsidRPr="009A4C34">
        <w:rPr>
          <w:color w:val="333333"/>
          <w:lang w:val="en-US"/>
        </w:rPr>
        <w:t xml:space="preserve"> private, </w:t>
      </w:r>
      <w:proofErr w:type="spellStart"/>
      <w:r w:rsidRPr="009A4C34">
        <w:rPr>
          <w:color w:val="333333"/>
          <w:lang w:val="en-US"/>
        </w:rPr>
        <w:t>atribuite</w:t>
      </w:r>
      <w:proofErr w:type="spellEnd"/>
      <w:r w:rsidRPr="009A4C34">
        <w:rPr>
          <w:color w:val="333333"/>
          <w:lang w:val="en-US"/>
        </w:rPr>
        <w:t xml:space="preserve"> </w:t>
      </w:r>
      <w:proofErr w:type="spellStart"/>
      <w:r w:rsidRPr="009A4C34">
        <w:rPr>
          <w:color w:val="333333"/>
          <w:lang w:val="en-US"/>
        </w:rPr>
        <w:t>în</w:t>
      </w:r>
      <w:proofErr w:type="spellEnd"/>
      <w:r w:rsidRPr="009A4C34">
        <w:rPr>
          <w:color w:val="333333"/>
          <w:lang w:val="en-US"/>
        </w:rPr>
        <w:t xml:space="preserve"> </w:t>
      </w:r>
      <w:proofErr w:type="spellStart"/>
      <w:r w:rsidRPr="009A4C34">
        <w:rPr>
          <w:color w:val="333333"/>
          <w:lang w:val="en-US"/>
        </w:rPr>
        <w:t>calitate</w:t>
      </w:r>
      <w:proofErr w:type="spellEnd"/>
      <w:r w:rsidRPr="009A4C34">
        <w:rPr>
          <w:color w:val="333333"/>
          <w:lang w:val="en-US"/>
        </w:rPr>
        <w:t xml:space="preserve"> de </w:t>
      </w:r>
      <w:proofErr w:type="spellStart"/>
      <w:r w:rsidRPr="009A4C34">
        <w:rPr>
          <w:color w:val="333333"/>
          <w:lang w:val="en-US"/>
        </w:rPr>
        <w:t>cotă</w:t>
      </w:r>
      <w:proofErr w:type="spellEnd"/>
      <w:r w:rsidRPr="009A4C34">
        <w:rPr>
          <w:color w:val="333333"/>
          <w:lang w:val="en-US"/>
        </w:rPr>
        <w:t xml:space="preserve"> </w:t>
      </w:r>
      <w:proofErr w:type="spellStart"/>
      <w:r w:rsidRPr="009A4C34">
        <w:rPr>
          <w:color w:val="333333"/>
          <w:lang w:val="en-US"/>
        </w:rPr>
        <w:t>valorică</w:t>
      </w:r>
      <w:proofErr w:type="spellEnd"/>
      <w:r w:rsidRPr="009A4C34">
        <w:rPr>
          <w:color w:val="333333"/>
          <w:lang w:val="en-US"/>
        </w:rPr>
        <w:t xml:space="preserve"> din </w:t>
      </w:r>
      <w:proofErr w:type="spellStart"/>
      <w:r w:rsidRPr="009A4C34">
        <w:rPr>
          <w:color w:val="333333"/>
          <w:lang w:val="en-US"/>
        </w:rPr>
        <w:t>patrimoniul</w:t>
      </w:r>
      <w:proofErr w:type="spellEnd"/>
      <w:r w:rsidRPr="009A4C34">
        <w:rPr>
          <w:color w:val="333333"/>
          <w:lang w:val="en-US"/>
        </w:rPr>
        <w:t xml:space="preserve"> </w:t>
      </w:r>
      <w:proofErr w:type="spellStart"/>
      <w:r w:rsidRPr="009A4C34">
        <w:rPr>
          <w:color w:val="333333"/>
          <w:lang w:val="en-US"/>
        </w:rPr>
        <w:t>întreprinderilor</w:t>
      </w:r>
      <w:proofErr w:type="spellEnd"/>
      <w:r w:rsidRPr="009A4C34">
        <w:rPr>
          <w:color w:val="333333"/>
          <w:lang w:val="en-US"/>
        </w:rPr>
        <w:t xml:space="preserve"> </w:t>
      </w:r>
      <w:proofErr w:type="spellStart"/>
      <w:r w:rsidRPr="009A4C34">
        <w:rPr>
          <w:color w:val="333333"/>
          <w:lang w:val="en-US"/>
        </w:rPr>
        <w:t>agricole</w:t>
      </w:r>
      <w:proofErr w:type="spellEnd"/>
      <w:r w:rsidRPr="009A4C34">
        <w:rPr>
          <w:color w:val="333333"/>
          <w:lang w:val="en-US"/>
        </w:rPr>
        <w:t xml:space="preserve">, </w:t>
      </w:r>
      <w:proofErr w:type="spellStart"/>
      <w:r w:rsidRPr="009A4C34">
        <w:rPr>
          <w:color w:val="333333"/>
          <w:lang w:val="en-US"/>
        </w:rPr>
        <w:t>folosite</w:t>
      </w:r>
      <w:proofErr w:type="spellEnd"/>
      <w:r w:rsidRPr="009A4C34">
        <w:rPr>
          <w:color w:val="333333"/>
          <w:lang w:val="en-US"/>
        </w:rPr>
        <w:t xml:space="preserve"> </w:t>
      </w:r>
      <w:proofErr w:type="spellStart"/>
      <w:r w:rsidRPr="009A4C34">
        <w:rPr>
          <w:color w:val="333333"/>
          <w:lang w:val="en-US"/>
        </w:rPr>
        <w:t>în</w:t>
      </w:r>
      <w:proofErr w:type="spellEnd"/>
      <w:r w:rsidRPr="009A4C34">
        <w:rPr>
          <w:color w:val="333333"/>
          <w:lang w:val="en-US"/>
        </w:rPr>
        <w:t xml:space="preserve"> </w:t>
      </w:r>
      <w:proofErr w:type="spellStart"/>
      <w:r w:rsidRPr="009A4C34">
        <w:rPr>
          <w:color w:val="333333"/>
          <w:lang w:val="en-US"/>
        </w:rPr>
        <w:t>scopul</w:t>
      </w:r>
      <w:proofErr w:type="spellEnd"/>
      <w:r w:rsidRPr="009A4C34">
        <w:rPr>
          <w:color w:val="333333"/>
          <w:lang w:val="en-US"/>
        </w:rPr>
        <w:t xml:space="preserve"> </w:t>
      </w:r>
      <w:proofErr w:type="spellStart"/>
      <w:r w:rsidRPr="009A4C34">
        <w:rPr>
          <w:color w:val="333333"/>
          <w:lang w:val="en-US"/>
        </w:rPr>
        <w:t>producţiei</w:t>
      </w:r>
      <w:proofErr w:type="spellEnd"/>
      <w:r w:rsidRPr="009A4C34">
        <w:rPr>
          <w:color w:val="333333"/>
          <w:lang w:val="en-US"/>
        </w:rPr>
        <w:t xml:space="preserve"> </w:t>
      </w:r>
      <w:proofErr w:type="spellStart"/>
      <w:r w:rsidRPr="009A4C34">
        <w:rPr>
          <w:color w:val="333333"/>
          <w:lang w:val="en-US"/>
        </w:rPr>
        <w:t>agricole</w:t>
      </w:r>
      <w:proofErr w:type="spellEnd"/>
      <w:r w:rsidRPr="009A4C34">
        <w:rPr>
          <w:color w:val="333333"/>
          <w:lang w:val="en-US"/>
        </w:rPr>
        <w:t xml:space="preserve"> </w:t>
      </w:r>
      <w:proofErr w:type="spellStart"/>
      <w:r w:rsidRPr="009A4C34">
        <w:rPr>
          <w:color w:val="333333"/>
          <w:lang w:val="en-US"/>
        </w:rPr>
        <w:t>şi</w:t>
      </w:r>
      <w:proofErr w:type="spellEnd"/>
      <w:r w:rsidRPr="009A4C34">
        <w:rPr>
          <w:color w:val="333333"/>
          <w:lang w:val="en-US"/>
        </w:rPr>
        <w:t xml:space="preserve"> </w:t>
      </w:r>
      <w:proofErr w:type="spellStart"/>
      <w:r w:rsidRPr="009A4C34">
        <w:rPr>
          <w:color w:val="333333"/>
          <w:lang w:val="en-US"/>
        </w:rPr>
        <w:t>agroindustriale</w:t>
      </w:r>
      <w:proofErr w:type="spellEnd"/>
      <w:r w:rsidRPr="009A4C34">
        <w:rPr>
          <w:color w:val="333333"/>
          <w:lang w:val="en-US"/>
        </w:rPr>
        <w:t xml:space="preserve"> – </w:t>
      </w:r>
      <w:proofErr w:type="spellStart"/>
      <w:r w:rsidRPr="009A4C34">
        <w:rPr>
          <w:color w:val="333333"/>
          <w:lang w:val="en-US"/>
        </w:rPr>
        <w:t>bonitatea</w:t>
      </w:r>
      <w:proofErr w:type="spellEnd"/>
      <w:r w:rsidRPr="009A4C34">
        <w:rPr>
          <w:color w:val="333333"/>
          <w:lang w:val="en-US"/>
        </w:rPr>
        <w:t xml:space="preserve"> </w:t>
      </w:r>
      <w:proofErr w:type="spellStart"/>
      <w:r w:rsidRPr="009A4C34">
        <w:rPr>
          <w:color w:val="333333"/>
          <w:lang w:val="en-US"/>
        </w:rPr>
        <w:t>medie</w:t>
      </w:r>
      <w:proofErr w:type="spellEnd"/>
      <w:r w:rsidRPr="009A4C34">
        <w:rPr>
          <w:color w:val="333333"/>
          <w:lang w:val="en-US"/>
        </w:rPr>
        <w:t xml:space="preserve"> a </w:t>
      </w:r>
      <w:proofErr w:type="spellStart"/>
      <w:r w:rsidRPr="009A4C34">
        <w:rPr>
          <w:color w:val="333333"/>
          <w:lang w:val="en-US"/>
        </w:rPr>
        <w:t>solului</w:t>
      </w:r>
      <w:proofErr w:type="spellEnd"/>
      <w:r w:rsidRPr="009A4C34">
        <w:rPr>
          <w:color w:val="333333"/>
          <w:lang w:val="en-US"/>
        </w:rPr>
        <w:t xml:space="preserve"> </w:t>
      </w:r>
      <w:proofErr w:type="spellStart"/>
      <w:r w:rsidRPr="009A4C34">
        <w:rPr>
          <w:color w:val="333333"/>
          <w:lang w:val="en-US"/>
        </w:rPr>
        <w:t>stabilită</w:t>
      </w:r>
      <w:proofErr w:type="spellEnd"/>
      <w:r w:rsidRPr="009A4C34">
        <w:rPr>
          <w:color w:val="333333"/>
          <w:lang w:val="en-US"/>
        </w:rPr>
        <w:t xml:space="preserve"> </w:t>
      </w:r>
      <w:proofErr w:type="spellStart"/>
      <w:r w:rsidRPr="009A4C34">
        <w:rPr>
          <w:color w:val="333333"/>
          <w:lang w:val="en-US"/>
        </w:rPr>
        <w:t>pentru</w:t>
      </w:r>
      <w:proofErr w:type="spellEnd"/>
      <w:r w:rsidRPr="009A4C34">
        <w:rPr>
          <w:color w:val="333333"/>
          <w:lang w:val="en-US"/>
        </w:rPr>
        <w:t xml:space="preserve"> </w:t>
      </w:r>
      <w:proofErr w:type="spellStart"/>
      <w:r w:rsidRPr="009A4C34">
        <w:rPr>
          <w:color w:val="333333"/>
          <w:lang w:val="en-US"/>
        </w:rPr>
        <w:t>oraşul</w:t>
      </w:r>
      <w:proofErr w:type="spellEnd"/>
      <w:r w:rsidRPr="009A4C34">
        <w:rPr>
          <w:color w:val="333333"/>
          <w:lang w:val="en-US"/>
        </w:rPr>
        <w:t xml:space="preserve">, </w:t>
      </w:r>
      <w:proofErr w:type="spellStart"/>
      <w:r w:rsidRPr="009A4C34">
        <w:rPr>
          <w:color w:val="333333"/>
          <w:lang w:val="en-US"/>
        </w:rPr>
        <w:t>satul</w:t>
      </w:r>
      <w:proofErr w:type="spellEnd"/>
      <w:r w:rsidRPr="009A4C34">
        <w:rPr>
          <w:color w:val="333333"/>
          <w:lang w:val="en-US"/>
        </w:rPr>
        <w:t xml:space="preserve"> (</w:t>
      </w:r>
      <w:proofErr w:type="spellStart"/>
      <w:r w:rsidRPr="009A4C34">
        <w:rPr>
          <w:color w:val="333333"/>
          <w:lang w:val="en-US"/>
        </w:rPr>
        <w:t>comuna</w:t>
      </w:r>
      <w:proofErr w:type="spellEnd"/>
      <w:r w:rsidRPr="009A4C34">
        <w:rPr>
          <w:color w:val="333333"/>
          <w:lang w:val="en-US"/>
        </w:rPr>
        <w:t xml:space="preserve">) </w:t>
      </w:r>
      <w:proofErr w:type="spellStart"/>
      <w:r w:rsidRPr="009A4C34">
        <w:rPr>
          <w:color w:val="333333"/>
          <w:lang w:val="en-US"/>
        </w:rPr>
        <w:t>respectiv</w:t>
      </w:r>
      <w:proofErr w:type="spellEnd"/>
      <w:r w:rsidRPr="009A4C34">
        <w:rPr>
          <w:color w:val="333333"/>
          <w:lang w:val="en-US"/>
        </w:rPr>
        <w:t xml:space="preserve">(ă) </w:t>
      </w:r>
      <w:proofErr w:type="spellStart"/>
      <w:r w:rsidRPr="009A4C34">
        <w:rPr>
          <w:color w:val="333333"/>
          <w:lang w:val="en-US"/>
        </w:rPr>
        <w:t>sau</w:t>
      </w:r>
      <w:proofErr w:type="spellEnd"/>
      <w:r w:rsidRPr="009A4C34">
        <w:rPr>
          <w:color w:val="333333"/>
          <w:lang w:val="en-US"/>
        </w:rPr>
        <w:t xml:space="preserve">, la </w:t>
      </w:r>
      <w:proofErr w:type="spellStart"/>
      <w:r w:rsidRPr="009A4C34">
        <w:rPr>
          <w:color w:val="333333"/>
          <w:lang w:val="en-US"/>
        </w:rPr>
        <w:t>cererea</w:t>
      </w:r>
      <w:proofErr w:type="spellEnd"/>
      <w:r w:rsidRPr="009A4C34">
        <w:rPr>
          <w:color w:val="333333"/>
          <w:lang w:val="en-US"/>
        </w:rPr>
        <w:t xml:space="preserve">  </w:t>
      </w:r>
      <w:proofErr w:type="spellStart"/>
      <w:r w:rsidRPr="009A4C34">
        <w:rPr>
          <w:color w:val="333333"/>
          <w:lang w:val="en-US"/>
        </w:rPr>
        <w:t>şi</w:t>
      </w:r>
      <w:proofErr w:type="spellEnd"/>
      <w:r w:rsidRPr="009A4C34">
        <w:rPr>
          <w:color w:val="333333"/>
          <w:lang w:val="en-US"/>
        </w:rPr>
        <w:t xml:space="preserve"> din </w:t>
      </w:r>
      <w:proofErr w:type="spellStart"/>
      <w:r w:rsidRPr="009A4C34">
        <w:rPr>
          <w:color w:val="333333"/>
          <w:lang w:val="en-US"/>
        </w:rPr>
        <w:t>contul</w:t>
      </w:r>
      <w:proofErr w:type="spellEnd"/>
      <w:r w:rsidRPr="009A4C34">
        <w:rPr>
          <w:color w:val="333333"/>
          <w:lang w:val="en-US"/>
        </w:rPr>
        <w:t xml:space="preserve"> </w:t>
      </w:r>
      <w:proofErr w:type="spellStart"/>
      <w:r w:rsidRPr="009A4C34">
        <w:rPr>
          <w:color w:val="333333"/>
          <w:lang w:val="en-US"/>
        </w:rPr>
        <w:t>cumpărătorului</w:t>
      </w:r>
      <w:proofErr w:type="spellEnd"/>
      <w:r w:rsidRPr="009A4C34">
        <w:rPr>
          <w:color w:val="333333"/>
          <w:lang w:val="en-US"/>
        </w:rPr>
        <w:t xml:space="preserve"> de </w:t>
      </w:r>
      <w:proofErr w:type="spellStart"/>
      <w:r w:rsidRPr="009A4C34">
        <w:rPr>
          <w:color w:val="333333"/>
          <w:lang w:val="en-US"/>
        </w:rPr>
        <w:t>teren</w:t>
      </w:r>
      <w:proofErr w:type="spellEnd"/>
      <w:r w:rsidRPr="009A4C34">
        <w:rPr>
          <w:color w:val="333333"/>
          <w:lang w:val="en-US"/>
        </w:rPr>
        <w:t xml:space="preserve">, </w:t>
      </w:r>
      <w:proofErr w:type="spellStart"/>
      <w:r w:rsidRPr="009A4C34">
        <w:rPr>
          <w:color w:val="333333"/>
          <w:lang w:val="en-US"/>
        </w:rPr>
        <w:t>bonitatea</w:t>
      </w:r>
      <w:proofErr w:type="spellEnd"/>
      <w:r w:rsidRPr="009A4C34">
        <w:rPr>
          <w:color w:val="333333"/>
          <w:lang w:val="en-US"/>
        </w:rPr>
        <w:t xml:space="preserve"> </w:t>
      </w:r>
      <w:proofErr w:type="spellStart"/>
      <w:r w:rsidRPr="009A4C34">
        <w:rPr>
          <w:color w:val="333333"/>
          <w:lang w:val="en-US"/>
        </w:rPr>
        <w:t>solului</w:t>
      </w:r>
      <w:proofErr w:type="spellEnd"/>
      <w:r w:rsidRPr="009A4C34">
        <w:rPr>
          <w:color w:val="333333"/>
          <w:lang w:val="en-US"/>
        </w:rPr>
        <w:t xml:space="preserve">, </w:t>
      </w:r>
      <w:proofErr w:type="spellStart"/>
      <w:r w:rsidRPr="009A4C34">
        <w:rPr>
          <w:color w:val="333333"/>
          <w:lang w:val="en-US"/>
        </w:rPr>
        <w:t>stabilită</w:t>
      </w:r>
      <w:proofErr w:type="spellEnd"/>
      <w:r w:rsidRPr="009A4C34">
        <w:rPr>
          <w:color w:val="333333"/>
          <w:lang w:val="en-US"/>
        </w:rPr>
        <w:t xml:space="preserve"> </w:t>
      </w:r>
      <w:proofErr w:type="spellStart"/>
      <w:r w:rsidRPr="009A4C34">
        <w:rPr>
          <w:color w:val="333333"/>
          <w:lang w:val="en-US"/>
        </w:rPr>
        <w:t>pentru</w:t>
      </w:r>
      <w:proofErr w:type="spellEnd"/>
      <w:r w:rsidRPr="009A4C34">
        <w:rPr>
          <w:color w:val="333333"/>
          <w:lang w:val="en-US"/>
        </w:rPr>
        <w:t xml:space="preserve"> </w:t>
      </w:r>
      <w:proofErr w:type="spellStart"/>
      <w:r w:rsidRPr="009A4C34">
        <w:rPr>
          <w:color w:val="333333"/>
          <w:lang w:val="en-US"/>
        </w:rPr>
        <w:t>terenul</w:t>
      </w:r>
      <w:proofErr w:type="spellEnd"/>
      <w:r w:rsidRPr="009A4C34">
        <w:rPr>
          <w:color w:val="333333"/>
          <w:lang w:val="en-US"/>
        </w:rPr>
        <w:t xml:space="preserve"> </w:t>
      </w:r>
      <w:proofErr w:type="spellStart"/>
      <w:r w:rsidRPr="009A4C34">
        <w:rPr>
          <w:color w:val="333333"/>
          <w:lang w:val="en-US"/>
        </w:rPr>
        <w:t>respectiv</w:t>
      </w:r>
      <w:proofErr w:type="spellEnd"/>
      <w:r w:rsidRPr="009A4C34">
        <w:rPr>
          <w:color w:val="333333"/>
          <w:lang w:val="en-US"/>
        </w:rPr>
        <w:t>, constituie__</w:t>
      </w:r>
      <w:r w:rsidRPr="007D457B">
        <w:rPr>
          <w:b/>
          <w:color w:val="333333"/>
          <w:lang w:val="en-US"/>
        </w:rPr>
        <w:t>65</w:t>
      </w:r>
      <w:r>
        <w:rPr>
          <w:color w:val="333333"/>
          <w:lang w:val="en-US"/>
        </w:rPr>
        <w:t xml:space="preserve"> </w:t>
      </w:r>
      <w:r w:rsidRPr="009A4C34">
        <w:rPr>
          <w:color w:val="333333"/>
          <w:lang w:val="en-US"/>
        </w:rPr>
        <w:t>grade</w:t>
      </w:r>
    </w:p>
    <w:p w:rsidR="000B60EC" w:rsidRPr="009A4C34" w:rsidRDefault="000B60EC" w:rsidP="000B60EC">
      <w:pPr>
        <w:pStyle w:val="a7"/>
        <w:pBdr>
          <w:bottom w:val="single" w:sz="4" w:space="1" w:color="auto"/>
        </w:pBdr>
        <w:shd w:val="clear" w:color="auto" w:fill="FFFFFF"/>
        <w:spacing w:before="0" w:beforeAutospacing="0" w:after="0" w:afterAutospacing="0" w:line="276" w:lineRule="auto"/>
        <w:jc w:val="both"/>
        <w:rPr>
          <w:color w:val="333333"/>
          <w:lang w:val="en-US"/>
        </w:rPr>
      </w:pPr>
      <w:r>
        <w:rPr>
          <w:color w:val="333333"/>
          <w:lang w:val="en-US"/>
        </w:rPr>
        <w:t xml:space="preserve"> </w:t>
      </w:r>
    </w:p>
    <w:p w:rsidR="000B60EC" w:rsidRPr="009A4C34" w:rsidRDefault="000B60EC" w:rsidP="000B60EC">
      <w:pPr>
        <w:pStyle w:val="a7"/>
        <w:shd w:val="clear" w:color="auto" w:fill="FFFFFF"/>
        <w:spacing w:before="0" w:beforeAutospacing="0" w:after="0" w:afterAutospacing="0" w:line="276" w:lineRule="auto"/>
        <w:jc w:val="both"/>
        <w:rPr>
          <w:color w:val="333333"/>
          <w:lang w:val="en-US"/>
        </w:rPr>
      </w:pPr>
      <w:r w:rsidRPr="009A4C34">
        <w:rPr>
          <w:color w:val="333333"/>
          <w:lang w:val="en-US"/>
        </w:rPr>
        <w:t>                                                                           </w:t>
      </w:r>
    </w:p>
    <w:p w:rsidR="000B60EC" w:rsidRPr="009A4C34" w:rsidRDefault="000B60EC" w:rsidP="000B60EC">
      <w:pPr>
        <w:pStyle w:val="a7"/>
        <w:shd w:val="clear" w:color="auto" w:fill="FFFFFF"/>
        <w:spacing w:before="0" w:beforeAutospacing="0" w:after="0" w:afterAutospacing="0" w:line="276" w:lineRule="auto"/>
        <w:jc w:val="both"/>
        <w:rPr>
          <w:color w:val="333333"/>
          <w:lang w:val="en-US"/>
        </w:rPr>
      </w:pPr>
      <w:r w:rsidRPr="009A4C34">
        <w:rPr>
          <w:color w:val="333333"/>
          <w:lang w:val="en-US"/>
        </w:rPr>
        <w:t>5. </w:t>
      </w:r>
      <w:proofErr w:type="spellStart"/>
      <w:r w:rsidRPr="009A4C34">
        <w:rPr>
          <w:color w:val="333333"/>
          <w:lang w:val="en-US"/>
        </w:rPr>
        <w:t>Tariful</w:t>
      </w:r>
      <w:proofErr w:type="spellEnd"/>
      <w:r w:rsidRPr="009A4C34">
        <w:rPr>
          <w:color w:val="333333"/>
          <w:lang w:val="en-US"/>
        </w:rPr>
        <w:t xml:space="preserve">   </w:t>
      </w:r>
      <w:proofErr w:type="spellStart"/>
      <w:r w:rsidRPr="009A4C34">
        <w:rPr>
          <w:color w:val="333333"/>
          <w:lang w:val="en-US"/>
        </w:rPr>
        <w:t>pentru</w:t>
      </w:r>
      <w:proofErr w:type="spellEnd"/>
      <w:r w:rsidRPr="009A4C34">
        <w:rPr>
          <w:color w:val="333333"/>
          <w:lang w:val="en-US"/>
        </w:rPr>
        <w:t xml:space="preserve"> o </w:t>
      </w:r>
      <w:proofErr w:type="spellStart"/>
      <w:r w:rsidRPr="009A4C34">
        <w:rPr>
          <w:color w:val="333333"/>
          <w:lang w:val="en-US"/>
        </w:rPr>
        <w:t>unitate</w:t>
      </w:r>
      <w:proofErr w:type="spellEnd"/>
      <w:r w:rsidRPr="009A4C34">
        <w:rPr>
          <w:color w:val="333333"/>
          <w:lang w:val="en-US"/>
        </w:rPr>
        <w:t xml:space="preserve"> grad-</w:t>
      </w:r>
      <w:proofErr w:type="spellStart"/>
      <w:r w:rsidRPr="009A4C34">
        <w:rPr>
          <w:color w:val="333333"/>
          <w:lang w:val="en-US"/>
        </w:rPr>
        <w:t>hectar</w:t>
      </w:r>
      <w:proofErr w:type="spellEnd"/>
      <w:r w:rsidRPr="009A4C34">
        <w:rPr>
          <w:color w:val="333333"/>
          <w:lang w:val="en-US"/>
        </w:rPr>
        <w:t xml:space="preserve"> </w:t>
      </w:r>
      <w:proofErr w:type="spellStart"/>
      <w:r w:rsidRPr="009A4C34">
        <w:rPr>
          <w:color w:val="333333"/>
          <w:lang w:val="en-US"/>
        </w:rPr>
        <w:t>stabilit</w:t>
      </w:r>
      <w:proofErr w:type="spellEnd"/>
      <w:r w:rsidRPr="009A4C34">
        <w:rPr>
          <w:color w:val="333333"/>
          <w:lang w:val="en-US"/>
        </w:rPr>
        <w:t xml:space="preserve"> </w:t>
      </w:r>
      <w:proofErr w:type="spellStart"/>
      <w:r w:rsidRPr="009A4C34">
        <w:rPr>
          <w:color w:val="333333"/>
          <w:lang w:val="en-US"/>
        </w:rPr>
        <w:t>în</w:t>
      </w:r>
      <w:proofErr w:type="spellEnd"/>
      <w:r w:rsidRPr="009A4C34">
        <w:rPr>
          <w:color w:val="333333"/>
          <w:lang w:val="en-US"/>
        </w:rPr>
        <w:t xml:space="preserve"> </w:t>
      </w:r>
      <w:proofErr w:type="spellStart"/>
      <w:r w:rsidRPr="009A4C34">
        <w:rPr>
          <w:color w:val="333333"/>
          <w:lang w:val="en-US"/>
        </w:rPr>
        <w:t>anexa</w:t>
      </w:r>
      <w:proofErr w:type="spellEnd"/>
      <w:r w:rsidRPr="009A4C34">
        <w:rPr>
          <w:color w:val="333333"/>
          <w:lang w:val="en-US"/>
        </w:rPr>
        <w:t xml:space="preserve"> la  </w:t>
      </w:r>
      <w:proofErr w:type="spellStart"/>
      <w:r w:rsidRPr="009A4C34">
        <w:rPr>
          <w:color w:val="333333"/>
          <w:lang w:val="en-US"/>
        </w:rPr>
        <w:t>Legea</w:t>
      </w:r>
      <w:proofErr w:type="spellEnd"/>
      <w:r w:rsidRPr="009A4C34">
        <w:rPr>
          <w:color w:val="333333"/>
          <w:lang w:val="en-US"/>
        </w:rPr>
        <w:t xml:space="preserve"> </w:t>
      </w:r>
      <w:proofErr w:type="spellStart"/>
      <w:r w:rsidRPr="009A4C34">
        <w:rPr>
          <w:color w:val="333333"/>
          <w:lang w:val="en-US"/>
        </w:rPr>
        <w:t>privind</w:t>
      </w:r>
      <w:proofErr w:type="spellEnd"/>
      <w:r w:rsidRPr="009A4C34">
        <w:rPr>
          <w:color w:val="333333"/>
          <w:lang w:val="en-US"/>
        </w:rPr>
        <w:t xml:space="preserve"> </w:t>
      </w:r>
      <w:proofErr w:type="spellStart"/>
      <w:r w:rsidRPr="009A4C34">
        <w:rPr>
          <w:color w:val="333333"/>
          <w:lang w:val="en-US"/>
        </w:rPr>
        <w:t>preţul</w:t>
      </w:r>
      <w:proofErr w:type="spellEnd"/>
      <w:r w:rsidRPr="009A4C34">
        <w:rPr>
          <w:color w:val="333333"/>
          <w:lang w:val="en-US"/>
        </w:rPr>
        <w:t xml:space="preserve"> </w:t>
      </w:r>
      <w:proofErr w:type="spellStart"/>
      <w:r w:rsidRPr="009A4C34">
        <w:rPr>
          <w:color w:val="333333"/>
          <w:lang w:val="en-US"/>
        </w:rPr>
        <w:t>normativ</w:t>
      </w:r>
      <w:proofErr w:type="spellEnd"/>
      <w:r w:rsidRPr="009A4C34">
        <w:rPr>
          <w:color w:val="333333"/>
          <w:lang w:val="en-US"/>
        </w:rPr>
        <w:t xml:space="preserve"> </w:t>
      </w:r>
      <w:proofErr w:type="spellStart"/>
      <w:r w:rsidRPr="009A4C34">
        <w:rPr>
          <w:color w:val="333333"/>
          <w:lang w:val="en-US"/>
        </w:rPr>
        <w:t>şi</w:t>
      </w:r>
      <w:proofErr w:type="spellEnd"/>
      <w:r w:rsidRPr="009A4C34">
        <w:rPr>
          <w:color w:val="333333"/>
          <w:lang w:val="en-US"/>
        </w:rPr>
        <w:t xml:space="preserve"> </w:t>
      </w:r>
      <w:proofErr w:type="spellStart"/>
      <w:r w:rsidRPr="009A4C34">
        <w:rPr>
          <w:color w:val="333333"/>
          <w:lang w:val="en-US"/>
        </w:rPr>
        <w:t>modul</w:t>
      </w:r>
      <w:proofErr w:type="spellEnd"/>
      <w:r w:rsidRPr="009A4C34">
        <w:rPr>
          <w:color w:val="333333"/>
          <w:lang w:val="en-US"/>
        </w:rPr>
        <w:t xml:space="preserve"> de </w:t>
      </w:r>
      <w:proofErr w:type="spellStart"/>
      <w:r w:rsidRPr="009A4C34">
        <w:rPr>
          <w:color w:val="333333"/>
          <w:lang w:val="en-US"/>
        </w:rPr>
        <w:t>vînzare-cumpărare</w:t>
      </w:r>
      <w:proofErr w:type="spellEnd"/>
      <w:r w:rsidRPr="009A4C34">
        <w:rPr>
          <w:color w:val="333333"/>
          <w:lang w:val="en-US"/>
        </w:rPr>
        <w:t xml:space="preserve"> a </w:t>
      </w:r>
      <w:proofErr w:type="spellStart"/>
      <w:r w:rsidRPr="009A4C34">
        <w:rPr>
          <w:color w:val="333333"/>
          <w:lang w:val="en-US"/>
        </w:rPr>
        <w:t>pămîntului</w:t>
      </w:r>
      <w:proofErr w:type="spellEnd"/>
      <w:r w:rsidRPr="009A4C34">
        <w:rPr>
          <w:color w:val="333333"/>
          <w:lang w:val="en-US"/>
        </w:rPr>
        <w:t xml:space="preserve">, </w:t>
      </w:r>
      <w:proofErr w:type="spellStart"/>
      <w:r w:rsidRPr="009A4C34">
        <w:rPr>
          <w:color w:val="333333"/>
          <w:lang w:val="en-US"/>
        </w:rPr>
        <w:t>poziţia</w:t>
      </w:r>
      <w:proofErr w:type="spellEnd"/>
      <w:r w:rsidRPr="009A4C34">
        <w:rPr>
          <w:color w:val="333333"/>
          <w:lang w:val="en-US"/>
        </w:rPr>
        <w:t xml:space="preserve"> I, </w:t>
      </w:r>
      <w:proofErr w:type="spellStart"/>
      <w:r w:rsidRPr="009A4C34">
        <w:rPr>
          <w:color w:val="333333"/>
          <w:lang w:val="en-US"/>
        </w:rPr>
        <w:t>sau</w:t>
      </w:r>
      <w:proofErr w:type="spellEnd"/>
      <w:r w:rsidRPr="009A4C34">
        <w:rPr>
          <w:color w:val="333333"/>
          <w:lang w:val="en-US"/>
        </w:rPr>
        <w:t xml:space="preserve">,  </w:t>
      </w:r>
      <w:proofErr w:type="spellStart"/>
      <w:r w:rsidRPr="009A4C34">
        <w:rPr>
          <w:color w:val="333333"/>
          <w:lang w:val="en-US"/>
        </w:rPr>
        <w:t>după</w:t>
      </w:r>
      <w:proofErr w:type="spellEnd"/>
      <w:r w:rsidRPr="009A4C34">
        <w:rPr>
          <w:color w:val="333333"/>
          <w:lang w:val="en-US"/>
        </w:rPr>
        <w:t xml:space="preserve"> </w:t>
      </w:r>
      <w:proofErr w:type="spellStart"/>
      <w:r w:rsidRPr="009A4C34">
        <w:rPr>
          <w:color w:val="333333"/>
          <w:lang w:val="en-US"/>
        </w:rPr>
        <w:t>caz</w:t>
      </w:r>
      <w:proofErr w:type="spellEnd"/>
      <w:r w:rsidRPr="009A4C34">
        <w:rPr>
          <w:color w:val="333333"/>
          <w:lang w:val="en-US"/>
        </w:rPr>
        <w:t xml:space="preserve">, </w:t>
      </w:r>
      <w:proofErr w:type="spellStart"/>
      <w:r w:rsidRPr="009A4C34">
        <w:rPr>
          <w:color w:val="333333"/>
          <w:lang w:val="en-US"/>
        </w:rPr>
        <w:t>poziţia</w:t>
      </w:r>
      <w:proofErr w:type="spellEnd"/>
      <w:r w:rsidRPr="009A4C34">
        <w:rPr>
          <w:color w:val="333333"/>
          <w:lang w:val="en-US"/>
        </w:rPr>
        <w:t xml:space="preserve"> IV, </w:t>
      </w:r>
      <w:proofErr w:type="spellStart"/>
      <w:r w:rsidRPr="009A4C34">
        <w:rPr>
          <w:color w:val="333333"/>
          <w:lang w:val="en-US"/>
        </w:rPr>
        <w:t>constituie</w:t>
      </w:r>
      <w:proofErr w:type="spellEnd"/>
    </w:p>
    <w:p w:rsidR="000B60EC" w:rsidRPr="009A4C34" w:rsidRDefault="000B60EC" w:rsidP="000B60EC">
      <w:pPr>
        <w:pStyle w:val="a7"/>
        <w:pBdr>
          <w:bottom w:val="single" w:sz="4" w:space="1" w:color="auto"/>
        </w:pBdr>
        <w:shd w:val="clear" w:color="auto" w:fill="FFFFFF"/>
        <w:spacing w:before="0" w:beforeAutospacing="0" w:after="0" w:afterAutospacing="0" w:line="276" w:lineRule="auto"/>
        <w:jc w:val="both"/>
        <w:rPr>
          <w:color w:val="333333"/>
          <w:lang w:val="en-US"/>
        </w:rPr>
      </w:pPr>
      <w:r w:rsidRPr="007D457B">
        <w:rPr>
          <w:b/>
          <w:color w:val="000000" w:themeColor="text1"/>
          <w:lang w:val="en-US"/>
        </w:rPr>
        <w:t>19873</w:t>
      </w:r>
      <w:proofErr w:type="gramStart"/>
      <w:r w:rsidRPr="007D457B">
        <w:rPr>
          <w:b/>
          <w:color w:val="000000" w:themeColor="text1"/>
          <w:lang w:val="en-US"/>
        </w:rPr>
        <w:t>,34</w:t>
      </w:r>
      <w:proofErr w:type="gramEnd"/>
      <w:r w:rsidRPr="007D457B">
        <w:rPr>
          <w:b/>
          <w:color w:val="000000" w:themeColor="text1"/>
          <w:lang w:val="en-US"/>
        </w:rPr>
        <w:t xml:space="preserve"> lei</w:t>
      </w:r>
      <w:r w:rsidRPr="009A4C34">
        <w:rPr>
          <w:color w:val="333333"/>
          <w:lang w:val="en-US"/>
        </w:rPr>
        <w:t>   (</w:t>
      </w:r>
      <w:proofErr w:type="spellStart"/>
      <w:r>
        <w:rPr>
          <w:color w:val="333333"/>
          <w:lang w:val="en-US"/>
        </w:rPr>
        <w:t>nouăsprezece</w:t>
      </w:r>
      <w:proofErr w:type="spellEnd"/>
      <w:r>
        <w:rPr>
          <w:color w:val="333333"/>
          <w:lang w:val="en-US"/>
        </w:rPr>
        <w:t xml:space="preserve"> </w:t>
      </w:r>
      <w:proofErr w:type="spellStart"/>
      <w:r>
        <w:rPr>
          <w:color w:val="333333"/>
          <w:lang w:val="en-US"/>
        </w:rPr>
        <w:t>mii</w:t>
      </w:r>
      <w:proofErr w:type="spellEnd"/>
      <w:r>
        <w:rPr>
          <w:color w:val="333333"/>
          <w:lang w:val="en-US"/>
        </w:rPr>
        <w:t xml:space="preserve"> opt </w:t>
      </w:r>
      <w:proofErr w:type="spellStart"/>
      <w:r>
        <w:rPr>
          <w:color w:val="333333"/>
          <w:lang w:val="en-US"/>
        </w:rPr>
        <w:t>sute</w:t>
      </w:r>
      <w:proofErr w:type="spellEnd"/>
      <w:r>
        <w:rPr>
          <w:color w:val="333333"/>
          <w:lang w:val="en-US"/>
        </w:rPr>
        <w:t xml:space="preserve"> </w:t>
      </w:r>
      <w:proofErr w:type="spellStart"/>
      <w:r>
        <w:rPr>
          <w:color w:val="333333"/>
          <w:lang w:val="en-US"/>
        </w:rPr>
        <w:t>șaptezeci</w:t>
      </w:r>
      <w:proofErr w:type="spellEnd"/>
      <w:r>
        <w:rPr>
          <w:color w:val="333333"/>
          <w:lang w:val="en-US"/>
        </w:rPr>
        <w:t xml:space="preserve"> </w:t>
      </w:r>
      <w:proofErr w:type="spellStart"/>
      <w:r>
        <w:rPr>
          <w:color w:val="333333"/>
          <w:lang w:val="en-US"/>
        </w:rPr>
        <w:t>și</w:t>
      </w:r>
      <w:proofErr w:type="spellEnd"/>
      <w:r>
        <w:rPr>
          <w:color w:val="333333"/>
          <w:lang w:val="en-US"/>
        </w:rPr>
        <w:t xml:space="preserve"> </w:t>
      </w:r>
      <w:proofErr w:type="spellStart"/>
      <w:r>
        <w:rPr>
          <w:color w:val="333333"/>
          <w:lang w:val="en-US"/>
        </w:rPr>
        <w:t>trei</w:t>
      </w:r>
      <w:proofErr w:type="spellEnd"/>
      <w:r>
        <w:rPr>
          <w:color w:val="333333"/>
          <w:lang w:val="en-US"/>
        </w:rPr>
        <w:t xml:space="preserve"> lei 34 </w:t>
      </w:r>
      <w:proofErr w:type="spellStart"/>
      <w:r>
        <w:rPr>
          <w:color w:val="333333"/>
          <w:lang w:val="en-US"/>
        </w:rPr>
        <w:t>bani</w:t>
      </w:r>
      <w:proofErr w:type="spellEnd"/>
      <w:r w:rsidRPr="009A4C34">
        <w:rPr>
          <w:color w:val="333333"/>
          <w:lang w:val="en-US"/>
        </w:rPr>
        <w:t xml:space="preserve">) </w:t>
      </w:r>
      <w:r>
        <w:rPr>
          <w:color w:val="333333"/>
          <w:lang w:val="en-US"/>
        </w:rPr>
        <w:t>lei</w:t>
      </w:r>
    </w:p>
    <w:p w:rsidR="000B60EC" w:rsidRPr="009A4C34" w:rsidRDefault="000B60EC" w:rsidP="000B60EC">
      <w:pPr>
        <w:pStyle w:val="a7"/>
        <w:shd w:val="clear" w:color="auto" w:fill="FFFFFF"/>
        <w:spacing w:before="0" w:beforeAutospacing="0" w:after="0" w:afterAutospacing="0" w:line="276" w:lineRule="auto"/>
        <w:jc w:val="both"/>
        <w:rPr>
          <w:color w:val="333333"/>
          <w:lang w:val="en-US"/>
        </w:rPr>
      </w:pPr>
      <w:r w:rsidRPr="009A4C34">
        <w:rPr>
          <w:color w:val="333333"/>
          <w:lang w:val="en-US"/>
        </w:rPr>
        <w:t>        (</w:t>
      </w:r>
      <w:proofErr w:type="gramStart"/>
      <w:r w:rsidRPr="009A4C34">
        <w:rPr>
          <w:color w:val="333333"/>
          <w:lang w:val="en-US"/>
        </w:rPr>
        <w:t>cu</w:t>
      </w:r>
      <w:proofErr w:type="gramEnd"/>
      <w:r w:rsidRPr="009A4C34">
        <w:rPr>
          <w:color w:val="333333"/>
          <w:lang w:val="en-US"/>
        </w:rPr>
        <w:t xml:space="preserve"> cifre)                                                                        (</w:t>
      </w:r>
      <w:proofErr w:type="gramStart"/>
      <w:r w:rsidRPr="009A4C34">
        <w:rPr>
          <w:color w:val="333333"/>
          <w:lang w:val="en-US"/>
        </w:rPr>
        <w:t>cu</w:t>
      </w:r>
      <w:proofErr w:type="gramEnd"/>
      <w:r w:rsidRPr="009A4C34">
        <w:rPr>
          <w:color w:val="333333"/>
          <w:lang w:val="en-US"/>
        </w:rPr>
        <w:t xml:space="preserve"> </w:t>
      </w:r>
      <w:proofErr w:type="spellStart"/>
      <w:r w:rsidRPr="009A4C34">
        <w:rPr>
          <w:color w:val="333333"/>
          <w:lang w:val="en-US"/>
        </w:rPr>
        <w:t>litere</w:t>
      </w:r>
      <w:proofErr w:type="spellEnd"/>
      <w:r w:rsidRPr="009A4C34">
        <w:rPr>
          <w:color w:val="333333"/>
          <w:lang w:val="en-US"/>
        </w:rPr>
        <w:t>)</w:t>
      </w:r>
    </w:p>
    <w:p w:rsidR="000B60EC" w:rsidRPr="007D457B" w:rsidRDefault="000B60EC" w:rsidP="000B60EC">
      <w:pPr>
        <w:pStyle w:val="a7"/>
        <w:shd w:val="clear" w:color="auto" w:fill="FFFFFF"/>
        <w:spacing w:before="0" w:beforeAutospacing="0" w:after="0" w:afterAutospacing="0" w:line="276" w:lineRule="auto"/>
        <w:jc w:val="both"/>
        <w:rPr>
          <w:color w:val="333333"/>
          <w:lang w:val="en-US"/>
        </w:rPr>
      </w:pPr>
      <w:r w:rsidRPr="009A4C34">
        <w:rPr>
          <w:color w:val="333333"/>
          <w:lang w:val="en-US"/>
        </w:rPr>
        <w:t>6</w:t>
      </w:r>
      <w:r w:rsidRPr="009A4C34">
        <w:rPr>
          <w:rStyle w:val="a8"/>
          <w:color w:val="333333"/>
          <w:lang w:val="en-US"/>
        </w:rPr>
        <w:t>.</w:t>
      </w:r>
      <w:r w:rsidRPr="009A4C34">
        <w:rPr>
          <w:color w:val="333333"/>
          <w:lang w:val="en-US"/>
        </w:rPr>
        <w:t> </w:t>
      </w:r>
      <w:proofErr w:type="spellStart"/>
      <w:r w:rsidRPr="009A4C34">
        <w:rPr>
          <w:color w:val="333333"/>
          <w:lang w:val="en-US"/>
        </w:rPr>
        <w:t>Preţul</w:t>
      </w:r>
      <w:proofErr w:type="spellEnd"/>
      <w:r w:rsidRPr="009A4C34">
        <w:rPr>
          <w:color w:val="333333"/>
          <w:lang w:val="en-US"/>
        </w:rPr>
        <w:t xml:space="preserve"> </w:t>
      </w:r>
      <w:proofErr w:type="spellStart"/>
      <w:r w:rsidRPr="009A4C34">
        <w:rPr>
          <w:color w:val="333333"/>
          <w:lang w:val="en-US"/>
        </w:rPr>
        <w:t>normativ</w:t>
      </w:r>
      <w:proofErr w:type="spellEnd"/>
      <w:r w:rsidRPr="009A4C34">
        <w:rPr>
          <w:color w:val="333333"/>
          <w:lang w:val="en-US"/>
        </w:rPr>
        <w:t xml:space="preserve"> al </w:t>
      </w:r>
      <w:proofErr w:type="spellStart"/>
      <w:r w:rsidRPr="009A4C34">
        <w:rPr>
          <w:color w:val="333333"/>
          <w:lang w:val="en-US"/>
        </w:rPr>
        <w:t>terenului</w:t>
      </w:r>
      <w:proofErr w:type="spellEnd"/>
      <w:r w:rsidRPr="009A4C34">
        <w:rPr>
          <w:color w:val="333333"/>
          <w:lang w:val="en-US"/>
        </w:rPr>
        <w:t xml:space="preserve"> (pct.3 x pct.4 x pct.5) </w:t>
      </w:r>
      <w:proofErr w:type="spellStart"/>
      <w:proofErr w:type="gramStart"/>
      <w:r w:rsidRPr="009A4C34">
        <w:rPr>
          <w:color w:val="333333"/>
          <w:lang w:val="en-US"/>
        </w:rPr>
        <w:t>constituie</w:t>
      </w:r>
      <w:proofErr w:type="spellEnd"/>
      <w:r>
        <w:rPr>
          <w:color w:val="333333"/>
          <w:lang w:val="en-US"/>
        </w:rPr>
        <w:t xml:space="preserve">  </w:t>
      </w:r>
      <w:r>
        <w:rPr>
          <w:b/>
          <w:color w:val="333333"/>
          <w:lang w:val="en-US"/>
        </w:rPr>
        <w:t>891577,65</w:t>
      </w:r>
      <w:proofErr w:type="gramEnd"/>
      <w:r w:rsidRPr="007D457B">
        <w:rPr>
          <w:color w:val="333333"/>
          <w:lang w:val="en-US"/>
        </w:rPr>
        <w:t xml:space="preserve">(cu </w:t>
      </w:r>
      <w:proofErr w:type="spellStart"/>
      <w:r w:rsidRPr="007D457B">
        <w:rPr>
          <w:color w:val="333333"/>
          <w:lang w:val="en-US"/>
        </w:rPr>
        <w:t>cifre</w:t>
      </w:r>
      <w:proofErr w:type="spellEnd"/>
      <w:r w:rsidRPr="007D457B">
        <w:rPr>
          <w:color w:val="333333"/>
          <w:lang w:val="en-US"/>
        </w:rPr>
        <w:t>)</w:t>
      </w:r>
    </w:p>
    <w:p w:rsidR="000B60EC" w:rsidRPr="000D099C" w:rsidRDefault="000B60EC" w:rsidP="000B60EC">
      <w:pPr>
        <w:pStyle w:val="a7"/>
        <w:shd w:val="clear" w:color="auto" w:fill="FFFFFF"/>
        <w:spacing w:before="0" w:beforeAutospacing="0" w:after="0" w:afterAutospacing="0" w:line="276" w:lineRule="auto"/>
        <w:jc w:val="both"/>
        <w:rPr>
          <w:b/>
          <w:color w:val="333333"/>
          <w:lang w:val="en-US"/>
        </w:rPr>
      </w:pPr>
      <w:r>
        <w:rPr>
          <w:color w:val="333333"/>
          <w:lang w:val="en-US"/>
        </w:rPr>
        <w:t xml:space="preserve">                  </w:t>
      </w:r>
      <w:r w:rsidRPr="000D099C">
        <w:rPr>
          <w:b/>
          <w:color w:val="333333"/>
          <w:lang w:val="en-US"/>
        </w:rPr>
        <w:t>(</w:t>
      </w:r>
      <w:proofErr w:type="gramStart"/>
      <w:r>
        <w:rPr>
          <w:b/>
          <w:color w:val="333333"/>
          <w:lang w:val="en-US"/>
        </w:rPr>
        <w:t>opt</w:t>
      </w:r>
      <w:proofErr w:type="gramEnd"/>
      <w:r>
        <w:rPr>
          <w:b/>
          <w:color w:val="333333"/>
          <w:lang w:val="en-US"/>
        </w:rPr>
        <w:t xml:space="preserve"> </w:t>
      </w:r>
      <w:proofErr w:type="spellStart"/>
      <w:r>
        <w:rPr>
          <w:b/>
          <w:color w:val="333333"/>
          <w:lang w:val="en-US"/>
        </w:rPr>
        <w:t>sute</w:t>
      </w:r>
      <w:proofErr w:type="spellEnd"/>
      <w:r>
        <w:rPr>
          <w:b/>
          <w:color w:val="333333"/>
          <w:lang w:val="en-US"/>
        </w:rPr>
        <w:t xml:space="preserve"> </w:t>
      </w:r>
      <w:proofErr w:type="spellStart"/>
      <w:r>
        <w:rPr>
          <w:b/>
          <w:color w:val="333333"/>
          <w:lang w:val="en-US"/>
        </w:rPr>
        <w:t>noușzeci</w:t>
      </w:r>
      <w:proofErr w:type="spellEnd"/>
      <w:r>
        <w:rPr>
          <w:b/>
          <w:color w:val="333333"/>
          <w:lang w:val="en-US"/>
        </w:rPr>
        <w:t xml:space="preserve"> </w:t>
      </w:r>
      <w:proofErr w:type="spellStart"/>
      <w:r>
        <w:rPr>
          <w:b/>
          <w:color w:val="333333"/>
          <w:lang w:val="en-US"/>
        </w:rPr>
        <w:t>și</w:t>
      </w:r>
      <w:proofErr w:type="spellEnd"/>
      <w:r>
        <w:rPr>
          <w:b/>
          <w:color w:val="333333"/>
          <w:lang w:val="en-US"/>
        </w:rPr>
        <w:t xml:space="preserve"> </w:t>
      </w:r>
      <w:proofErr w:type="spellStart"/>
      <w:r>
        <w:rPr>
          <w:b/>
          <w:color w:val="333333"/>
          <w:lang w:val="en-US"/>
        </w:rPr>
        <w:t>unu</w:t>
      </w:r>
      <w:proofErr w:type="spellEnd"/>
      <w:r>
        <w:rPr>
          <w:b/>
          <w:color w:val="333333"/>
          <w:lang w:val="en-US"/>
        </w:rPr>
        <w:t xml:space="preserve"> </w:t>
      </w:r>
      <w:proofErr w:type="spellStart"/>
      <w:r>
        <w:rPr>
          <w:b/>
          <w:color w:val="333333"/>
          <w:lang w:val="en-US"/>
        </w:rPr>
        <w:t>mii</w:t>
      </w:r>
      <w:proofErr w:type="spellEnd"/>
      <w:r>
        <w:rPr>
          <w:b/>
          <w:color w:val="333333"/>
          <w:lang w:val="en-US"/>
        </w:rPr>
        <w:t xml:space="preserve"> </w:t>
      </w:r>
      <w:proofErr w:type="spellStart"/>
      <w:r>
        <w:rPr>
          <w:b/>
          <w:color w:val="333333"/>
          <w:lang w:val="en-US"/>
        </w:rPr>
        <w:t>cinci</w:t>
      </w:r>
      <w:proofErr w:type="spellEnd"/>
      <w:r>
        <w:rPr>
          <w:b/>
          <w:color w:val="333333"/>
          <w:lang w:val="en-US"/>
        </w:rPr>
        <w:t xml:space="preserve"> </w:t>
      </w:r>
      <w:proofErr w:type="spellStart"/>
      <w:r>
        <w:rPr>
          <w:b/>
          <w:color w:val="333333"/>
          <w:lang w:val="en-US"/>
        </w:rPr>
        <w:t>sute</w:t>
      </w:r>
      <w:proofErr w:type="spellEnd"/>
      <w:r>
        <w:rPr>
          <w:b/>
          <w:color w:val="333333"/>
          <w:lang w:val="en-US"/>
        </w:rPr>
        <w:t xml:space="preserve"> </w:t>
      </w:r>
      <w:proofErr w:type="spellStart"/>
      <w:r>
        <w:rPr>
          <w:b/>
          <w:color w:val="333333"/>
          <w:lang w:val="en-US"/>
        </w:rPr>
        <w:t>șaptezeci</w:t>
      </w:r>
      <w:proofErr w:type="spellEnd"/>
      <w:r>
        <w:rPr>
          <w:b/>
          <w:color w:val="333333"/>
          <w:lang w:val="en-US"/>
        </w:rPr>
        <w:t xml:space="preserve"> </w:t>
      </w:r>
      <w:proofErr w:type="spellStart"/>
      <w:r>
        <w:rPr>
          <w:b/>
          <w:color w:val="333333"/>
          <w:lang w:val="en-US"/>
        </w:rPr>
        <w:t>și</w:t>
      </w:r>
      <w:proofErr w:type="spellEnd"/>
      <w:r>
        <w:rPr>
          <w:b/>
          <w:color w:val="333333"/>
          <w:lang w:val="en-US"/>
        </w:rPr>
        <w:t xml:space="preserve"> </w:t>
      </w:r>
      <w:proofErr w:type="spellStart"/>
      <w:r>
        <w:rPr>
          <w:b/>
          <w:color w:val="333333"/>
          <w:lang w:val="en-US"/>
        </w:rPr>
        <w:t>șapte</w:t>
      </w:r>
      <w:proofErr w:type="spellEnd"/>
      <w:r>
        <w:rPr>
          <w:b/>
          <w:color w:val="333333"/>
          <w:lang w:val="en-US"/>
        </w:rPr>
        <w:t>) lei 65</w:t>
      </w:r>
      <w:r w:rsidRPr="000D099C">
        <w:rPr>
          <w:b/>
          <w:color w:val="333333"/>
          <w:lang w:val="en-US"/>
        </w:rPr>
        <w:t xml:space="preserve"> </w:t>
      </w:r>
      <w:proofErr w:type="spellStart"/>
      <w:r w:rsidRPr="000D099C">
        <w:rPr>
          <w:b/>
          <w:color w:val="333333"/>
          <w:lang w:val="en-US"/>
        </w:rPr>
        <w:t>bani</w:t>
      </w:r>
      <w:proofErr w:type="spellEnd"/>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color w:val="333333"/>
          <w:lang w:val="en-US"/>
        </w:rPr>
        <w:t>(</w:t>
      </w:r>
      <w:proofErr w:type="gramStart"/>
      <w:r w:rsidRPr="009A4C34">
        <w:rPr>
          <w:color w:val="333333"/>
          <w:lang w:val="en-US"/>
        </w:rPr>
        <w:t>cu</w:t>
      </w:r>
      <w:proofErr w:type="gramEnd"/>
      <w:r w:rsidRPr="009A4C34">
        <w:rPr>
          <w:color w:val="333333"/>
          <w:lang w:val="en-US"/>
        </w:rPr>
        <w:t xml:space="preserve"> </w:t>
      </w:r>
      <w:proofErr w:type="spellStart"/>
      <w:r w:rsidRPr="009A4C34">
        <w:rPr>
          <w:color w:val="333333"/>
          <w:lang w:val="en-US"/>
        </w:rPr>
        <w:t>litere</w:t>
      </w:r>
      <w:proofErr w:type="spellEnd"/>
      <w:r w:rsidRPr="009A4C34">
        <w:rPr>
          <w:color w:val="333333"/>
          <w:lang w:val="en-US"/>
        </w:rPr>
        <w:t>)</w:t>
      </w:r>
    </w:p>
    <w:p w:rsidR="000B60EC" w:rsidRPr="009A4C34" w:rsidRDefault="000B60EC" w:rsidP="000B60EC">
      <w:pPr>
        <w:pStyle w:val="a7"/>
        <w:shd w:val="clear" w:color="auto" w:fill="FFFFFF"/>
        <w:spacing w:before="0" w:beforeAutospacing="0" w:after="0" w:afterAutospacing="0" w:line="276" w:lineRule="auto"/>
        <w:jc w:val="center"/>
        <w:rPr>
          <w:color w:val="333333"/>
          <w:lang w:val="en-US"/>
        </w:rPr>
      </w:pPr>
      <w:r w:rsidRPr="009A4C34">
        <w:rPr>
          <w:color w:val="333333"/>
          <w:lang w:val="en-US"/>
        </w:rPr>
        <w:t xml:space="preserve"> </w:t>
      </w:r>
    </w:p>
    <w:p w:rsidR="000B60EC" w:rsidRDefault="000B60EC" w:rsidP="000B60EC">
      <w:pPr>
        <w:pStyle w:val="a7"/>
        <w:shd w:val="clear" w:color="auto" w:fill="FFFFFF"/>
        <w:spacing w:before="0" w:beforeAutospacing="0" w:after="0" w:afterAutospacing="0" w:line="276" w:lineRule="auto"/>
        <w:jc w:val="both"/>
        <w:rPr>
          <w:color w:val="333333"/>
          <w:lang w:val="en-US"/>
        </w:rPr>
      </w:pPr>
    </w:p>
    <w:p w:rsidR="000B60EC" w:rsidRPr="009A4C34" w:rsidRDefault="000B60EC" w:rsidP="000B60EC">
      <w:pPr>
        <w:pStyle w:val="a7"/>
        <w:shd w:val="clear" w:color="auto" w:fill="FFFFFF"/>
        <w:spacing w:before="0" w:beforeAutospacing="0" w:after="0" w:afterAutospacing="0" w:line="276" w:lineRule="auto"/>
        <w:jc w:val="both"/>
        <w:rPr>
          <w:color w:val="333333"/>
          <w:lang w:val="en-US"/>
        </w:rPr>
      </w:pPr>
      <w:proofErr w:type="spellStart"/>
      <w:r w:rsidRPr="009A4C34">
        <w:rPr>
          <w:color w:val="333333"/>
          <w:lang w:val="en-US"/>
        </w:rPr>
        <w:t>Primar</w:t>
      </w:r>
      <w:proofErr w:type="spellEnd"/>
      <w:r w:rsidRPr="009A4C34">
        <w:rPr>
          <w:color w:val="333333"/>
          <w:lang w:val="en-US"/>
        </w:rPr>
        <w:t xml:space="preserve"> _____________________________________</w:t>
      </w:r>
    </w:p>
    <w:p w:rsidR="000B60EC" w:rsidRPr="009A4C34" w:rsidRDefault="000B60EC" w:rsidP="000B60EC">
      <w:pPr>
        <w:pStyle w:val="a7"/>
        <w:shd w:val="clear" w:color="auto" w:fill="FFFFFF"/>
        <w:spacing w:before="0" w:beforeAutospacing="0" w:after="0" w:afterAutospacing="0" w:line="276" w:lineRule="auto"/>
        <w:jc w:val="both"/>
        <w:rPr>
          <w:color w:val="333333"/>
          <w:lang w:val="en-US"/>
        </w:rPr>
      </w:pPr>
      <w:r w:rsidRPr="009A4C34">
        <w:rPr>
          <w:color w:val="333333"/>
          <w:lang w:val="en-US"/>
        </w:rPr>
        <w:t>                                             (</w:t>
      </w:r>
      <w:proofErr w:type="spellStart"/>
      <w:proofErr w:type="gramStart"/>
      <w:r w:rsidRPr="009A4C34">
        <w:rPr>
          <w:color w:val="333333"/>
          <w:lang w:val="en-US"/>
        </w:rPr>
        <w:t>numele</w:t>
      </w:r>
      <w:proofErr w:type="spellEnd"/>
      <w:proofErr w:type="gramEnd"/>
      <w:r w:rsidRPr="009A4C34">
        <w:rPr>
          <w:color w:val="333333"/>
          <w:lang w:val="en-US"/>
        </w:rPr>
        <w:t xml:space="preserve"> </w:t>
      </w:r>
      <w:proofErr w:type="spellStart"/>
      <w:r w:rsidRPr="009A4C34">
        <w:rPr>
          <w:color w:val="333333"/>
          <w:lang w:val="en-US"/>
        </w:rPr>
        <w:t>şi</w:t>
      </w:r>
      <w:proofErr w:type="spellEnd"/>
      <w:r w:rsidRPr="009A4C34">
        <w:rPr>
          <w:color w:val="333333"/>
          <w:lang w:val="en-US"/>
        </w:rPr>
        <w:t xml:space="preserve"> </w:t>
      </w:r>
      <w:proofErr w:type="spellStart"/>
      <w:r w:rsidRPr="009A4C34">
        <w:rPr>
          <w:color w:val="333333"/>
          <w:lang w:val="en-US"/>
        </w:rPr>
        <w:t>prenumele</w:t>
      </w:r>
      <w:proofErr w:type="spellEnd"/>
      <w:r w:rsidRPr="009A4C34">
        <w:rPr>
          <w:color w:val="333333"/>
          <w:lang w:val="en-US"/>
        </w:rPr>
        <w:t>)</w:t>
      </w:r>
    </w:p>
    <w:p w:rsidR="000B60EC" w:rsidRPr="009A4C34" w:rsidRDefault="000B60EC" w:rsidP="000B60EC">
      <w:pPr>
        <w:pStyle w:val="a7"/>
        <w:shd w:val="clear" w:color="auto" w:fill="FFFFFF"/>
        <w:spacing w:before="0" w:beforeAutospacing="0" w:after="0" w:afterAutospacing="0" w:line="276" w:lineRule="auto"/>
        <w:jc w:val="both"/>
        <w:rPr>
          <w:color w:val="333333"/>
          <w:lang w:val="en-US"/>
        </w:rPr>
      </w:pPr>
      <w:proofErr w:type="spellStart"/>
      <w:r w:rsidRPr="009A4C34">
        <w:rPr>
          <w:color w:val="333333"/>
          <w:lang w:val="en-US"/>
        </w:rPr>
        <w:t>Contabil-şef</w:t>
      </w:r>
      <w:proofErr w:type="spellEnd"/>
      <w:r w:rsidRPr="009A4C34">
        <w:rPr>
          <w:color w:val="333333"/>
          <w:lang w:val="en-US"/>
        </w:rPr>
        <w:t xml:space="preserve"> al </w:t>
      </w:r>
      <w:proofErr w:type="spellStart"/>
      <w:r w:rsidRPr="009A4C34">
        <w:rPr>
          <w:color w:val="333333"/>
          <w:lang w:val="en-US"/>
        </w:rPr>
        <w:t>primăriei</w:t>
      </w:r>
      <w:proofErr w:type="spellEnd"/>
      <w:r w:rsidRPr="009A4C34">
        <w:rPr>
          <w:color w:val="333333"/>
          <w:lang w:val="en-US"/>
        </w:rPr>
        <w:t xml:space="preserve"> __________________________</w:t>
      </w:r>
    </w:p>
    <w:p w:rsidR="000B60EC" w:rsidRDefault="000B60EC" w:rsidP="000B60EC">
      <w:pPr>
        <w:pStyle w:val="a7"/>
        <w:shd w:val="clear" w:color="auto" w:fill="FFFFFF"/>
        <w:spacing w:before="0" w:beforeAutospacing="0" w:after="0" w:afterAutospacing="0" w:line="276" w:lineRule="auto"/>
        <w:jc w:val="both"/>
        <w:rPr>
          <w:color w:val="333333"/>
          <w:lang w:val="ro-RO"/>
        </w:rPr>
      </w:pPr>
      <w:r w:rsidRPr="009A4C34">
        <w:rPr>
          <w:color w:val="333333"/>
          <w:lang w:val="en-US"/>
        </w:rPr>
        <w:t xml:space="preserve">                                                                        </w:t>
      </w:r>
      <w:r w:rsidRPr="00A617C6">
        <w:rPr>
          <w:color w:val="333333"/>
          <w:lang w:val="en-US"/>
        </w:rPr>
        <w:t>(</w:t>
      </w:r>
      <w:proofErr w:type="spellStart"/>
      <w:proofErr w:type="gramStart"/>
      <w:r w:rsidRPr="00A617C6">
        <w:rPr>
          <w:color w:val="333333"/>
          <w:lang w:val="en-US"/>
        </w:rPr>
        <w:t>semnătura</w:t>
      </w:r>
      <w:proofErr w:type="spellEnd"/>
      <w:proofErr w:type="gramEnd"/>
      <w:r w:rsidRPr="00A617C6">
        <w:rPr>
          <w:color w:val="333333"/>
          <w:lang w:val="en-US"/>
        </w:rPr>
        <w:t xml:space="preserve"> </w:t>
      </w:r>
      <w:proofErr w:type="spellStart"/>
      <w:r w:rsidRPr="00A617C6">
        <w:rPr>
          <w:color w:val="333333"/>
          <w:lang w:val="en-US"/>
        </w:rPr>
        <w:t>în</w:t>
      </w:r>
      <w:proofErr w:type="spellEnd"/>
      <w:r w:rsidRPr="00A617C6">
        <w:rPr>
          <w:color w:val="333333"/>
          <w:lang w:val="en-US"/>
        </w:rPr>
        <w:t xml:space="preserve"> </w:t>
      </w:r>
      <w:proofErr w:type="spellStart"/>
      <w:r w:rsidRPr="00A617C6">
        <w:rPr>
          <w:color w:val="333333"/>
          <w:lang w:val="en-US"/>
        </w:rPr>
        <w:t>clar</w:t>
      </w:r>
      <w:proofErr w:type="spellEnd"/>
      <w:r w:rsidRPr="00A617C6">
        <w:rPr>
          <w:color w:val="333333"/>
          <w:lang w:val="en-US"/>
        </w:rPr>
        <w:t>)</w:t>
      </w:r>
    </w:p>
    <w:p w:rsidR="000B60EC" w:rsidRDefault="000B60EC" w:rsidP="000B60EC">
      <w:pPr>
        <w:pStyle w:val="a7"/>
        <w:shd w:val="clear" w:color="auto" w:fill="FFFFFF"/>
        <w:spacing w:before="0" w:beforeAutospacing="0" w:after="0" w:afterAutospacing="0" w:line="276" w:lineRule="auto"/>
        <w:rPr>
          <w:color w:val="333333"/>
          <w:lang w:val="en-US"/>
        </w:rPr>
      </w:pPr>
      <w:r>
        <w:rPr>
          <w:color w:val="333333"/>
          <w:lang w:val="en-US"/>
        </w:rPr>
        <w:t xml:space="preserve">                                                                                                      </w:t>
      </w:r>
    </w:p>
    <w:p w:rsidR="000B60EC" w:rsidRDefault="000B60EC" w:rsidP="000B60EC">
      <w:pPr>
        <w:pStyle w:val="a7"/>
        <w:shd w:val="clear" w:color="auto" w:fill="FFFFFF"/>
        <w:spacing w:before="0" w:beforeAutospacing="0" w:after="0" w:afterAutospacing="0" w:line="276" w:lineRule="auto"/>
        <w:rPr>
          <w:color w:val="333333"/>
          <w:lang w:val="en-US"/>
        </w:rPr>
      </w:pPr>
    </w:p>
    <w:p w:rsidR="000B60EC" w:rsidRPr="000B60EC" w:rsidRDefault="000B60EC" w:rsidP="00BA083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p>
    <w:sectPr w:rsidR="000B60EC" w:rsidRPr="000B60EC" w:rsidSect="006E0F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E">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0835"/>
    <w:rsid w:val="000B60EC"/>
    <w:rsid w:val="003725CF"/>
    <w:rsid w:val="00397ECA"/>
    <w:rsid w:val="0052567D"/>
    <w:rsid w:val="005D478B"/>
    <w:rsid w:val="005F5F81"/>
    <w:rsid w:val="006310C8"/>
    <w:rsid w:val="006428A1"/>
    <w:rsid w:val="006E0F11"/>
    <w:rsid w:val="00704AC4"/>
    <w:rsid w:val="008006C8"/>
    <w:rsid w:val="009B11E1"/>
    <w:rsid w:val="00A27293"/>
    <w:rsid w:val="00A77FCE"/>
    <w:rsid w:val="00AD5C57"/>
    <w:rsid w:val="00BA0835"/>
    <w:rsid w:val="00D359FA"/>
    <w:rsid w:val="00DF1291"/>
    <w:rsid w:val="00F77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0835"/>
    <w:rPr>
      <w:color w:val="0000FF" w:themeColor="hyperlink"/>
      <w:u w:val="single"/>
    </w:rPr>
  </w:style>
  <w:style w:type="paragraph" w:styleId="a4">
    <w:name w:val="header"/>
    <w:basedOn w:val="a"/>
    <w:link w:val="a5"/>
    <w:semiHidden/>
    <w:unhideWhenUsed/>
    <w:rsid w:val="00BA083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semiHidden/>
    <w:rsid w:val="00BA0835"/>
    <w:rPr>
      <w:rFonts w:ascii="Times New Roman" w:eastAsia="Times New Roman" w:hAnsi="Times New Roman" w:cs="Times New Roman"/>
      <w:sz w:val="20"/>
      <w:szCs w:val="20"/>
    </w:rPr>
  </w:style>
  <w:style w:type="table" w:styleId="a6">
    <w:name w:val="Table Grid"/>
    <w:basedOn w:val="a1"/>
    <w:uiPriority w:val="39"/>
    <w:rsid w:val="00BA083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725C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725CF"/>
    <w:rPr>
      <w:b/>
      <w:bCs/>
    </w:rPr>
  </w:style>
</w:styles>
</file>

<file path=word/webSettings.xml><?xml version="1.0" encoding="utf-8"?>
<w:webSettings xmlns:r="http://schemas.openxmlformats.org/officeDocument/2006/relationships" xmlns:w="http://schemas.openxmlformats.org/wordprocessingml/2006/main">
  <w:divs>
    <w:div w:id="10056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maria.aneni@gmail.com" TargetMode="External"/><Relationship Id="rId5" Type="http://schemas.openxmlformats.org/officeDocument/2006/relationships/hyperlink" Target="mailto:primaria.aneni@gmail.co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983</Words>
  <Characters>5606</Characters>
  <Application>Microsoft Office Word</Application>
  <DocSecurity>0</DocSecurity>
  <Lines>46</Lines>
  <Paragraphs>13</Paragraphs>
  <ScaleCrop>false</ScaleCrop>
  <Company>Reanimator Extreme Edition</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14</cp:revision>
  <dcterms:created xsi:type="dcterms:W3CDTF">2021-08-26T09:50:00Z</dcterms:created>
  <dcterms:modified xsi:type="dcterms:W3CDTF">2021-09-09T07:09:00Z</dcterms:modified>
</cp:coreProperties>
</file>