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F7" w:rsidRDefault="003B20F7" w:rsidP="003B20F7">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3B20F7" w:rsidRDefault="003B20F7" w:rsidP="003B20F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3B20F7" w:rsidRDefault="003B20F7" w:rsidP="003B20F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3B20F7" w:rsidRDefault="003B20F7" w:rsidP="003B20F7">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3B20F7" w:rsidRDefault="003B20F7" w:rsidP="003B20F7">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3B20F7" w:rsidRDefault="003B20F7" w:rsidP="003B20F7">
      <w:pPr>
        <w:spacing w:after="0" w:line="240" w:lineRule="auto"/>
        <w:rPr>
          <w:rFonts w:ascii="Times New Roman" w:hAnsi="Times New Roman" w:cs="Times New Roman"/>
          <w:b/>
          <w:lang w:val="en-US"/>
        </w:rPr>
      </w:pPr>
    </w:p>
    <w:p w:rsidR="003B20F7" w:rsidRPr="00F62FF2" w:rsidRDefault="003B20F7" w:rsidP="003B20F7">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3B20F7" w:rsidRPr="00F62FF2" w:rsidRDefault="003B20F7" w:rsidP="003B20F7">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3B20F7" w:rsidRDefault="003B20F7" w:rsidP="003B20F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FC18B9">
        <w:rPr>
          <w:rFonts w:ascii="Times New Roman" w:hAnsi="Times New Roman" w:cs="Times New Roman"/>
          <w:b/>
          <w:sz w:val="24"/>
          <w:szCs w:val="24"/>
          <w:lang w:val="ro-RO"/>
        </w:rPr>
        <w:t>DECIZIE nr.5</w:t>
      </w:r>
      <w:r w:rsidR="00910CA2">
        <w:rPr>
          <w:rFonts w:ascii="Times New Roman" w:hAnsi="Times New Roman" w:cs="Times New Roman"/>
          <w:b/>
          <w:sz w:val="24"/>
          <w:szCs w:val="24"/>
          <w:lang w:val="ro-RO"/>
        </w:rPr>
        <w:t>/1</w:t>
      </w:r>
      <w:r>
        <w:rPr>
          <w:rFonts w:ascii="Times New Roman" w:hAnsi="Times New Roman" w:cs="Times New Roman"/>
          <w:b/>
          <w:sz w:val="24"/>
          <w:szCs w:val="24"/>
          <w:lang w:val="ro-RO"/>
        </w:rPr>
        <w:t xml:space="preserve">                                            </w:t>
      </w: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6A5B9C">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din </w:t>
      </w:r>
      <w:r w:rsidR="00910CA2">
        <w:rPr>
          <w:rFonts w:ascii="Times New Roman" w:hAnsi="Times New Roman" w:cs="Times New Roman"/>
          <w:b/>
          <w:sz w:val="24"/>
          <w:szCs w:val="24"/>
          <w:lang w:val="ro-RO"/>
        </w:rPr>
        <w:t xml:space="preserve">17 </w:t>
      </w:r>
      <w:proofErr w:type="spellStart"/>
      <w:r w:rsidR="006A5B9C">
        <w:rPr>
          <w:rFonts w:ascii="Times New Roman" w:hAnsi="Times New Roman" w:cs="Times New Roman"/>
          <w:b/>
          <w:sz w:val="24"/>
          <w:szCs w:val="24"/>
          <w:lang w:val="en-US"/>
        </w:rPr>
        <w:t>septembrie</w:t>
      </w:r>
      <w:proofErr w:type="spellEnd"/>
      <w:r w:rsidR="006A5B9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B20F7" w:rsidRDefault="003B20F7" w:rsidP="003B20F7">
      <w:pPr>
        <w:spacing w:after="0" w:line="240" w:lineRule="auto"/>
        <w:rPr>
          <w:rFonts w:ascii="Times New Roman" w:hAnsi="Times New Roman" w:cs="Times New Roman"/>
          <w:sz w:val="24"/>
          <w:szCs w:val="24"/>
          <w:lang w:val="ro-RO"/>
        </w:rPr>
      </w:pP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6A5B9C">
        <w:rPr>
          <w:rFonts w:ascii="Times New Roman" w:hAnsi="Times New Roman" w:cs="Times New Roman"/>
          <w:b/>
          <w:sz w:val="24"/>
          <w:szCs w:val="24"/>
          <w:lang w:val="ro-RO"/>
        </w:rPr>
        <w:t>executarea</w:t>
      </w:r>
    </w:p>
    <w:p w:rsidR="006A5B9C" w:rsidRDefault="006A5B9C"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bugetului primăriei  or. Anenii Noi</w:t>
      </w:r>
    </w:p>
    <w:p w:rsidR="006A5B9C" w:rsidRDefault="006A5B9C"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 I semestru anul 2021</w:t>
      </w:r>
    </w:p>
    <w:p w:rsidR="003B20F7" w:rsidRDefault="003B20F7" w:rsidP="003B20F7">
      <w:pPr>
        <w:spacing w:after="0" w:line="240" w:lineRule="auto"/>
        <w:rPr>
          <w:rFonts w:ascii="Times New Roman" w:hAnsi="Times New Roman" w:cs="Times New Roman"/>
          <w:b/>
          <w:sz w:val="24"/>
          <w:szCs w:val="24"/>
          <w:lang w:val="ro-RO"/>
        </w:rPr>
      </w:pPr>
    </w:p>
    <w:p w:rsidR="00910CA2" w:rsidRDefault="006A5B9C" w:rsidP="006A5B9C">
      <w:pPr>
        <w:spacing w:after="0" w:line="240" w:lineRule="auto"/>
        <w:jc w:val="both"/>
        <w:rPr>
          <w:rFonts w:ascii="Times New Roman" w:hAnsi="Times New Roman" w:cs="Times New Roman"/>
          <w:sz w:val="24"/>
          <w:szCs w:val="24"/>
          <w:lang w:val="en-US"/>
        </w:rPr>
      </w:pPr>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Analizând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Faizulina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6A5B9C">
        <w:rPr>
          <w:rFonts w:ascii="Times New Roman" w:hAnsi="Times New Roman" w:cs="Times New Roman"/>
          <w:sz w:val="24"/>
          <w:szCs w:val="24"/>
          <w:lang w:val="en-US"/>
        </w:rPr>
        <w:t>contabil</w:t>
      </w:r>
      <w:proofErr w:type="gramEnd"/>
      <w:r w:rsidRPr="006A5B9C">
        <w:rPr>
          <w:rFonts w:ascii="Times New Roman" w:hAnsi="Times New Roman" w:cs="Times New Roman"/>
          <w:sz w:val="24"/>
          <w:szCs w:val="24"/>
          <w:lang w:val="en-US"/>
        </w:rPr>
        <w:t>-şef</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primăria</w:t>
      </w:r>
      <w:proofErr w:type="spellEnd"/>
      <w:r w:rsidRPr="006A5B9C">
        <w:rPr>
          <w:rFonts w:ascii="Times New Roman" w:hAnsi="Times New Roman" w:cs="Times New Roman"/>
          <w:sz w:val="24"/>
          <w:szCs w:val="24"/>
          <w:lang w:val="en-US"/>
        </w:rPr>
        <w:t xml:space="preserve"> or. </w:t>
      </w:r>
      <w:proofErr w:type="spellStart"/>
      <w:proofErr w:type="gramStart"/>
      <w:r w:rsidRPr="006A5B9C">
        <w:rPr>
          <w:rFonts w:ascii="Times New Roman" w:hAnsi="Times New Roman" w:cs="Times New Roman"/>
          <w:sz w:val="24"/>
          <w:szCs w:val="24"/>
          <w:lang w:val="en-US"/>
        </w:rPr>
        <w:t>Anenii</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Noi</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în</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temeiul</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Legii</w:t>
      </w:r>
      <w:proofErr w:type="spellEnd"/>
      <w:r w:rsidRPr="006A5B9C">
        <w:rPr>
          <w:rFonts w:ascii="Times New Roman" w:hAnsi="Times New Roman" w:cs="Times New Roman"/>
          <w:sz w:val="24"/>
          <w:szCs w:val="24"/>
          <w:lang w:val="en-US"/>
        </w:rPr>
        <w:t xml:space="preserve"> nr.</w:t>
      </w:r>
      <w:proofErr w:type="gramEnd"/>
      <w:r w:rsidRPr="006A5B9C">
        <w:rPr>
          <w:rFonts w:ascii="Times New Roman" w:hAnsi="Times New Roman" w:cs="Times New Roman"/>
          <w:sz w:val="24"/>
          <w:szCs w:val="24"/>
          <w:lang w:val="en-US"/>
        </w:rPr>
        <w:t xml:space="preserve"> 397/2003 </w:t>
      </w:r>
      <w:proofErr w:type="spellStart"/>
      <w:r w:rsidRPr="006A5B9C">
        <w:rPr>
          <w:rFonts w:ascii="Times New Roman" w:hAnsi="Times New Roman" w:cs="Times New Roman"/>
          <w:sz w:val="24"/>
          <w:szCs w:val="24"/>
          <w:lang w:val="en-US"/>
        </w:rPr>
        <w:t>despre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finanţele</w:t>
      </w:r>
      <w:proofErr w:type="spellEnd"/>
      <w:r>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publlice</w:t>
      </w:r>
      <w:proofErr w:type="spellEnd"/>
      <w:r w:rsidRPr="006A5B9C">
        <w:rPr>
          <w:rFonts w:ascii="Times New Roman" w:hAnsi="Times New Roman" w:cs="Times New Roman"/>
          <w:sz w:val="24"/>
          <w:szCs w:val="24"/>
          <w:lang w:val="en-US"/>
        </w:rPr>
        <w:t xml:space="preserve"> locale</w:t>
      </w:r>
      <w:proofErr w:type="gramStart"/>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în</w:t>
      </w:r>
      <w:proofErr w:type="spellEnd"/>
      <w:proofErr w:type="gram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conformitate</w:t>
      </w:r>
      <w:proofErr w:type="spellEnd"/>
      <w:r w:rsidRPr="006A5B9C">
        <w:rPr>
          <w:rFonts w:ascii="Times New Roman" w:hAnsi="Times New Roman" w:cs="Times New Roman"/>
          <w:sz w:val="24"/>
          <w:szCs w:val="24"/>
          <w:lang w:val="en-US"/>
        </w:rPr>
        <w:t xml:space="preserve"> art. 14, </w:t>
      </w:r>
      <w:r w:rsidRPr="006A5B9C">
        <w:rPr>
          <w:rFonts w:ascii="Times New Roman" w:hAnsi="Times New Roman" w:cs="Times New Roman"/>
          <w:sz w:val="24"/>
          <w:szCs w:val="24"/>
          <w:lang w:val="ro-RO"/>
        </w:rPr>
        <w:t>al</w:t>
      </w:r>
      <w:r w:rsidRPr="006A5B9C">
        <w:rPr>
          <w:rFonts w:ascii="Times New Roman" w:hAnsi="Times New Roman" w:cs="Times New Roman"/>
          <w:sz w:val="24"/>
          <w:szCs w:val="24"/>
          <w:lang w:val="en-US"/>
        </w:rPr>
        <w:t xml:space="preserve">.2, </w:t>
      </w:r>
      <w:proofErr w:type="spellStart"/>
      <w:r w:rsidRPr="006A5B9C">
        <w:rPr>
          <w:rFonts w:ascii="Times New Roman" w:hAnsi="Times New Roman" w:cs="Times New Roman"/>
          <w:sz w:val="24"/>
          <w:szCs w:val="24"/>
          <w:lang w:val="en-US"/>
        </w:rPr>
        <w:t>lit.n</w:t>
      </w:r>
      <w:proofErr w:type="spellEnd"/>
      <w:r w:rsidRPr="006A5B9C">
        <w:rPr>
          <w:rFonts w:ascii="Times New Roman" w:hAnsi="Times New Roman" w:cs="Times New Roman"/>
          <w:sz w:val="24"/>
          <w:szCs w:val="24"/>
          <w:lang w:val="en-US"/>
        </w:rPr>
        <w:t xml:space="preserve">) al </w:t>
      </w:r>
      <w:proofErr w:type="spellStart"/>
      <w:r w:rsidRPr="006A5B9C">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nr.436/</w:t>
      </w:r>
      <w:proofErr w:type="gramStart"/>
      <w:r>
        <w:rPr>
          <w:rFonts w:ascii="Times New Roman" w:hAnsi="Times New Roman" w:cs="Times New Roman"/>
          <w:sz w:val="24"/>
          <w:szCs w:val="24"/>
          <w:lang w:val="en-US"/>
        </w:rPr>
        <w:t xml:space="preserve">2006 </w:t>
      </w:r>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privind</w:t>
      </w:r>
      <w:proofErr w:type="spellEnd"/>
      <w:proofErr w:type="gram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administraţia</w:t>
      </w:r>
      <w:proofErr w:type="spellEnd"/>
      <w:r w:rsidRPr="006A5B9C">
        <w:rPr>
          <w:rFonts w:ascii="Times New Roman" w:hAnsi="Times New Roman" w:cs="Times New Roman"/>
          <w:sz w:val="24"/>
          <w:szCs w:val="24"/>
          <w:lang w:val="en-US"/>
        </w:rPr>
        <w:t xml:space="preserve"> public </w:t>
      </w:r>
      <w:proofErr w:type="spellStart"/>
      <w:r w:rsidRPr="006A5B9C">
        <w:rPr>
          <w:rFonts w:ascii="Times New Roman" w:hAnsi="Times New Roman" w:cs="Times New Roman"/>
          <w:sz w:val="24"/>
          <w:szCs w:val="24"/>
          <w:lang w:val="en-US"/>
        </w:rPr>
        <w:t>locală</w:t>
      </w:r>
      <w:proofErr w:type="spellEnd"/>
      <w:r w:rsidRPr="006A5B9C">
        <w:rPr>
          <w:rFonts w:ascii="Times New Roman" w:hAnsi="Times New Roman" w:cs="Times New Roman"/>
          <w:sz w:val="24"/>
          <w:szCs w:val="24"/>
          <w:lang w:val="en-US"/>
        </w:rPr>
        <w:t xml:space="preserve"> cu </w:t>
      </w:r>
      <w:proofErr w:type="spellStart"/>
      <w:r w:rsidRPr="006A5B9C">
        <w:rPr>
          <w:rFonts w:ascii="Times New Roman" w:hAnsi="Times New Roman" w:cs="Times New Roman"/>
          <w:sz w:val="24"/>
          <w:szCs w:val="24"/>
          <w:lang w:val="en-US"/>
        </w:rPr>
        <w:t>completările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şi</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modificările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ulterioare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Legea</w:t>
      </w:r>
      <w:proofErr w:type="spellEnd"/>
      <w:r w:rsidRPr="006A5B9C">
        <w:rPr>
          <w:rFonts w:ascii="Times New Roman" w:hAnsi="Times New Roman" w:cs="Times New Roman"/>
          <w:sz w:val="24"/>
          <w:szCs w:val="24"/>
          <w:lang w:val="en-US"/>
        </w:rPr>
        <w:t xml:space="preserve"> nr.100/2017 </w:t>
      </w:r>
      <w:proofErr w:type="spellStart"/>
      <w:r w:rsidRPr="006A5B9C">
        <w:rPr>
          <w:rFonts w:ascii="Times New Roman" w:hAnsi="Times New Roman" w:cs="Times New Roman"/>
          <w:sz w:val="24"/>
          <w:szCs w:val="24"/>
          <w:lang w:val="en-US"/>
        </w:rPr>
        <w:t>privind</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actele</w:t>
      </w:r>
      <w:proofErr w:type="spellEnd"/>
      <w:r w:rsidRPr="006A5B9C">
        <w:rPr>
          <w:rFonts w:ascii="Times New Roman" w:hAnsi="Times New Roman" w:cs="Times New Roman"/>
          <w:sz w:val="24"/>
          <w:szCs w:val="24"/>
          <w:lang w:val="en-US"/>
        </w:rPr>
        <w:t xml:space="preserve"> locale cu </w:t>
      </w:r>
      <w:proofErr w:type="spellStart"/>
      <w:r w:rsidRPr="006A5B9C">
        <w:rPr>
          <w:rFonts w:ascii="Times New Roman" w:hAnsi="Times New Roman" w:cs="Times New Roman"/>
          <w:sz w:val="24"/>
          <w:szCs w:val="24"/>
          <w:lang w:val="en-US"/>
        </w:rPr>
        <w:t>completările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şi</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modificările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ulterioare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având</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avizele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comisiilor</w:t>
      </w:r>
      <w:proofErr w:type="spellEnd"/>
      <w:r w:rsidRPr="006A5B9C">
        <w:rPr>
          <w:rFonts w:ascii="Times New Roman" w:hAnsi="Times New Roman" w:cs="Times New Roman"/>
          <w:sz w:val="24"/>
          <w:szCs w:val="24"/>
          <w:lang w:val="en-US"/>
        </w:rPr>
        <w:t xml:space="preserve"> consultative de </w:t>
      </w:r>
      <w:proofErr w:type="spellStart"/>
      <w:r w:rsidRPr="006A5B9C">
        <w:rPr>
          <w:rFonts w:ascii="Times New Roman" w:hAnsi="Times New Roman" w:cs="Times New Roman"/>
          <w:sz w:val="24"/>
          <w:szCs w:val="24"/>
          <w:lang w:val="en-US"/>
        </w:rPr>
        <w:t>specialitate</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Consiliul</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orăşenesc</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Anenii</w:t>
      </w:r>
      <w:proofErr w:type="spellEnd"/>
      <w:r w:rsidRPr="006A5B9C">
        <w:rPr>
          <w:rFonts w:ascii="Times New Roman" w:hAnsi="Times New Roman" w:cs="Times New Roman"/>
          <w:sz w:val="24"/>
          <w:szCs w:val="24"/>
          <w:lang w:val="en-US"/>
        </w:rPr>
        <w:t xml:space="preserve"> </w:t>
      </w:r>
      <w:proofErr w:type="spellStart"/>
      <w:r w:rsidRPr="006A5B9C">
        <w:rPr>
          <w:rFonts w:ascii="Times New Roman" w:hAnsi="Times New Roman" w:cs="Times New Roman"/>
          <w:sz w:val="24"/>
          <w:szCs w:val="24"/>
          <w:lang w:val="en-US"/>
        </w:rPr>
        <w:t>Noi</w:t>
      </w:r>
      <w:proofErr w:type="spellEnd"/>
      <w:r w:rsidRPr="006A5B9C">
        <w:rPr>
          <w:rFonts w:ascii="Times New Roman" w:hAnsi="Times New Roman" w:cs="Times New Roman"/>
          <w:sz w:val="24"/>
          <w:szCs w:val="24"/>
          <w:lang w:val="en-US"/>
        </w:rPr>
        <w:t xml:space="preserve">,       </w:t>
      </w:r>
    </w:p>
    <w:p w:rsidR="006A5B9C" w:rsidRPr="006A5B9C" w:rsidRDefault="006A5B9C" w:rsidP="006A5B9C">
      <w:pPr>
        <w:spacing w:after="0" w:line="240" w:lineRule="auto"/>
        <w:jc w:val="both"/>
        <w:rPr>
          <w:rFonts w:ascii="Times New Roman" w:hAnsi="Times New Roman" w:cs="Times New Roman"/>
          <w:sz w:val="24"/>
          <w:szCs w:val="24"/>
          <w:lang w:val="ro-RO"/>
        </w:rPr>
      </w:pPr>
      <w:r w:rsidRPr="006A5B9C">
        <w:rPr>
          <w:rFonts w:ascii="Times New Roman" w:hAnsi="Times New Roman" w:cs="Times New Roman"/>
          <w:sz w:val="24"/>
          <w:szCs w:val="24"/>
          <w:lang w:val="en-US"/>
        </w:rPr>
        <w:t xml:space="preserve">                                                                              </w:t>
      </w:r>
      <w:r w:rsidRPr="006A5B9C">
        <w:rPr>
          <w:rFonts w:ascii="Times New Roman" w:hAnsi="Times New Roman" w:cs="Times New Roman"/>
          <w:b/>
          <w:sz w:val="24"/>
          <w:szCs w:val="24"/>
          <w:lang w:val="ro-RO"/>
        </w:rPr>
        <w:t xml:space="preserve">                                                                      </w:t>
      </w:r>
    </w:p>
    <w:p w:rsidR="006A5B9C" w:rsidRDefault="006A5B9C" w:rsidP="006A5B9C">
      <w:pPr>
        <w:spacing w:after="0" w:line="240" w:lineRule="auto"/>
        <w:rPr>
          <w:rFonts w:ascii="Times New Roman" w:hAnsi="Times New Roman" w:cs="Times New Roman"/>
          <w:sz w:val="24"/>
          <w:szCs w:val="24"/>
          <w:lang w:val="ro-RO"/>
        </w:rPr>
      </w:pPr>
      <w:r w:rsidRPr="006A5B9C">
        <w:rPr>
          <w:rFonts w:ascii="Times New Roman" w:hAnsi="Times New Roman" w:cs="Times New Roman"/>
          <w:b/>
          <w:sz w:val="24"/>
          <w:szCs w:val="24"/>
          <w:lang w:val="ro-RO"/>
        </w:rPr>
        <w:t xml:space="preserve">                                                                        DECIDE</w:t>
      </w:r>
      <w:r w:rsidRPr="006A5B9C">
        <w:rPr>
          <w:rFonts w:ascii="Times New Roman" w:hAnsi="Times New Roman" w:cs="Times New Roman"/>
          <w:sz w:val="24"/>
          <w:szCs w:val="24"/>
          <w:lang w:val="ro-RO"/>
        </w:rPr>
        <w:t>:</w:t>
      </w:r>
    </w:p>
    <w:p w:rsidR="006A5B9C" w:rsidRPr="006A5B9C" w:rsidRDefault="006A5B9C" w:rsidP="006A5B9C">
      <w:pPr>
        <w:spacing w:after="0" w:line="240" w:lineRule="auto"/>
        <w:rPr>
          <w:rFonts w:ascii="Times New Roman" w:hAnsi="Times New Roman" w:cs="Times New Roman"/>
          <w:sz w:val="24"/>
          <w:szCs w:val="24"/>
          <w:lang w:val="ro-RO"/>
        </w:rPr>
      </w:pPr>
    </w:p>
    <w:p w:rsidR="006A5B9C" w:rsidRPr="006A5B9C" w:rsidRDefault="006A5B9C" w:rsidP="006A5B9C">
      <w:pPr>
        <w:spacing w:after="0" w:line="240" w:lineRule="auto"/>
        <w:jc w:val="both"/>
        <w:rPr>
          <w:rFonts w:ascii="Times New Roman" w:hAnsi="Times New Roman" w:cs="Times New Roman"/>
          <w:sz w:val="24"/>
          <w:szCs w:val="24"/>
          <w:lang w:val="ro-RO"/>
        </w:rPr>
      </w:pPr>
      <w:r w:rsidRPr="006A5B9C">
        <w:rPr>
          <w:rFonts w:ascii="Times New Roman" w:hAnsi="Times New Roman" w:cs="Times New Roman"/>
          <w:sz w:val="24"/>
          <w:szCs w:val="24"/>
          <w:lang w:val="ro-RO"/>
        </w:rPr>
        <w:t xml:space="preserve">1. Se  ia act de  darea de seamă la partea de venituri a bugetului primăriei pe I semestru a.2021  în sumă de </w:t>
      </w:r>
      <w:r w:rsidRPr="006A5B9C">
        <w:rPr>
          <w:rFonts w:ascii="Times New Roman" w:hAnsi="Times New Roman" w:cs="Times New Roman"/>
          <w:sz w:val="24"/>
          <w:szCs w:val="24"/>
          <w:lang w:val="en-US"/>
        </w:rPr>
        <w:t>18125,0</w:t>
      </w:r>
      <w:r w:rsidRPr="006A5B9C">
        <w:rPr>
          <w:rFonts w:ascii="Times New Roman" w:hAnsi="Times New Roman" w:cs="Times New Roman"/>
          <w:sz w:val="24"/>
          <w:szCs w:val="24"/>
          <w:lang w:val="ro-RO"/>
        </w:rPr>
        <w:t xml:space="preserve"> mii lei  (anexa 1).</w:t>
      </w:r>
    </w:p>
    <w:p w:rsidR="003B20F7" w:rsidRPr="006A5B9C" w:rsidRDefault="006A5B9C" w:rsidP="006A5B9C">
      <w:pPr>
        <w:spacing w:after="0" w:line="240" w:lineRule="auto"/>
        <w:rPr>
          <w:rFonts w:ascii="Times New Roman" w:hAnsi="Times New Roman" w:cs="Times New Roman"/>
          <w:b/>
          <w:i/>
          <w:sz w:val="24"/>
          <w:szCs w:val="24"/>
          <w:lang w:val="ro-RO"/>
        </w:rPr>
      </w:pPr>
      <w:r w:rsidRPr="006A5B9C">
        <w:rPr>
          <w:rFonts w:ascii="Times New Roman" w:hAnsi="Times New Roman" w:cs="Times New Roman"/>
          <w:sz w:val="24"/>
          <w:szCs w:val="24"/>
          <w:lang w:val="ro-RO"/>
        </w:rPr>
        <w:t xml:space="preserve">2. Se ia  act  darea de seamă la partea de cheltuieli a bugetului primăriei pe I semestru a.2021 în sumă de </w:t>
      </w:r>
      <w:r w:rsidRPr="006A5B9C">
        <w:rPr>
          <w:rFonts w:ascii="Times New Roman" w:hAnsi="Times New Roman" w:cs="Times New Roman"/>
          <w:sz w:val="24"/>
          <w:szCs w:val="24"/>
          <w:lang w:val="en-US"/>
        </w:rPr>
        <w:t xml:space="preserve">13943,7 </w:t>
      </w:r>
      <w:proofErr w:type="spellStart"/>
      <w:r w:rsidRPr="006A5B9C">
        <w:rPr>
          <w:rFonts w:ascii="Times New Roman" w:hAnsi="Times New Roman" w:cs="Times New Roman"/>
          <w:sz w:val="24"/>
          <w:szCs w:val="24"/>
          <w:lang w:val="en-US"/>
        </w:rPr>
        <w:t>mii</w:t>
      </w:r>
      <w:proofErr w:type="spellEnd"/>
      <w:r w:rsidRPr="006A5B9C">
        <w:rPr>
          <w:rFonts w:ascii="Times New Roman" w:hAnsi="Times New Roman" w:cs="Times New Roman"/>
          <w:sz w:val="24"/>
          <w:szCs w:val="24"/>
          <w:lang w:val="en-US"/>
        </w:rPr>
        <w:t xml:space="preserve"> lei</w:t>
      </w:r>
      <w:r w:rsidRPr="006A5B9C">
        <w:rPr>
          <w:rFonts w:ascii="Times New Roman" w:hAnsi="Times New Roman" w:cs="Times New Roman"/>
          <w:sz w:val="24"/>
          <w:szCs w:val="24"/>
          <w:lang w:val="ro-RO"/>
        </w:rPr>
        <w:t>. (anexa 1).</w:t>
      </w:r>
    </w:p>
    <w:p w:rsidR="003B20F7" w:rsidRDefault="006A5B9C" w:rsidP="003B20F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3B20F7">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3B20F7" w:rsidRDefault="006A5B9C" w:rsidP="003B20F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3B20F7">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B20F7" w:rsidRDefault="006A5B9C" w:rsidP="003B20F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3B20F7">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3B20F7" w:rsidRDefault="006A5B9C" w:rsidP="003B20F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3B20F7">
        <w:rPr>
          <w:rFonts w:ascii="Times New Roman" w:eastAsia="Times New Roman" w:hAnsi="Times New Roman" w:cs="Times New Roman"/>
          <w:sz w:val="24"/>
          <w:szCs w:val="24"/>
          <w:lang w:val="ro-RO"/>
        </w:rPr>
        <w:t>. Controlul asupra executării prezentei decizii se atribuie dlui Maţarin A., primar.</w:t>
      </w:r>
    </w:p>
    <w:p w:rsidR="003B20F7" w:rsidRDefault="003B20F7" w:rsidP="003B20F7">
      <w:pPr>
        <w:spacing w:after="0" w:line="240" w:lineRule="auto"/>
        <w:contextualSpacing/>
        <w:jc w:val="both"/>
        <w:rPr>
          <w:rFonts w:ascii="Times New Roman" w:eastAsia="Times New Roman" w:hAnsi="Times New Roman" w:cs="Times New Roman"/>
          <w:color w:val="000000"/>
          <w:sz w:val="24"/>
          <w:szCs w:val="24"/>
          <w:lang w:val="ro-RO"/>
        </w:rPr>
      </w:pP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B20F7" w:rsidRDefault="003B20F7" w:rsidP="003B20F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3B20F7" w:rsidRDefault="003B20F7" w:rsidP="003B20F7">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B20F7" w:rsidRDefault="003B20F7" w:rsidP="003B20F7">
      <w:pPr>
        <w:spacing w:after="0" w:line="240" w:lineRule="auto"/>
        <w:rPr>
          <w:rFonts w:ascii="Times New Roman" w:hAnsi="Times New Roman" w:cs="Times New Roman"/>
          <w:sz w:val="24"/>
          <w:szCs w:val="24"/>
          <w:lang w:val="ro-RO"/>
        </w:rPr>
      </w:pPr>
    </w:p>
    <w:p w:rsidR="003B20F7" w:rsidRDefault="003B20F7" w:rsidP="003B20F7">
      <w:pPr>
        <w:spacing w:after="0" w:line="240" w:lineRule="auto"/>
        <w:rPr>
          <w:rFonts w:ascii="Times New Roman" w:hAnsi="Times New Roman" w:cs="Times New Roman"/>
          <w:sz w:val="24"/>
          <w:szCs w:val="24"/>
          <w:lang w:val="ro-RO"/>
        </w:rPr>
      </w:pPr>
    </w:p>
    <w:p w:rsidR="003B20F7" w:rsidRPr="00730016" w:rsidRDefault="003B20F7" w:rsidP="003B20F7">
      <w:pPr>
        <w:rPr>
          <w:lang w:val="en-US"/>
        </w:rPr>
      </w:pPr>
    </w:p>
    <w:p w:rsidR="003B20F7" w:rsidRPr="003B20F7" w:rsidRDefault="003B20F7" w:rsidP="003B20F7">
      <w:pPr>
        <w:rPr>
          <w:b/>
          <w:sz w:val="24"/>
          <w:szCs w:val="24"/>
          <w:lang w:val="en-US"/>
        </w:rPr>
      </w:pPr>
    </w:p>
    <w:p w:rsidR="003B20F7" w:rsidRDefault="003B20F7" w:rsidP="003B20F7">
      <w:pPr>
        <w:rPr>
          <w:b/>
          <w:sz w:val="24"/>
          <w:szCs w:val="24"/>
          <w:lang w:val="ro-RO"/>
        </w:rPr>
      </w:pPr>
    </w:p>
    <w:p w:rsidR="003B20F7" w:rsidRDefault="003B20F7" w:rsidP="003B20F7">
      <w:pPr>
        <w:rPr>
          <w:b/>
          <w:sz w:val="24"/>
          <w:szCs w:val="24"/>
          <w:lang w:val="ro-RO"/>
        </w:rPr>
      </w:pPr>
    </w:p>
    <w:p w:rsidR="003B20F7" w:rsidRDefault="003B20F7" w:rsidP="003B20F7">
      <w:pPr>
        <w:rPr>
          <w:b/>
          <w:sz w:val="24"/>
          <w:szCs w:val="24"/>
          <w:lang w:val="ro-RO"/>
        </w:rPr>
      </w:pPr>
    </w:p>
    <w:p w:rsidR="003B20F7" w:rsidRDefault="003B20F7" w:rsidP="003B20F7">
      <w:pPr>
        <w:rPr>
          <w:b/>
          <w:sz w:val="24"/>
          <w:szCs w:val="24"/>
          <w:lang w:val="ro-RO"/>
        </w:rPr>
      </w:pPr>
    </w:p>
    <w:sectPr w:rsidR="003B20F7" w:rsidSect="0019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3B20F7"/>
    <w:rsid w:val="001931EB"/>
    <w:rsid w:val="003A06F2"/>
    <w:rsid w:val="003B20F7"/>
    <w:rsid w:val="006A5B9C"/>
    <w:rsid w:val="00910CA2"/>
    <w:rsid w:val="00C04947"/>
    <w:rsid w:val="00E6518C"/>
    <w:rsid w:val="00FC1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0F7"/>
    <w:rPr>
      <w:color w:val="0000FF" w:themeColor="hyperlink"/>
      <w:u w:val="single"/>
    </w:rPr>
  </w:style>
  <w:style w:type="paragraph" w:styleId="a4">
    <w:name w:val="header"/>
    <w:basedOn w:val="a"/>
    <w:link w:val="a5"/>
    <w:unhideWhenUsed/>
    <w:rsid w:val="003B20F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3B20F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457</Words>
  <Characters>2611</Characters>
  <Application>Microsoft Office Word</Application>
  <DocSecurity>0</DocSecurity>
  <Lines>21</Lines>
  <Paragraphs>6</Paragraphs>
  <ScaleCrop>false</ScaleCrop>
  <Company>Reanimator Extreme Edition</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dcterms:created xsi:type="dcterms:W3CDTF">2021-08-16T05:19:00Z</dcterms:created>
  <dcterms:modified xsi:type="dcterms:W3CDTF">2021-09-09T06:23:00Z</dcterms:modified>
</cp:coreProperties>
</file>