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E" w:rsidRDefault="0099124E" w:rsidP="0099124E">
      <w:pPr>
        <w:rPr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38100</wp:posOffset>
            </wp:positionV>
            <wp:extent cx="681355" cy="822960"/>
            <wp:effectExtent l="19050" t="0" r="444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i/>
          <w:lang w:val="ro-RO"/>
        </w:rPr>
        <w:t>R E P U B L I C A   M O L D O V A</w:t>
      </w:r>
      <w:r>
        <w:rPr>
          <w:b/>
          <w:i/>
          <w:lang w:val="ro-RO"/>
        </w:rPr>
        <w:tab/>
        <w:t xml:space="preserve">                </w:t>
      </w:r>
      <w:r>
        <w:rPr>
          <w:lang w:val="ro-RO"/>
        </w:rPr>
        <w:t xml:space="preserve">                       </w:t>
      </w:r>
      <w:r>
        <w:rPr>
          <w:b/>
          <w:i/>
          <w:lang w:val="ro-RO"/>
        </w:rPr>
        <w:t xml:space="preserve">   Р Е С П У Б Л И К А   М О Л </w:t>
      </w:r>
      <w:r>
        <w:rPr>
          <w:b/>
          <w:i/>
        </w:rPr>
        <w:t>Д</w:t>
      </w:r>
      <w:r w:rsidRPr="008E6036">
        <w:rPr>
          <w:b/>
          <w:i/>
        </w:rPr>
        <w:t xml:space="preserve"> </w:t>
      </w:r>
      <w:r>
        <w:rPr>
          <w:b/>
          <w:i/>
        </w:rPr>
        <w:t>О</w:t>
      </w:r>
      <w:r w:rsidRPr="008E6036">
        <w:rPr>
          <w:b/>
          <w:i/>
        </w:rPr>
        <w:t xml:space="preserve"> </w:t>
      </w:r>
      <w:r>
        <w:rPr>
          <w:b/>
          <w:i/>
        </w:rPr>
        <w:t xml:space="preserve">В А </w:t>
      </w:r>
    </w:p>
    <w:p w:rsidR="0099124E" w:rsidRDefault="0099124E" w:rsidP="0099124E">
      <w:pPr>
        <w:rPr>
          <w:b/>
          <w:i/>
          <w:sz w:val="28"/>
          <w:lang w:val="ro-RO"/>
        </w:rPr>
      </w:pPr>
      <w:r>
        <w:rPr>
          <w:b/>
          <w:i/>
          <w:lang w:val="ro-RO"/>
        </w:rPr>
        <w:t xml:space="preserve"> </w:t>
      </w:r>
      <w:r>
        <w:rPr>
          <w:b/>
          <w:i/>
          <w:sz w:val="28"/>
          <w:lang w:val="ro-RO"/>
        </w:rPr>
        <w:t xml:space="preserve">Raionul Anenii Noi </w:t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  <w:t xml:space="preserve">                       Район Анений Ной</w:t>
      </w:r>
    </w:p>
    <w:p w:rsidR="0099124E" w:rsidRDefault="0099124E" w:rsidP="0099124E">
      <w:pPr>
        <w:rPr>
          <w:b/>
          <w:i/>
          <w:sz w:val="28"/>
          <w:lang w:val="ro-RO"/>
        </w:rPr>
      </w:pPr>
      <w:r>
        <w:rPr>
          <w:b/>
          <w:i/>
          <w:sz w:val="28"/>
          <w:lang w:val="ro-RO"/>
        </w:rPr>
        <w:t>Primăria or. Anenii Noi</w:t>
      </w:r>
      <w:r>
        <w:rPr>
          <w:b/>
          <w:i/>
          <w:sz w:val="28"/>
          <w:lang w:val="ro-RO"/>
        </w:rPr>
        <w:tab/>
        <w:t xml:space="preserve">                                       </w:t>
      </w:r>
      <w:r w:rsidRPr="008C0913">
        <w:rPr>
          <w:b/>
          <w:i/>
          <w:sz w:val="28"/>
          <w:lang w:val="ro-RO"/>
        </w:rPr>
        <w:t xml:space="preserve"> Примария г.</w:t>
      </w:r>
      <w:r>
        <w:rPr>
          <w:b/>
          <w:i/>
          <w:sz w:val="28"/>
          <w:lang w:val="ro-RO"/>
        </w:rPr>
        <w:t xml:space="preserve"> Анений Ной</w:t>
      </w:r>
    </w:p>
    <w:p w:rsidR="0099124E" w:rsidRPr="00D42448" w:rsidRDefault="0099124E" w:rsidP="0099124E">
      <w:pPr>
        <w:spacing w:line="300" w:lineRule="auto"/>
        <w:jc w:val="both"/>
        <w:rPr>
          <w:b/>
          <w:i/>
          <w:sz w:val="18"/>
          <w:szCs w:val="18"/>
          <w:lang w:val="ro-RO"/>
        </w:rPr>
      </w:pP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</w:p>
    <w:p w:rsidR="0099124E" w:rsidRPr="005C68F5" w:rsidRDefault="0099124E" w:rsidP="0099124E">
      <w:pPr>
        <w:rPr>
          <w:b/>
          <w:i/>
          <w:sz w:val="24"/>
          <w:szCs w:val="24"/>
          <w:lang w:val="ro-RO"/>
        </w:rPr>
      </w:pPr>
      <w:r w:rsidRPr="00576A43">
        <w:rPr>
          <w:b/>
          <w:i/>
          <w:sz w:val="24"/>
          <w:szCs w:val="24"/>
          <w:lang w:val="ro-RO"/>
        </w:rPr>
        <w:t>Consiliul orăşenesc Anenii Noi</w:t>
      </w:r>
      <w:r w:rsidRPr="00576A43">
        <w:rPr>
          <w:b/>
          <w:i/>
          <w:sz w:val="24"/>
          <w:szCs w:val="24"/>
          <w:lang w:val="ro-RO"/>
        </w:rPr>
        <w:tab/>
        <w:t xml:space="preserve">                                   Городской Совет Анений Ной</w:t>
      </w:r>
      <w:r w:rsidRPr="00D42448">
        <w:rPr>
          <w:b/>
          <w:sz w:val="18"/>
          <w:szCs w:val="18"/>
          <w:lang w:val="ro-RO"/>
        </w:rPr>
        <w:tab/>
      </w:r>
    </w:p>
    <w:p w:rsidR="0099124E" w:rsidRPr="005C68F5" w:rsidRDefault="0099124E" w:rsidP="0099124E">
      <w:pPr>
        <w:jc w:val="center"/>
        <w:rPr>
          <w:b/>
          <w:sz w:val="24"/>
          <w:szCs w:val="24"/>
          <w:u w:val="single"/>
          <w:lang w:val="ro-RO"/>
        </w:rPr>
      </w:pPr>
      <w:r w:rsidRPr="005C68F5">
        <w:rPr>
          <w:b/>
          <w:sz w:val="24"/>
          <w:szCs w:val="24"/>
          <w:lang w:val="ro-RO"/>
        </w:rPr>
        <w:t xml:space="preserve">   DECIZIE Nr. </w:t>
      </w:r>
    </w:p>
    <w:p w:rsidR="0099124E" w:rsidRPr="00CD6DBB" w:rsidRDefault="0099124E" w:rsidP="0099124E">
      <w:pPr>
        <w:jc w:val="center"/>
        <w:rPr>
          <w:b/>
          <w:i/>
          <w:sz w:val="24"/>
          <w:szCs w:val="24"/>
          <w:lang w:val="en-US"/>
        </w:rPr>
      </w:pPr>
      <w:r w:rsidRPr="00CD6DBB">
        <w:rPr>
          <w:b/>
          <w:sz w:val="24"/>
          <w:szCs w:val="24"/>
          <w:lang w:val="en-US"/>
        </w:rPr>
        <w:t xml:space="preserve">                              </w:t>
      </w:r>
      <w:r w:rsidRPr="005C68F5">
        <w:rPr>
          <w:b/>
          <w:sz w:val="24"/>
          <w:szCs w:val="24"/>
          <w:lang w:val="ro-RO"/>
        </w:rPr>
        <w:t xml:space="preserve">din  </w:t>
      </w:r>
      <w:r>
        <w:rPr>
          <w:b/>
          <w:sz w:val="24"/>
          <w:szCs w:val="24"/>
          <w:lang w:val="en-US"/>
        </w:rPr>
        <w:t xml:space="preserve">         </w:t>
      </w:r>
      <w:r w:rsidRPr="005C68F5">
        <w:rPr>
          <w:b/>
          <w:sz w:val="24"/>
          <w:szCs w:val="24"/>
          <w:lang w:val="ro-RO"/>
        </w:rPr>
        <w:t xml:space="preserve">  2019                              proiect</w:t>
      </w:r>
    </w:p>
    <w:p w:rsidR="0099124E" w:rsidRPr="005C68F5" w:rsidRDefault="0099124E" w:rsidP="0099124E">
      <w:pPr>
        <w:rPr>
          <w:b/>
          <w:sz w:val="24"/>
          <w:szCs w:val="24"/>
          <w:lang w:val="ro-RO"/>
        </w:rPr>
      </w:pPr>
      <w:r w:rsidRPr="005C68F5">
        <w:rPr>
          <w:b/>
          <w:sz w:val="24"/>
          <w:szCs w:val="24"/>
          <w:lang w:val="ro-RO"/>
        </w:rPr>
        <w:t xml:space="preserve">Cu privire la  aprobarea </w:t>
      </w:r>
    </w:p>
    <w:p w:rsidR="0099124E" w:rsidRPr="005C68F5" w:rsidRDefault="0099124E" w:rsidP="0099124E">
      <w:pPr>
        <w:rPr>
          <w:b/>
          <w:sz w:val="24"/>
          <w:szCs w:val="24"/>
          <w:lang w:val="ro-RO"/>
        </w:rPr>
      </w:pPr>
      <w:r w:rsidRPr="005C68F5">
        <w:rPr>
          <w:b/>
          <w:sz w:val="24"/>
          <w:szCs w:val="24"/>
          <w:lang w:val="ro-RO"/>
        </w:rPr>
        <w:t xml:space="preserve">schemei de încadrare </w:t>
      </w:r>
    </w:p>
    <w:p w:rsidR="0099124E" w:rsidRPr="005C68F5" w:rsidRDefault="0099124E" w:rsidP="0099124E">
      <w:pPr>
        <w:rPr>
          <w:b/>
          <w:sz w:val="24"/>
          <w:szCs w:val="24"/>
          <w:lang w:val="en-US"/>
        </w:rPr>
      </w:pPr>
      <w:r w:rsidRPr="005C68F5">
        <w:rPr>
          <w:b/>
          <w:sz w:val="24"/>
          <w:szCs w:val="24"/>
          <w:lang w:val="ro-RO"/>
        </w:rPr>
        <w:t>pe  a. 2019</w:t>
      </w:r>
    </w:p>
    <w:p w:rsidR="0099124E" w:rsidRPr="00827270" w:rsidRDefault="0099124E" w:rsidP="0099124E">
      <w:pPr>
        <w:rPr>
          <w:sz w:val="22"/>
          <w:szCs w:val="22"/>
          <w:lang w:val="ro-RO"/>
        </w:rPr>
      </w:pPr>
      <w:r w:rsidRPr="005C68F5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               </w:t>
      </w:r>
      <w:proofErr w:type="spellStart"/>
      <w:r w:rsidRPr="00827270">
        <w:rPr>
          <w:sz w:val="22"/>
          <w:szCs w:val="22"/>
          <w:lang w:val="en-US"/>
        </w:rPr>
        <w:t>În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conformitate</w:t>
      </w:r>
      <w:proofErr w:type="spellEnd"/>
      <w:r w:rsidRPr="00827270">
        <w:rPr>
          <w:sz w:val="22"/>
          <w:szCs w:val="22"/>
          <w:lang w:val="en-US"/>
        </w:rPr>
        <w:t xml:space="preserve"> cu </w:t>
      </w:r>
      <w:proofErr w:type="spellStart"/>
      <w:r w:rsidRPr="00827270">
        <w:rPr>
          <w:sz w:val="22"/>
          <w:szCs w:val="22"/>
          <w:lang w:val="en-US"/>
        </w:rPr>
        <w:t>Legea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gramStart"/>
      <w:r w:rsidRPr="00827270">
        <w:rPr>
          <w:sz w:val="22"/>
          <w:szCs w:val="22"/>
          <w:lang w:val="en-US"/>
        </w:rPr>
        <w:t>nr.270  din</w:t>
      </w:r>
      <w:proofErr w:type="gramEnd"/>
      <w:r w:rsidRPr="00827270">
        <w:rPr>
          <w:sz w:val="22"/>
          <w:szCs w:val="22"/>
          <w:lang w:val="en-US"/>
        </w:rPr>
        <w:t xml:space="preserve"> 23.11.2018 </w:t>
      </w:r>
      <w:proofErr w:type="spellStart"/>
      <w:r w:rsidRPr="00827270">
        <w:rPr>
          <w:sz w:val="22"/>
          <w:szCs w:val="22"/>
          <w:lang w:val="en-US"/>
        </w:rPr>
        <w:t>privind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sistemul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unitar</w:t>
      </w:r>
      <w:proofErr w:type="spellEnd"/>
      <w:r w:rsidRPr="00827270">
        <w:rPr>
          <w:sz w:val="22"/>
          <w:szCs w:val="22"/>
          <w:lang w:val="en-US"/>
        </w:rPr>
        <w:t xml:space="preserve"> de </w:t>
      </w:r>
      <w:proofErr w:type="spellStart"/>
      <w:r w:rsidRPr="00827270">
        <w:rPr>
          <w:sz w:val="22"/>
          <w:szCs w:val="22"/>
          <w:lang w:val="en-US"/>
        </w:rPr>
        <w:t>salarizare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în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sectorul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bugetar</w:t>
      </w:r>
      <w:proofErr w:type="spellEnd"/>
      <w:r w:rsidRPr="00827270">
        <w:rPr>
          <w:sz w:val="22"/>
          <w:szCs w:val="22"/>
          <w:lang w:val="en-US"/>
        </w:rPr>
        <w:t xml:space="preserve"> , </w:t>
      </w:r>
      <w:proofErr w:type="spellStart"/>
      <w:r w:rsidRPr="00827270">
        <w:rPr>
          <w:sz w:val="22"/>
          <w:szCs w:val="22"/>
          <w:lang w:val="en-US"/>
        </w:rPr>
        <w:t>Legea</w:t>
      </w:r>
      <w:proofErr w:type="spellEnd"/>
      <w:r w:rsidRPr="00827270">
        <w:rPr>
          <w:sz w:val="22"/>
          <w:szCs w:val="22"/>
          <w:lang w:val="en-US"/>
        </w:rPr>
        <w:t xml:space="preserve"> nr.158 din 04.07.2008  </w:t>
      </w:r>
      <w:r w:rsidRPr="00827270">
        <w:rPr>
          <w:rStyle w:val="docheader"/>
          <w:bCs/>
          <w:sz w:val="22"/>
          <w:szCs w:val="22"/>
          <w:lang w:val="en-US"/>
        </w:rPr>
        <w:t xml:space="preserve">cu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privire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la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funcţia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publică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şi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statutul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funcţionarului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public,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Ordinul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Ministerul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Finanțelor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al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Republica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Moldova nr.218 din 28.12.18 “Cu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privire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la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aprobarea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formularelor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-tip ale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schemelor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de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încadrare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pentru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personalul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angajat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în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sectorul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bugetar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”,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Hotărârii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Guvernului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R.Moldova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nr.1231 din 12.12.18 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pentru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punerea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în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aplicare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a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prevederilor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Legii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nr. 270/2018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privind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sistemul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unitar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de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salarizare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în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r w:rsidRPr="00827270">
        <w:rPr>
          <w:rStyle w:val="docheader"/>
          <w:bCs/>
          <w:sz w:val="22"/>
          <w:szCs w:val="22"/>
          <w:lang w:val="en-US"/>
        </w:rPr>
        <w:t>sectorul</w:t>
      </w:r>
      <w:proofErr w:type="spellEnd"/>
      <w:r w:rsidRPr="00827270">
        <w:rPr>
          <w:rStyle w:val="docheader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827270">
        <w:rPr>
          <w:rStyle w:val="docheader"/>
          <w:bCs/>
          <w:sz w:val="22"/>
          <w:szCs w:val="22"/>
          <w:lang w:val="en-US"/>
        </w:rPr>
        <w:t>bugetar</w:t>
      </w:r>
      <w:proofErr w:type="spellEnd"/>
      <w:r w:rsidRPr="00827270">
        <w:rPr>
          <w:sz w:val="22"/>
          <w:szCs w:val="22"/>
          <w:lang w:val="en-US"/>
        </w:rPr>
        <w:t xml:space="preserve"> ,</w:t>
      </w:r>
      <w:proofErr w:type="gramEnd"/>
      <w:r w:rsidRPr="00827270">
        <w:rPr>
          <w:sz w:val="22"/>
          <w:szCs w:val="22"/>
          <w:lang w:val="en-US"/>
        </w:rPr>
        <w:t xml:space="preserve">  art. </w:t>
      </w:r>
      <w:proofErr w:type="gramStart"/>
      <w:r w:rsidRPr="00827270">
        <w:rPr>
          <w:sz w:val="22"/>
          <w:szCs w:val="22"/>
          <w:lang w:val="en-US"/>
        </w:rPr>
        <w:t>14 ,</w:t>
      </w:r>
      <w:r w:rsidRPr="00827270">
        <w:rPr>
          <w:sz w:val="22"/>
          <w:szCs w:val="22"/>
          <w:lang w:val="ro-RO"/>
        </w:rPr>
        <w:t>al</w:t>
      </w:r>
      <w:r w:rsidRPr="00827270">
        <w:rPr>
          <w:sz w:val="22"/>
          <w:szCs w:val="22"/>
          <w:lang w:val="en-US"/>
        </w:rPr>
        <w:t>.2,lit.k</w:t>
      </w:r>
      <w:proofErr w:type="gramEnd"/>
      <w:r w:rsidRPr="00827270">
        <w:rPr>
          <w:sz w:val="22"/>
          <w:szCs w:val="22"/>
          <w:lang w:val="en-US"/>
        </w:rPr>
        <w:t xml:space="preserve">) ,1) al </w:t>
      </w:r>
      <w:proofErr w:type="spellStart"/>
      <w:r w:rsidRPr="00827270">
        <w:rPr>
          <w:sz w:val="22"/>
          <w:szCs w:val="22"/>
          <w:lang w:val="en-US"/>
        </w:rPr>
        <w:t>Legii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privind</w:t>
      </w:r>
      <w:proofErr w:type="spellEnd"/>
      <w:r w:rsidRPr="00827270">
        <w:rPr>
          <w:sz w:val="22"/>
          <w:szCs w:val="22"/>
          <w:lang w:val="en-US"/>
        </w:rPr>
        <w:t xml:space="preserve">   </w:t>
      </w:r>
      <w:proofErr w:type="spellStart"/>
      <w:r w:rsidRPr="00827270">
        <w:rPr>
          <w:sz w:val="22"/>
          <w:szCs w:val="22"/>
          <w:lang w:val="en-US"/>
        </w:rPr>
        <w:t>administratia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publica</w:t>
      </w:r>
      <w:proofErr w:type="spellEnd"/>
      <w:r w:rsidRPr="00827270">
        <w:rPr>
          <w:sz w:val="22"/>
          <w:szCs w:val="22"/>
          <w:lang w:val="en-US"/>
        </w:rPr>
        <w:t xml:space="preserve">  </w:t>
      </w:r>
      <w:proofErr w:type="spellStart"/>
      <w:r w:rsidRPr="00827270">
        <w:rPr>
          <w:sz w:val="22"/>
          <w:szCs w:val="22"/>
          <w:lang w:val="en-US"/>
        </w:rPr>
        <w:t>locala</w:t>
      </w:r>
      <w:proofErr w:type="spellEnd"/>
      <w:r w:rsidRPr="00827270">
        <w:rPr>
          <w:sz w:val="22"/>
          <w:szCs w:val="22"/>
          <w:lang w:val="en-US"/>
        </w:rPr>
        <w:t xml:space="preserve"> nr. 436-XVI din 28.12.2006,   </w:t>
      </w:r>
      <w:proofErr w:type="spellStart"/>
      <w:r w:rsidRPr="00827270">
        <w:rPr>
          <w:sz w:val="22"/>
          <w:szCs w:val="22"/>
          <w:lang w:val="en-US"/>
        </w:rPr>
        <w:t>şi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reiesind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gramStart"/>
      <w:r w:rsidRPr="00827270">
        <w:rPr>
          <w:sz w:val="22"/>
          <w:szCs w:val="22"/>
          <w:lang w:val="en-US"/>
        </w:rPr>
        <w:t xml:space="preserve">din  </w:t>
      </w:r>
      <w:proofErr w:type="spellStart"/>
      <w:r w:rsidRPr="00827270">
        <w:rPr>
          <w:sz w:val="22"/>
          <w:szCs w:val="22"/>
          <w:lang w:val="en-US"/>
        </w:rPr>
        <w:t>informatia</w:t>
      </w:r>
      <w:proofErr w:type="spellEnd"/>
      <w:proofErr w:type="gram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dnei</w:t>
      </w:r>
      <w:proofErr w:type="spellEnd"/>
      <w:r w:rsidRPr="00827270">
        <w:rPr>
          <w:sz w:val="22"/>
          <w:szCs w:val="22"/>
          <w:lang w:val="en-US"/>
        </w:rPr>
        <w:t xml:space="preserve">  </w:t>
      </w:r>
      <w:r w:rsidRPr="00827270">
        <w:rPr>
          <w:sz w:val="22"/>
          <w:szCs w:val="22"/>
          <w:lang w:val="ro-RO"/>
        </w:rPr>
        <w:t>L.Chirilenco</w:t>
      </w:r>
      <w:r w:rsidRPr="00827270">
        <w:rPr>
          <w:sz w:val="22"/>
          <w:szCs w:val="22"/>
          <w:lang w:val="en-US"/>
        </w:rPr>
        <w:t xml:space="preserve">,specialist , </w:t>
      </w:r>
      <w:proofErr w:type="spellStart"/>
      <w:r w:rsidRPr="00827270">
        <w:rPr>
          <w:sz w:val="22"/>
          <w:szCs w:val="22"/>
          <w:lang w:val="en-US"/>
        </w:rPr>
        <w:t>Consiliul</w:t>
      </w:r>
      <w:proofErr w:type="spellEnd"/>
      <w:r w:rsidRPr="00827270">
        <w:rPr>
          <w:sz w:val="22"/>
          <w:szCs w:val="22"/>
          <w:lang w:val="en-US"/>
        </w:rPr>
        <w:t xml:space="preserve">  </w:t>
      </w:r>
      <w:proofErr w:type="spellStart"/>
      <w:r w:rsidRPr="00827270">
        <w:rPr>
          <w:sz w:val="22"/>
          <w:szCs w:val="22"/>
          <w:lang w:val="en-US"/>
        </w:rPr>
        <w:t>orăşenesc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Anenii</w:t>
      </w:r>
      <w:proofErr w:type="spellEnd"/>
      <w:r w:rsidRPr="00827270">
        <w:rPr>
          <w:sz w:val="22"/>
          <w:szCs w:val="22"/>
          <w:lang w:val="en-US"/>
        </w:rPr>
        <w:t xml:space="preserve"> </w:t>
      </w:r>
      <w:proofErr w:type="spellStart"/>
      <w:r w:rsidRPr="00827270">
        <w:rPr>
          <w:sz w:val="22"/>
          <w:szCs w:val="22"/>
          <w:lang w:val="en-US"/>
        </w:rPr>
        <w:t>Noi</w:t>
      </w:r>
      <w:proofErr w:type="spellEnd"/>
      <w:r w:rsidRPr="00827270">
        <w:rPr>
          <w:sz w:val="22"/>
          <w:szCs w:val="22"/>
          <w:lang w:val="en-US"/>
        </w:rPr>
        <w:t xml:space="preserve">                                                </w:t>
      </w:r>
    </w:p>
    <w:p w:rsidR="0099124E" w:rsidRPr="005C68F5" w:rsidRDefault="0099124E" w:rsidP="0099124E">
      <w:pPr>
        <w:rPr>
          <w:sz w:val="24"/>
          <w:szCs w:val="24"/>
          <w:lang w:val="ro-RO"/>
        </w:rPr>
      </w:pPr>
      <w:r w:rsidRPr="005C68F5">
        <w:rPr>
          <w:b/>
          <w:sz w:val="24"/>
          <w:szCs w:val="24"/>
          <w:lang w:val="ro-RO"/>
        </w:rPr>
        <w:t xml:space="preserve">                                                                            D E C I D E</w:t>
      </w:r>
      <w:r w:rsidRPr="005C68F5">
        <w:rPr>
          <w:sz w:val="24"/>
          <w:szCs w:val="24"/>
          <w:lang w:val="ro-RO"/>
        </w:rPr>
        <w:t>:</w:t>
      </w:r>
    </w:p>
    <w:p w:rsidR="0099124E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1.Se  aproba schema de încadrare pentru a.2019 pe aparatul  Primariei or. Anenii Noi în număr de 20,5 unități , înclusiv: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>- 14,5 unități conform statului de personal înregistrat la Cancelaria de Stat nr.02.1 din 01.08.2016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 xml:space="preserve">. 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>- 6,0 unități ( contabilitatea centralizata ,personal texnic</w:t>
      </w:r>
      <w:r>
        <w:rPr>
          <w:sz w:val="24"/>
          <w:szCs w:val="24"/>
          <w:lang w:val="ro-RO"/>
        </w:rPr>
        <w:t>, se anexază)</w:t>
      </w:r>
      <w:r w:rsidRPr="005C68F5">
        <w:rPr>
          <w:sz w:val="24"/>
          <w:szCs w:val="24"/>
          <w:lang w:val="ro-RO"/>
        </w:rPr>
        <w:t xml:space="preserve"> 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2.Se  aproba schema de încadrare pentru a.2019 pe Gradinița „Andrieș</w:t>
      </w:r>
      <w:r w:rsidRPr="005C68F5">
        <w:rPr>
          <w:sz w:val="24"/>
          <w:szCs w:val="24"/>
          <w:lang w:val="en-US"/>
        </w:rPr>
        <w:t xml:space="preserve">” or. </w:t>
      </w:r>
      <w:proofErr w:type="spellStart"/>
      <w:r w:rsidRPr="005C68F5">
        <w:rPr>
          <w:sz w:val="24"/>
          <w:szCs w:val="24"/>
          <w:lang w:val="en-US"/>
        </w:rPr>
        <w:t>Anenii</w:t>
      </w:r>
      <w:proofErr w:type="spellEnd"/>
      <w:r w:rsidRPr="005C68F5">
        <w:rPr>
          <w:sz w:val="24"/>
          <w:szCs w:val="24"/>
          <w:lang w:val="en-US"/>
        </w:rPr>
        <w:t xml:space="preserve"> </w:t>
      </w:r>
      <w:proofErr w:type="spellStart"/>
      <w:r w:rsidRPr="005C68F5">
        <w:rPr>
          <w:sz w:val="24"/>
          <w:szCs w:val="24"/>
          <w:lang w:val="en-US"/>
        </w:rPr>
        <w:t>Noi</w:t>
      </w:r>
      <w:proofErr w:type="spellEnd"/>
      <w:r w:rsidRPr="005C68F5">
        <w:rPr>
          <w:sz w:val="24"/>
          <w:szCs w:val="24"/>
          <w:lang w:val="ro-RO"/>
        </w:rPr>
        <w:t xml:space="preserve"> în număr de 50</w:t>
      </w:r>
      <w:proofErr w:type="gramStart"/>
      <w:r w:rsidRPr="005C68F5">
        <w:rPr>
          <w:sz w:val="24"/>
          <w:szCs w:val="24"/>
          <w:lang w:val="ro-RO"/>
        </w:rPr>
        <w:t>,2</w:t>
      </w:r>
      <w:proofErr w:type="gramEnd"/>
      <w:r w:rsidRPr="005C68F5">
        <w:rPr>
          <w:sz w:val="24"/>
          <w:szCs w:val="24"/>
          <w:lang w:val="ro-RO"/>
        </w:rPr>
        <w:t xml:space="preserve"> unități</w:t>
      </w:r>
      <w:r>
        <w:rPr>
          <w:sz w:val="24"/>
          <w:szCs w:val="24"/>
          <w:lang w:val="ro-RO"/>
        </w:rPr>
        <w:t xml:space="preserve"> ( se anexază)</w:t>
      </w:r>
      <w:r w:rsidRPr="005C68F5">
        <w:rPr>
          <w:sz w:val="24"/>
          <w:szCs w:val="24"/>
          <w:lang w:val="ro-RO"/>
        </w:rPr>
        <w:t>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3.Se  aproba schema de încadrare pentru a.2019 pe Gradinița „Izvoraș</w:t>
      </w:r>
      <w:r w:rsidRPr="005C68F5">
        <w:rPr>
          <w:sz w:val="24"/>
          <w:szCs w:val="24"/>
          <w:lang w:val="en-US"/>
        </w:rPr>
        <w:t xml:space="preserve">” or. </w:t>
      </w:r>
      <w:proofErr w:type="spellStart"/>
      <w:r w:rsidRPr="005C68F5">
        <w:rPr>
          <w:sz w:val="24"/>
          <w:szCs w:val="24"/>
          <w:lang w:val="en-US"/>
        </w:rPr>
        <w:t>Anenii</w:t>
      </w:r>
      <w:proofErr w:type="spellEnd"/>
      <w:r w:rsidRPr="005C68F5">
        <w:rPr>
          <w:sz w:val="24"/>
          <w:szCs w:val="24"/>
          <w:lang w:val="en-US"/>
        </w:rPr>
        <w:t xml:space="preserve"> </w:t>
      </w:r>
      <w:proofErr w:type="spellStart"/>
      <w:r w:rsidRPr="005C68F5">
        <w:rPr>
          <w:sz w:val="24"/>
          <w:szCs w:val="24"/>
          <w:lang w:val="en-US"/>
        </w:rPr>
        <w:t>Noi</w:t>
      </w:r>
      <w:proofErr w:type="spellEnd"/>
      <w:r w:rsidRPr="005C68F5">
        <w:rPr>
          <w:sz w:val="24"/>
          <w:szCs w:val="24"/>
          <w:lang w:val="ro-RO"/>
        </w:rPr>
        <w:t xml:space="preserve"> în număr de 45</w:t>
      </w:r>
      <w:proofErr w:type="gramStart"/>
      <w:r w:rsidRPr="005C68F5">
        <w:rPr>
          <w:sz w:val="24"/>
          <w:szCs w:val="24"/>
          <w:lang w:val="ro-RO"/>
        </w:rPr>
        <w:t>,3</w:t>
      </w:r>
      <w:proofErr w:type="gramEnd"/>
      <w:r w:rsidRPr="005C68F5">
        <w:rPr>
          <w:sz w:val="24"/>
          <w:szCs w:val="24"/>
          <w:lang w:val="ro-RO"/>
        </w:rPr>
        <w:t xml:space="preserve">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4.Se  aproba schema de încadrare pentru a.20</w:t>
      </w:r>
      <w:r>
        <w:rPr>
          <w:sz w:val="24"/>
          <w:szCs w:val="24"/>
          <w:lang w:val="ro-RO"/>
        </w:rPr>
        <w:t>19 pe Creșa- gradinița s.Hîrbovă</w:t>
      </w:r>
      <w:r w:rsidRPr="005C68F5">
        <w:rPr>
          <w:sz w:val="24"/>
          <w:szCs w:val="24"/>
          <w:lang w:val="ro-RO"/>
        </w:rPr>
        <w:t>țul Nou în număr de 11,97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5.Se  aproba schema de încadrare pentru a.2019 pe  Gradinița s.Socoleni în număr de 2,0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6.Se  aproba schema de încadrare pentru a.2019 pe  Școala de arte în număr de 21,7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</w:t>
      </w:r>
      <w:r w:rsidRPr="005C68F5">
        <w:rPr>
          <w:sz w:val="24"/>
          <w:szCs w:val="24"/>
          <w:lang w:val="ro-RO"/>
        </w:rPr>
        <w:t xml:space="preserve"> 7.Se  aproba schema de încadrare pentru a.201</w:t>
      </w:r>
      <w:r>
        <w:rPr>
          <w:sz w:val="24"/>
          <w:szCs w:val="24"/>
          <w:lang w:val="ro-RO"/>
        </w:rPr>
        <w:t>9 pe  Biblioteca publica s. Berio</w:t>
      </w:r>
      <w:r w:rsidRPr="005C68F5">
        <w:rPr>
          <w:sz w:val="24"/>
          <w:szCs w:val="24"/>
          <w:lang w:val="ro-RO"/>
        </w:rPr>
        <w:t>zchi  în număr de 0,583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8.Se  aproba schema de încadrare pentru a.2019 </w:t>
      </w:r>
      <w:r>
        <w:rPr>
          <w:sz w:val="24"/>
          <w:szCs w:val="24"/>
          <w:lang w:val="ro-RO"/>
        </w:rPr>
        <w:t>pe  Biblioteca publica s Hîrbovă</w:t>
      </w:r>
      <w:r w:rsidRPr="005C68F5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ul Nou, </w:t>
      </w:r>
      <w:r w:rsidRPr="005C68F5">
        <w:rPr>
          <w:sz w:val="24"/>
          <w:szCs w:val="24"/>
          <w:lang w:val="ro-RO"/>
        </w:rPr>
        <w:t xml:space="preserve"> în număr de 0,583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  9.Se  aproba schema de încadrare pentru a.2019 pe  Biblioteca publica s. Ruseni  în număr de 0,583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10.Se  aproba schema de încadrare pentru a.2019 pe  Căminul cultural s. Ruseni  în număr de 1,0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..</w:t>
      </w:r>
    </w:p>
    <w:p w:rsidR="0099124E" w:rsidRPr="005C68F5" w:rsidRDefault="0099124E" w:rsidP="0099124E">
      <w:pPr>
        <w:spacing w:after="120"/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 11.Se  aproba schema de încadrare pentru a.2019 pe Centre de reabilitare şi Integrare Sociala a batrinilor cu sejur de     zi  or.Anenii Noi în număr de 5,0 unități</w:t>
      </w:r>
      <w:r>
        <w:rPr>
          <w:sz w:val="24"/>
          <w:szCs w:val="24"/>
          <w:lang w:val="ro-RO"/>
        </w:rPr>
        <w:t>( se anexază)</w:t>
      </w:r>
      <w:r w:rsidRPr="005C68F5">
        <w:rPr>
          <w:sz w:val="24"/>
          <w:szCs w:val="24"/>
          <w:lang w:val="ro-RO"/>
        </w:rPr>
        <w:t>.</w:t>
      </w:r>
    </w:p>
    <w:p w:rsidR="0099124E" w:rsidRDefault="0099124E" w:rsidP="0099124E">
      <w:pPr>
        <w:spacing w:after="120"/>
        <w:jc w:val="both"/>
        <w:rPr>
          <w:i/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12. Controlul asupra execu</w:t>
      </w:r>
      <w:r>
        <w:rPr>
          <w:sz w:val="24"/>
          <w:szCs w:val="24"/>
          <w:lang w:val="ro-RO"/>
        </w:rPr>
        <w:t>tării prezentei decizii se atribuie</w:t>
      </w:r>
      <w:r w:rsidRPr="005C68F5">
        <w:rPr>
          <w:sz w:val="24"/>
          <w:szCs w:val="24"/>
          <w:lang w:val="ro-RO"/>
        </w:rPr>
        <w:t xml:space="preserve"> comisiei pentru buget şi probleme economice.</w:t>
      </w:r>
    </w:p>
    <w:p w:rsidR="0099124E" w:rsidRPr="00CD6DBB" w:rsidRDefault="0099124E" w:rsidP="0099124E">
      <w:pPr>
        <w:spacing w:after="120"/>
        <w:ind w:firstLine="540"/>
        <w:jc w:val="both"/>
        <w:rPr>
          <w:i/>
          <w:sz w:val="24"/>
          <w:szCs w:val="24"/>
          <w:lang w:val="ro-RO"/>
        </w:rPr>
      </w:pPr>
      <w:r w:rsidRPr="005C68F5">
        <w:rPr>
          <w:b/>
          <w:sz w:val="24"/>
          <w:szCs w:val="24"/>
          <w:lang w:val="ro-RO"/>
        </w:rPr>
        <w:t>Preşedintele şedinţei</w:t>
      </w:r>
      <w:r w:rsidRPr="005C68F5">
        <w:rPr>
          <w:b/>
          <w:sz w:val="24"/>
          <w:szCs w:val="24"/>
          <w:lang w:val="ro-RO"/>
        </w:rPr>
        <w:tab/>
        <w:t xml:space="preserve">                                  Secretarul şedinţei</w:t>
      </w:r>
    </w:p>
    <w:p w:rsidR="0099124E" w:rsidRPr="005C68F5" w:rsidRDefault="0099124E" w:rsidP="0099124E">
      <w:pPr>
        <w:rPr>
          <w:sz w:val="24"/>
          <w:szCs w:val="24"/>
          <w:lang w:val="ro-RO"/>
        </w:rPr>
      </w:pPr>
    </w:p>
    <w:p w:rsidR="0099124E" w:rsidRPr="005C68F5" w:rsidRDefault="0099124E" w:rsidP="0099124E">
      <w:pPr>
        <w:rPr>
          <w:sz w:val="24"/>
          <w:szCs w:val="24"/>
          <w:lang w:val="ro-RO"/>
        </w:rPr>
      </w:pPr>
    </w:p>
    <w:p w:rsidR="0099124E" w:rsidRPr="005C68F5" w:rsidRDefault="0099124E" w:rsidP="0099124E">
      <w:pPr>
        <w:rPr>
          <w:sz w:val="24"/>
          <w:szCs w:val="24"/>
          <w:lang w:val="ro-RO"/>
        </w:rPr>
      </w:pPr>
    </w:p>
    <w:p w:rsidR="0099124E" w:rsidRPr="005C68F5" w:rsidRDefault="0099124E" w:rsidP="0099124E">
      <w:pPr>
        <w:rPr>
          <w:sz w:val="24"/>
          <w:szCs w:val="24"/>
          <w:lang w:val="ro-RO"/>
        </w:rPr>
      </w:pPr>
    </w:p>
    <w:tbl>
      <w:tblPr>
        <w:tblW w:w="18523" w:type="dxa"/>
        <w:tblInd w:w="99" w:type="dxa"/>
        <w:tblLook w:val="04A0"/>
      </w:tblPr>
      <w:tblGrid>
        <w:gridCol w:w="560"/>
        <w:gridCol w:w="3060"/>
        <w:gridCol w:w="1428"/>
        <w:gridCol w:w="1623"/>
        <w:gridCol w:w="1460"/>
        <w:gridCol w:w="1265"/>
        <w:gridCol w:w="1623"/>
        <w:gridCol w:w="1623"/>
        <w:gridCol w:w="1885"/>
        <w:gridCol w:w="1484"/>
        <w:gridCol w:w="1579"/>
        <w:gridCol w:w="933"/>
      </w:tblGrid>
      <w:tr w:rsidR="0099124E" w:rsidRPr="0099124E" w:rsidTr="0099124E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Anexa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nr.1 </w:t>
            </w:r>
          </w:p>
        </w:tc>
      </w:tr>
      <w:tr w:rsidR="0099124E" w:rsidRPr="0099124E" w:rsidTr="0099124E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la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Ordinul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ministrului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finanțelor</w:t>
            </w:r>
          </w:p>
        </w:tc>
      </w:tr>
      <w:tr w:rsidR="0099124E" w:rsidRPr="0099124E" w:rsidTr="0099124E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24E">
              <w:rPr>
                <w:color w:val="000000"/>
                <w:sz w:val="16"/>
                <w:szCs w:val="16"/>
              </w:rPr>
              <w:t>nr.</w:t>
            </w:r>
            <w:r w:rsidRPr="0099124E">
              <w:rPr>
                <w:color w:val="000000"/>
                <w:sz w:val="16"/>
                <w:szCs w:val="16"/>
                <w:u w:val="single"/>
              </w:rPr>
              <w:t xml:space="preserve">218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din</w:t>
            </w:r>
            <w:proofErr w:type="spellEnd"/>
            <w:r w:rsidRPr="0099124E">
              <w:rPr>
                <w:color w:val="000000"/>
                <w:sz w:val="16"/>
                <w:szCs w:val="16"/>
                <w:u w:val="single"/>
              </w:rPr>
              <w:t xml:space="preserve"> 28 </w:t>
            </w:r>
            <w:proofErr w:type="spellStart"/>
            <w:r w:rsidRPr="0099124E">
              <w:rPr>
                <w:color w:val="000000"/>
                <w:sz w:val="16"/>
                <w:szCs w:val="16"/>
                <w:u w:val="single"/>
              </w:rPr>
              <w:t>decembrie</w:t>
            </w:r>
            <w:proofErr w:type="spellEnd"/>
            <w:r w:rsidRPr="0099124E">
              <w:rPr>
                <w:color w:val="000000"/>
                <w:sz w:val="16"/>
                <w:szCs w:val="16"/>
                <w:u w:val="single"/>
              </w:rPr>
              <w:t xml:space="preserve"> 2018</w:t>
            </w:r>
          </w:p>
        </w:tc>
      </w:tr>
      <w:tr w:rsidR="0099124E" w:rsidRPr="0099124E" w:rsidTr="0099124E">
        <w:trPr>
          <w:trHeight w:val="300"/>
        </w:trPr>
        <w:tc>
          <w:tcPr>
            <w:tcW w:w="6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757171"/>
                <w:sz w:val="16"/>
                <w:szCs w:val="16"/>
              </w:rPr>
            </w:pPr>
            <w:r w:rsidRPr="0099124E">
              <w:rPr>
                <w:color w:val="757171"/>
                <w:sz w:val="16"/>
                <w:szCs w:val="16"/>
              </w:rPr>
              <w:t>L.Ș „ÎNREGISTRAT”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Aprob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>cu un fond lunar (salarii de bază) în sumă de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>_optzeci și unu mii cinci sută șasezeci și cinci lei</w:t>
            </w:r>
          </w:p>
        </w:tc>
      </w:tr>
      <w:tr w:rsidR="0099124E" w:rsidRPr="0099124E" w:rsidTr="0099124E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cu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litere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_______________________Primarul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or.Anenii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Noi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_______</w:t>
            </w:r>
          </w:p>
        </w:tc>
      </w:tr>
      <w:tr w:rsidR="0099124E" w:rsidRPr="0099124E" w:rsidTr="0099124E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 xml:space="preserve">                  (funcția conducătorului autorității publice ierarhic superioare autorității/instituției</w:t>
            </w:r>
          </w:p>
        </w:tc>
      </w:tr>
      <w:tr w:rsidR="0099124E" w:rsidRPr="0099124E" w:rsidTr="0099124E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Veceaslav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Bondari</w:t>
            </w:r>
            <w:proofErr w:type="spellEnd"/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prenumele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semnătura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L.Ș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”__01_”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___ianuarie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99124E" w:rsidRPr="0099124E" w:rsidTr="0099124E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SCHEMA DE ÎNCADRARE pentru anul 20___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10763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9124E">
              <w:rPr>
                <w:b/>
                <w:bCs/>
                <w:color w:val="000000"/>
              </w:rPr>
              <w:t>____________________Primaria</w:t>
            </w:r>
            <w:proofErr w:type="spellEnd"/>
            <w:r w:rsidRPr="009912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</w:rPr>
              <w:t>Anenii</w:t>
            </w:r>
            <w:proofErr w:type="spellEnd"/>
            <w:r w:rsidRPr="009912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</w:rPr>
              <w:t>Noi</w:t>
            </w:r>
            <w:proofErr w:type="spellEnd"/>
            <w:r w:rsidRPr="0099124E">
              <w:rPr>
                <w:b/>
                <w:bCs/>
                <w:color w:val="000000"/>
              </w:rPr>
              <w:t>__________________________________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 xml:space="preserve">                                   (denumirea completă a autorității (instituției) bugetare)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începînd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cu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___________ianuarie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  2019_________________________________________________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>(data punerii în aplicare a schemei de înacdrare)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5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d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  <w:lang w:val="en-US"/>
              </w:rPr>
              <w:t>Denumirea subdiviziunii structurale, titlul funcției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Nivelul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  <w:lang w:val="en-US"/>
              </w:rPr>
              <w:t>Clasa de salarizare atribuită funcției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Treapta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salarizare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Clasa de salarizare cumulativă atribuită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Număr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unități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  <w:lang w:val="en-US"/>
              </w:rPr>
              <w:t>Salariul de bază lunar  (lei)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Notă</w:t>
            </w:r>
            <w:proofErr w:type="spellEnd"/>
          </w:p>
        </w:tc>
      </w:tr>
      <w:tr w:rsidR="0099124E" w:rsidRPr="0099124E" w:rsidTr="0099124E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ocupației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funcției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funcției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9124E" w:rsidRPr="0099124E" w:rsidTr="0099124E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Primar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111304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1049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10280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fdp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Viceprimar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1051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fdp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Viceprimar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1051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fdp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Secretar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al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consiliului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local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111305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B-45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2160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fpc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Arhitect-șef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2161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Contabil-șef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2162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Specialist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superioare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242214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C-68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A 2228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Secretar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al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conducătorului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med.special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412002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H 6132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pdtafap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Conducător-auto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med.special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832202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H 6174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pa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81565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12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124E" w:rsidRPr="0099124E" w:rsidTr="0099124E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Note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17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>Decizie consiliului orașenesc nr.08/03 din 19.12.2018, Legea privind sistemul unitar de salarizare în sectorul bugetar nr.270 din 23.11.2018 și Hotărirea Guvernu___________________________________________________________________________________.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>R.M. nr.1231 din 12.12.2018                             (actul legislativ / normativ prin care este aprobată structura și efectivul-limită al autorității publice)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17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 xml:space="preserve">Statul de personal înregistrat la Cancelaria de Stat nr. 02.1______ din data </w:t>
            </w:r>
            <w:proofErr w:type="gramStart"/>
            <w:r w:rsidRPr="0099124E">
              <w:rPr>
                <w:color w:val="000000"/>
                <w:sz w:val="16"/>
                <w:szCs w:val="16"/>
                <w:lang w:val="en-US"/>
              </w:rPr>
              <w:t>de  01.08.2016</w:t>
            </w:r>
            <w:proofErr w:type="gramEnd"/>
            <w:r w:rsidRPr="0099124E">
              <w:rPr>
                <w:color w:val="000000"/>
                <w:sz w:val="16"/>
                <w:szCs w:val="16"/>
                <w:lang w:val="en-US"/>
              </w:rPr>
              <w:t>__________________________.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Total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b/>
                <w:bCs/>
                <w:color w:val="000000"/>
                <w:sz w:val="16"/>
                <w:szCs w:val="16"/>
              </w:rPr>
              <w:t>nr.de</w:t>
            </w:r>
            <w:proofErr w:type="spellEnd"/>
            <w:r w:rsidRPr="0099124E">
              <w:rPr>
                <w:b/>
                <w:bCs/>
                <w:color w:val="000000"/>
                <w:sz w:val="16"/>
                <w:szCs w:val="16"/>
              </w:rPr>
              <w:t xml:space="preserve"> unități: ________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inclusiv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fdp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” -      3 ______ unități                                                                   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f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fpss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      ________ unități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b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pcpfdp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” -   ______ unități       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g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fss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        ________ unități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c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fpcns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      ______ unități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h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ps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” -         ________ unități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d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fpc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” -          _1_____ unități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pdtafap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_____1___ unități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fpe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         __8,5____ unități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9124E">
              <w:rPr>
                <w:color w:val="000000"/>
                <w:sz w:val="16"/>
                <w:szCs w:val="16"/>
              </w:rPr>
              <w:t>î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 ”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” -          _____1___ unități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Conducătorul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autorității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publice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right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___                    ____           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V.Bondari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prenumele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semnătura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L.Ș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  <w:r w:rsidRPr="0099124E">
              <w:rPr>
                <w:color w:val="000000"/>
                <w:sz w:val="16"/>
                <w:szCs w:val="16"/>
                <w:lang w:val="en-US"/>
              </w:rPr>
              <w:t xml:space="preserve">Conducătorul subdiviziunii economice/financiare/contabile: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A.Faizulina</w:t>
            </w:r>
            <w:proofErr w:type="spellEnd"/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prenumele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semnătura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124E">
              <w:rPr>
                <w:color w:val="000000"/>
                <w:sz w:val="16"/>
                <w:szCs w:val="16"/>
              </w:rPr>
              <w:t>Conducătorul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subdiviziunii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resurse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umane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:                            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 xml:space="preserve">     _______V.Screpeț______________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prenumele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jc w:val="center"/>
              <w:rPr>
                <w:color w:val="000000"/>
                <w:sz w:val="16"/>
                <w:szCs w:val="16"/>
              </w:rPr>
            </w:pPr>
            <w:r w:rsidRPr="0099124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9124E">
              <w:rPr>
                <w:color w:val="000000"/>
                <w:sz w:val="16"/>
                <w:szCs w:val="16"/>
              </w:rPr>
              <w:t>semnătura</w:t>
            </w:r>
            <w:proofErr w:type="spellEnd"/>
            <w:r w:rsidRPr="009912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16"/>
                <w:szCs w:val="16"/>
              </w:rPr>
            </w:pPr>
          </w:p>
        </w:tc>
      </w:tr>
      <w:tr w:rsidR="0099124E" w:rsidRPr="0099124E" w:rsidTr="009912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4E" w:rsidRPr="0099124E" w:rsidRDefault="0099124E" w:rsidP="0099124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9124E" w:rsidRPr="005C68F5" w:rsidRDefault="0099124E" w:rsidP="0099124E">
      <w:pPr>
        <w:rPr>
          <w:sz w:val="24"/>
          <w:szCs w:val="24"/>
          <w:lang w:val="ro-RO"/>
        </w:rPr>
      </w:pPr>
    </w:p>
    <w:p w:rsidR="0099124E" w:rsidRPr="005C68F5" w:rsidRDefault="0099124E" w:rsidP="0099124E">
      <w:pPr>
        <w:rPr>
          <w:sz w:val="24"/>
          <w:szCs w:val="24"/>
          <w:lang w:val="ro-RO"/>
        </w:rPr>
      </w:pPr>
    </w:p>
    <w:p w:rsidR="0099124E" w:rsidRPr="005C68F5" w:rsidRDefault="0099124E" w:rsidP="0099124E">
      <w:pPr>
        <w:rPr>
          <w:sz w:val="24"/>
          <w:szCs w:val="24"/>
          <w:lang w:val="en-US"/>
        </w:rPr>
      </w:pPr>
    </w:p>
    <w:p w:rsidR="0099124E" w:rsidRPr="005C68F5" w:rsidRDefault="0099124E" w:rsidP="0099124E">
      <w:pPr>
        <w:rPr>
          <w:sz w:val="24"/>
          <w:szCs w:val="24"/>
          <w:lang w:val="en-US"/>
        </w:rPr>
      </w:pPr>
    </w:p>
    <w:p w:rsidR="0099124E" w:rsidRPr="005C68F5" w:rsidRDefault="0099124E" w:rsidP="0099124E">
      <w:pPr>
        <w:rPr>
          <w:sz w:val="24"/>
          <w:szCs w:val="24"/>
          <w:lang w:val="ro-RO"/>
        </w:rPr>
      </w:pPr>
      <w:r w:rsidRPr="005C68F5">
        <w:rPr>
          <w:sz w:val="24"/>
          <w:szCs w:val="24"/>
          <w:lang w:val="ro-RO"/>
        </w:rPr>
        <w:t xml:space="preserve">                     </w:t>
      </w:r>
    </w:p>
    <w:p w:rsidR="0099124E" w:rsidRPr="005C68F5" w:rsidRDefault="0099124E" w:rsidP="0099124E">
      <w:pPr>
        <w:rPr>
          <w:sz w:val="24"/>
          <w:szCs w:val="24"/>
          <w:lang w:val="ro-RO"/>
        </w:rPr>
      </w:pPr>
      <w:r w:rsidRPr="005C68F5">
        <w:rPr>
          <w:sz w:val="24"/>
          <w:szCs w:val="24"/>
          <w:lang w:val="en-US"/>
        </w:rPr>
        <w:t xml:space="preserve">                           </w:t>
      </w:r>
    </w:p>
    <w:p w:rsidR="0099124E" w:rsidRPr="005C68F5" w:rsidRDefault="0099124E" w:rsidP="0099124E">
      <w:pPr>
        <w:rPr>
          <w:sz w:val="24"/>
          <w:szCs w:val="24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Default="0099124E" w:rsidP="0099124E">
      <w:pPr>
        <w:rPr>
          <w:sz w:val="18"/>
          <w:szCs w:val="18"/>
          <w:lang w:val="en-US"/>
        </w:rPr>
      </w:pPr>
    </w:p>
    <w:p w:rsidR="0099124E" w:rsidRPr="00BA52A8" w:rsidRDefault="0099124E" w:rsidP="0099124E">
      <w:pPr>
        <w:rPr>
          <w:lang w:val="ro-RO"/>
        </w:rPr>
      </w:pPr>
    </w:p>
    <w:p w:rsidR="001A18BC" w:rsidRDefault="001A18BC"/>
    <w:sectPr w:rsidR="001A18BC" w:rsidSect="006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124E"/>
    <w:rsid w:val="0000193B"/>
    <w:rsid w:val="00007E3A"/>
    <w:rsid w:val="00013305"/>
    <w:rsid w:val="000264EB"/>
    <w:rsid w:val="00026C56"/>
    <w:rsid w:val="00036640"/>
    <w:rsid w:val="00040777"/>
    <w:rsid w:val="00042C4F"/>
    <w:rsid w:val="00043428"/>
    <w:rsid w:val="00043F9A"/>
    <w:rsid w:val="00045AE7"/>
    <w:rsid w:val="000475DD"/>
    <w:rsid w:val="00075916"/>
    <w:rsid w:val="000765BB"/>
    <w:rsid w:val="00086360"/>
    <w:rsid w:val="000905AA"/>
    <w:rsid w:val="000915D9"/>
    <w:rsid w:val="0009201F"/>
    <w:rsid w:val="0009349B"/>
    <w:rsid w:val="00097631"/>
    <w:rsid w:val="000978EB"/>
    <w:rsid w:val="000A2E8E"/>
    <w:rsid w:val="000A4D14"/>
    <w:rsid w:val="000A5FFB"/>
    <w:rsid w:val="000B3301"/>
    <w:rsid w:val="000B3AE8"/>
    <w:rsid w:val="000B48B4"/>
    <w:rsid w:val="000B540A"/>
    <w:rsid w:val="000B7CFC"/>
    <w:rsid w:val="000C3060"/>
    <w:rsid w:val="000D21B6"/>
    <w:rsid w:val="000D385B"/>
    <w:rsid w:val="000D40DB"/>
    <w:rsid w:val="000E387F"/>
    <w:rsid w:val="000E571C"/>
    <w:rsid w:val="000E6D6F"/>
    <w:rsid w:val="000F1639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48B3"/>
    <w:rsid w:val="00133F44"/>
    <w:rsid w:val="00142F20"/>
    <w:rsid w:val="00145D6C"/>
    <w:rsid w:val="0016073F"/>
    <w:rsid w:val="001610CF"/>
    <w:rsid w:val="00162473"/>
    <w:rsid w:val="0016658A"/>
    <w:rsid w:val="00166EAB"/>
    <w:rsid w:val="00167687"/>
    <w:rsid w:val="0017123E"/>
    <w:rsid w:val="00175AA4"/>
    <w:rsid w:val="00183C4D"/>
    <w:rsid w:val="001874EF"/>
    <w:rsid w:val="001935C5"/>
    <w:rsid w:val="001A18BC"/>
    <w:rsid w:val="001A30C5"/>
    <w:rsid w:val="001B355A"/>
    <w:rsid w:val="001B7C99"/>
    <w:rsid w:val="001C37E3"/>
    <w:rsid w:val="001C5040"/>
    <w:rsid w:val="001C5859"/>
    <w:rsid w:val="001E2B9C"/>
    <w:rsid w:val="001F1D0B"/>
    <w:rsid w:val="001F41A6"/>
    <w:rsid w:val="001F44B8"/>
    <w:rsid w:val="00200077"/>
    <w:rsid w:val="0020045D"/>
    <w:rsid w:val="00200CBC"/>
    <w:rsid w:val="00214AB4"/>
    <w:rsid w:val="0021672F"/>
    <w:rsid w:val="00224E7C"/>
    <w:rsid w:val="00226761"/>
    <w:rsid w:val="00227288"/>
    <w:rsid w:val="002279C5"/>
    <w:rsid w:val="0024232F"/>
    <w:rsid w:val="002523F9"/>
    <w:rsid w:val="00253CDB"/>
    <w:rsid w:val="00254996"/>
    <w:rsid w:val="00256547"/>
    <w:rsid w:val="00257A0D"/>
    <w:rsid w:val="00262831"/>
    <w:rsid w:val="00262AFC"/>
    <w:rsid w:val="00265D4D"/>
    <w:rsid w:val="00270B60"/>
    <w:rsid w:val="00273B12"/>
    <w:rsid w:val="00275155"/>
    <w:rsid w:val="002848F8"/>
    <w:rsid w:val="002920BB"/>
    <w:rsid w:val="002A657B"/>
    <w:rsid w:val="002A7068"/>
    <w:rsid w:val="002B19B0"/>
    <w:rsid w:val="002B1FC2"/>
    <w:rsid w:val="002B2920"/>
    <w:rsid w:val="002C1989"/>
    <w:rsid w:val="002C2E17"/>
    <w:rsid w:val="002C485D"/>
    <w:rsid w:val="002C4FC1"/>
    <w:rsid w:val="002C5A95"/>
    <w:rsid w:val="002C6C09"/>
    <w:rsid w:val="002C7238"/>
    <w:rsid w:val="002D630D"/>
    <w:rsid w:val="002D7FC7"/>
    <w:rsid w:val="002E6C58"/>
    <w:rsid w:val="002E7239"/>
    <w:rsid w:val="002F108F"/>
    <w:rsid w:val="002F6EEB"/>
    <w:rsid w:val="002F7489"/>
    <w:rsid w:val="00301DAE"/>
    <w:rsid w:val="00310FC3"/>
    <w:rsid w:val="00315EC3"/>
    <w:rsid w:val="00327DFC"/>
    <w:rsid w:val="003315DC"/>
    <w:rsid w:val="003369FF"/>
    <w:rsid w:val="00340695"/>
    <w:rsid w:val="00347C94"/>
    <w:rsid w:val="00353305"/>
    <w:rsid w:val="003540A3"/>
    <w:rsid w:val="00356009"/>
    <w:rsid w:val="0035689E"/>
    <w:rsid w:val="00357839"/>
    <w:rsid w:val="00361DEC"/>
    <w:rsid w:val="0037789E"/>
    <w:rsid w:val="00377948"/>
    <w:rsid w:val="00391D34"/>
    <w:rsid w:val="003A480E"/>
    <w:rsid w:val="003B717F"/>
    <w:rsid w:val="003C12BC"/>
    <w:rsid w:val="003C4812"/>
    <w:rsid w:val="003C5948"/>
    <w:rsid w:val="003D0ED9"/>
    <w:rsid w:val="003E21DB"/>
    <w:rsid w:val="003E4E57"/>
    <w:rsid w:val="003E65AC"/>
    <w:rsid w:val="003E7020"/>
    <w:rsid w:val="003E7887"/>
    <w:rsid w:val="003F02DC"/>
    <w:rsid w:val="003F7BA0"/>
    <w:rsid w:val="00406EEB"/>
    <w:rsid w:val="00410690"/>
    <w:rsid w:val="00411903"/>
    <w:rsid w:val="00411F56"/>
    <w:rsid w:val="004121C0"/>
    <w:rsid w:val="00412495"/>
    <w:rsid w:val="00414120"/>
    <w:rsid w:val="00423026"/>
    <w:rsid w:val="0042684B"/>
    <w:rsid w:val="00427A4A"/>
    <w:rsid w:val="00430066"/>
    <w:rsid w:val="00435982"/>
    <w:rsid w:val="004400E4"/>
    <w:rsid w:val="00441196"/>
    <w:rsid w:val="004412C0"/>
    <w:rsid w:val="00441438"/>
    <w:rsid w:val="004457E9"/>
    <w:rsid w:val="0044591B"/>
    <w:rsid w:val="00446CC4"/>
    <w:rsid w:val="00447612"/>
    <w:rsid w:val="004518ED"/>
    <w:rsid w:val="004529B5"/>
    <w:rsid w:val="0046142F"/>
    <w:rsid w:val="004628A5"/>
    <w:rsid w:val="00463004"/>
    <w:rsid w:val="0046432D"/>
    <w:rsid w:val="00466A34"/>
    <w:rsid w:val="00466A7C"/>
    <w:rsid w:val="0047361C"/>
    <w:rsid w:val="004771AD"/>
    <w:rsid w:val="00481147"/>
    <w:rsid w:val="00482D58"/>
    <w:rsid w:val="004839F9"/>
    <w:rsid w:val="004844A6"/>
    <w:rsid w:val="004846E8"/>
    <w:rsid w:val="00493815"/>
    <w:rsid w:val="004A4E41"/>
    <w:rsid w:val="004A5B52"/>
    <w:rsid w:val="004A6095"/>
    <w:rsid w:val="004A7D42"/>
    <w:rsid w:val="004B6287"/>
    <w:rsid w:val="004B7D32"/>
    <w:rsid w:val="004B7FA1"/>
    <w:rsid w:val="004C1AAC"/>
    <w:rsid w:val="004C2105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F2345"/>
    <w:rsid w:val="004F6FCC"/>
    <w:rsid w:val="00505B6D"/>
    <w:rsid w:val="00507AFD"/>
    <w:rsid w:val="00511DF2"/>
    <w:rsid w:val="0052068A"/>
    <w:rsid w:val="00521B90"/>
    <w:rsid w:val="00526934"/>
    <w:rsid w:val="00531A3B"/>
    <w:rsid w:val="005354B3"/>
    <w:rsid w:val="00536C47"/>
    <w:rsid w:val="00537CE6"/>
    <w:rsid w:val="00537E7B"/>
    <w:rsid w:val="005407F0"/>
    <w:rsid w:val="0054238A"/>
    <w:rsid w:val="00550844"/>
    <w:rsid w:val="005528A7"/>
    <w:rsid w:val="00554C78"/>
    <w:rsid w:val="00567222"/>
    <w:rsid w:val="0057084D"/>
    <w:rsid w:val="00591483"/>
    <w:rsid w:val="00594CA4"/>
    <w:rsid w:val="005A53F8"/>
    <w:rsid w:val="005B0BBE"/>
    <w:rsid w:val="005B1509"/>
    <w:rsid w:val="005B4682"/>
    <w:rsid w:val="005B5427"/>
    <w:rsid w:val="005B68D9"/>
    <w:rsid w:val="005C7E09"/>
    <w:rsid w:val="005D44A7"/>
    <w:rsid w:val="005D5D65"/>
    <w:rsid w:val="005E22EA"/>
    <w:rsid w:val="005E2436"/>
    <w:rsid w:val="005E3858"/>
    <w:rsid w:val="005E3BE6"/>
    <w:rsid w:val="005E63AE"/>
    <w:rsid w:val="005E736E"/>
    <w:rsid w:val="005E7B89"/>
    <w:rsid w:val="005E7C9D"/>
    <w:rsid w:val="005F53B9"/>
    <w:rsid w:val="005F61AF"/>
    <w:rsid w:val="00616687"/>
    <w:rsid w:val="0062161E"/>
    <w:rsid w:val="00622D3F"/>
    <w:rsid w:val="006260FB"/>
    <w:rsid w:val="00641E3E"/>
    <w:rsid w:val="006424D9"/>
    <w:rsid w:val="00643752"/>
    <w:rsid w:val="00650C75"/>
    <w:rsid w:val="00664860"/>
    <w:rsid w:val="00666AC5"/>
    <w:rsid w:val="00683C72"/>
    <w:rsid w:val="00686929"/>
    <w:rsid w:val="00686CCB"/>
    <w:rsid w:val="006871D8"/>
    <w:rsid w:val="006A5029"/>
    <w:rsid w:val="006B33F4"/>
    <w:rsid w:val="006B3512"/>
    <w:rsid w:val="006B46DD"/>
    <w:rsid w:val="006B5ECA"/>
    <w:rsid w:val="006C16D7"/>
    <w:rsid w:val="006C63D8"/>
    <w:rsid w:val="006D05CD"/>
    <w:rsid w:val="006D502F"/>
    <w:rsid w:val="006D5EFB"/>
    <w:rsid w:val="006E4793"/>
    <w:rsid w:val="006F3432"/>
    <w:rsid w:val="006F5676"/>
    <w:rsid w:val="007007A6"/>
    <w:rsid w:val="007106FA"/>
    <w:rsid w:val="00714EDB"/>
    <w:rsid w:val="00715184"/>
    <w:rsid w:val="0073086A"/>
    <w:rsid w:val="007357B5"/>
    <w:rsid w:val="0073694B"/>
    <w:rsid w:val="0074193C"/>
    <w:rsid w:val="007511A0"/>
    <w:rsid w:val="007516E9"/>
    <w:rsid w:val="0075317F"/>
    <w:rsid w:val="00765507"/>
    <w:rsid w:val="0077347B"/>
    <w:rsid w:val="00781684"/>
    <w:rsid w:val="007872BD"/>
    <w:rsid w:val="007905C3"/>
    <w:rsid w:val="0079217F"/>
    <w:rsid w:val="00792C11"/>
    <w:rsid w:val="0079715A"/>
    <w:rsid w:val="007A2701"/>
    <w:rsid w:val="007A44ED"/>
    <w:rsid w:val="007A68D7"/>
    <w:rsid w:val="007A73AB"/>
    <w:rsid w:val="007B2F6F"/>
    <w:rsid w:val="007B3B2A"/>
    <w:rsid w:val="007C1269"/>
    <w:rsid w:val="007C3D5C"/>
    <w:rsid w:val="007C424D"/>
    <w:rsid w:val="007C5C04"/>
    <w:rsid w:val="007C7194"/>
    <w:rsid w:val="007D1392"/>
    <w:rsid w:val="007D228E"/>
    <w:rsid w:val="007D6C5F"/>
    <w:rsid w:val="007D6F49"/>
    <w:rsid w:val="007E0F26"/>
    <w:rsid w:val="007E1753"/>
    <w:rsid w:val="007E2E14"/>
    <w:rsid w:val="007E6EB6"/>
    <w:rsid w:val="007E7A23"/>
    <w:rsid w:val="007F1A8F"/>
    <w:rsid w:val="007F4B59"/>
    <w:rsid w:val="007F56FD"/>
    <w:rsid w:val="007F5CE2"/>
    <w:rsid w:val="00803FA1"/>
    <w:rsid w:val="00804304"/>
    <w:rsid w:val="0080762D"/>
    <w:rsid w:val="00807D70"/>
    <w:rsid w:val="00814E2A"/>
    <w:rsid w:val="00816D49"/>
    <w:rsid w:val="00817ABA"/>
    <w:rsid w:val="00824CC2"/>
    <w:rsid w:val="008274C3"/>
    <w:rsid w:val="00832AF9"/>
    <w:rsid w:val="00833D82"/>
    <w:rsid w:val="00837086"/>
    <w:rsid w:val="0084101A"/>
    <w:rsid w:val="0084260D"/>
    <w:rsid w:val="00846CB1"/>
    <w:rsid w:val="008471AF"/>
    <w:rsid w:val="00852292"/>
    <w:rsid w:val="00855C23"/>
    <w:rsid w:val="00856379"/>
    <w:rsid w:val="008577C8"/>
    <w:rsid w:val="00861898"/>
    <w:rsid w:val="00875E1E"/>
    <w:rsid w:val="00885BBD"/>
    <w:rsid w:val="00891B20"/>
    <w:rsid w:val="00891BB6"/>
    <w:rsid w:val="00895825"/>
    <w:rsid w:val="00897429"/>
    <w:rsid w:val="008A2E45"/>
    <w:rsid w:val="008A5BE0"/>
    <w:rsid w:val="008B1938"/>
    <w:rsid w:val="008B5C34"/>
    <w:rsid w:val="008C1D31"/>
    <w:rsid w:val="008C2EF2"/>
    <w:rsid w:val="008D50E1"/>
    <w:rsid w:val="008D6E16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7126"/>
    <w:rsid w:val="0092712C"/>
    <w:rsid w:val="00934CD8"/>
    <w:rsid w:val="009351E3"/>
    <w:rsid w:val="009359A9"/>
    <w:rsid w:val="00940520"/>
    <w:rsid w:val="009421A9"/>
    <w:rsid w:val="00943EA8"/>
    <w:rsid w:val="00946A14"/>
    <w:rsid w:val="00961995"/>
    <w:rsid w:val="00970792"/>
    <w:rsid w:val="0098117A"/>
    <w:rsid w:val="00984CF6"/>
    <w:rsid w:val="0099124E"/>
    <w:rsid w:val="00992AAE"/>
    <w:rsid w:val="009944D3"/>
    <w:rsid w:val="009A063E"/>
    <w:rsid w:val="009A1FA5"/>
    <w:rsid w:val="009A52DA"/>
    <w:rsid w:val="009A6361"/>
    <w:rsid w:val="009B07FA"/>
    <w:rsid w:val="009B499A"/>
    <w:rsid w:val="009C1974"/>
    <w:rsid w:val="009C2BED"/>
    <w:rsid w:val="009C6D16"/>
    <w:rsid w:val="009C76C2"/>
    <w:rsid w:val="009D06B2"/>
    <w:rsid w:val="009D1DDA"/>
    <w:rsid w:val="009D36B7"/>
    <w:rsid w:val="009D4536"/>
    <w:rsid w:val="009E2811"/>
    <w:rsid w:val="009F3A2B"/>
    <w:rsid w:val="00A01E53"/>
    <w:rsid w:val="00A038FF"/>
    <w:rsid w:val="00A05EA4"/>
    <w:rsid w:val="00A234A8"/>
    <w:rsid w:val="00A2418E"/>
    <w:rsid w:val="00A25E02"/>
    <w:rsid w:val="00A264BC"/>
    <w:rsid w:val="00A26BE2"/>
    <w:rsid w:val="00A26EDF"/>
    <w:rsid w:val="00A308AF"/>
    <w:rsid w:val="00A359E3"/>
    <w:rsid w:val="00A35E5A"/>
    <w:rsid w:val="00A37A28"/>
    <w:rsid w:val="00A46021"/>
    <w:rsid w:val="00A51E6D"/>
    <w:rsid w:val="00A53181"/>
    <w:rsid w:val="00A61015"/>
    <w:rsid w:val="00A62A8D"/>
    <w:rsid w:val="00A71848"/>
    <w:rsid w:val="00A73FCA"/>
    <w:rsid w:val="00A74CE4"/>
    <w:rsid w:val="00A75BE0"/>
    <w:rsid w:val="00A766B8"/>
    <w:rsid w:val="00A8156B"/>
    <w:rsid w:val="00A97C00"/>
    <w:rsid w:val="00AA07BD"/>
    <w:rsid w:val="00AA1623"/>
    <w:rsid w:val="00AA2ED1"/>
    <w:rsid w:val="00AA75E7"/>
    <w:rsid w:val="00AA7A9B"/>
    <w:rsid w:val="00AB0349"/>
    <w:rsid w:val="00AC49A4"/>
    <w:rsid w:val="00AC558C"/>
    <w:rsid w:val="00AC6609"/>
    <w:rsid w:val="00AD287D"/>
    <w:rsid w:val="00AD57C0"/>
    <w:rsid w:val="00AE05D6"/>
    <w:rsid w:val="00AE349C"/>
    <w:rsid w:val="00AF148C"/>
    <w:rsid w:val="00AF55D6"/>
    <w:rsid w:val="00B01DAB"/>
    <w:rsid w:val="00B03AF9"/>
    <w:rsid w:val="00B06FE3"/>
    <w:rsid w:val="00B07DEF"/>
    <w:rsid w:val="00B209D5"/>
    <w:rsid w:val="00B24068"/>
    <w:rsid w:val="00B26DFB"/>
    <w:rsid w:val="00B31C08"/>
    <w:rsid w:val="00B440CC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6161C"/>
    <w:rsid w:val="00B61815"/>
    <w:rsid w:val="00B61AA0"/>
    <w:rsid w:val="00B627B6"/>
    <w:rsid w:val="00B6304B"/>
    <w:rsid w:val="00B80468"/>
    <w:rsid w:val="00B82C39"/>
    <w:rsid w:val="00B82E23"/>
    <w:rsid w:val="00B951D2"/>
    <w:rsid w:val="00BA7D48"/>
    <w:rsid w:val="00BB06C6"/>
    <w:rsid w:val="00BB0DBF"/>
    <w:rsid w:val="00BB1891"/>
    <w:rsid w:val="00BB41B1"/>
    <w:rsid w:val="00BB54E8"/>
    <w:rsid w:val="00BB62D1"/>
    <w:rsid w:val="00BB7970"/>
    <w:rsid w:val="00BC3F74"/>
    <w:rsid w:val="00BD1FA6"/>
    <w:rsid w:val="00BD6E23"/>
    <w:rsid w:val="00BE184C"/>
    <w:rsid w:val="00BF1C9C"/>
    <w:rsid w:val="00C01668"/>
    <w:rsid w:val="00C10A58"/>
    <w:rsid w:val="00C13FA6"/>
    <w:rsid w:val="00C1523E"/>
    <w:rsid w:val="00C21322"/>
    <w:rsid w:val="00C26724"/>
    <w:rsid w:val="00C3102E"/>
    <w:rsid w:val="00C35323"/>
    <w:rsid w:val="00C40071"/>
    <w:rsid w:val="00C416CF"/>
    <w:rsid w:val="00C430E9"/>
    <w:rsid w:val="00C46FCD"/>
    <w:rsid w:val="00C478A4"/>
    <w:rsid w:val="00C576D0"/>
    <w:rsid w:val="00C6403D"/>
    <w:rsid w:val="00C64BB9"/>
    <w:rsid w:val="00C65392"/>
    <w:rsid w:val="00C65688"/>
    <w:rsid w:val="00C66F13"/>
    <w:rsid w:val="00C70974"/>
    <w:rsid w:val="00C732ED"/>
    <w:rsid w:val="00C7375A"/>
    <w:rsid w:val="00C74CDA"/>
    <w:rsid w:val="00C806D7"/>
    <w:rsid w:val="00C81C03"/>
    <w:rsid w:val="00C85C4D"/>
    <w:rsid w:val="00C86776"/>
    <w:rsid w:val="00CA6333"/>
    <w:rsid w:val="00CB420F"/>
    <w:rsid w:val="00CC0214"/>
    <w:rsid w:val="00CC3B69"/>
    <w:rsid w:val="00CC554B"/>
    <w:rsid w:val="00CC7664"/>
    <w:rsid w:val="00CD0FD4"/>
    <w:rsid w:val="00CD4721"/>
    <w:rsid w:val="00CE2918"/>
    <w:rsid w:val="00CE3733"/>
    <w:rsid w:val="00CE38E6"/>
    <w:rsid w:val="00CE4FF8"/>
    <w:rsid w:val="00CE5E02"/>
    <w:rsid w:val="00D233BA"/>
    <w:rsid w:val="00D26314"/>
    <w:rsid w:val="00D34262"/>
    <w:rsid w:val="00D40A5E"/>
    <w:rsid w:val="00D4195F"/>
    <w:rsid w:val="00D42477"/>
    <w:rsid w:val="00D445E0"/>
    <w:rsid w:val="00D44B1B"/>
    <w:rsid w:val="00D51C82"/>
    <w:rsid w:val="00D52999"/>
    <w:rsid w:val="00D646A6"/>
    <w:rsid w:val="00D654F4"/>
    <w:rsid w:val="00D92766"/>
    <w:rsid w:val="00D95EA5"/>
    <w:rsid w:val="00DA06AF"/>
    <w:rsid w:val="00DB775A"/>
    <w:rsid w:val="00DB7CC6"/>
    <w:rsid w:val="00DC48F7"/>
    <w:rsid w:val="00DC62BE"/>
    <w:rsid w:val="00DD0311"/>
    <w:rsid w:val="00DD1F12"/>
    <w:rsid w:val="00DE28CE"/>
    <w:rsid w:val="00DE6442"/>
    <w:rsid w:val="00DF5FFA"/>
    <w:rsid w:val="00E047A9"/>
    <w:rsid w:val="00E05D15"/>
    <w:rsid w:val="00E1064B"/>
    <w:rsid w:val="00E11D7A"/>
    <w:rsid w:val="00E16BE9"/>
    <w:rsid w:val="00E2017E"/>
    <w:rsid w:val="00E202D1"/>
    <w:rsid w:val="00E22387"/>
    <w:rsid w:val="00E331EE"/>
    <w:rsid w:val="00E331F2"/>
    <w:rsid w:val="00E335E8"/>
    <w:rsid w:val="00E35182"/>
    <w:rsid w:val="00E41D23"/>
    <w:rsid w:val="00E41DD4"/>
    <w:rsid w:val="00E42533"/>
    <w:rsid w:val="00E5132A"/>
    <w:rsid w:val="00E53FD2"/>
    <w:rsid w:val="00E61C92"/>
    <w:rsid w:val="00E62E0B"/>
    <w:rsid w:val="00E779F0"/>
    <w:rsid w:val="00E82F83"/>
    <w:rsid w:val="00E854A7"/>
    <w:rsid w:val="00E87264"/>
    <w:rsid w:val="00EA24E6"/>
    <w:rsid w:val="00EA3E4A"/>
    <w:rsid w:val="00EA48CA"/>
    <w:rsid w:val="00EA506E"/>
    <w:rsid w:val="00EB1B54"/>
    <w:rsid w:val="00EC69DE"/>
    <w:rsid w:val="00ED6227"/>
    <w:rsid w:val="00EF5E87"/>
    <w:rsid w:val="00EF7AC5"/>
    <w:rsid w:val="00EF7B4B"/>
    <w:rsid w:val="00F106BB"/>
    <w:rsid w:val="00F22809"/>
    <w:rsid w:val="00F36F39"/>
    <w:rsid w:val="00F428CC"/>
    <w:rsid w:val="00F50214"/>
    <w:rsid w:val="00F55667"/>
    <w:rsid w:val="00F6045D"/>
    <w:rsid w:val="00F60B60"/>
    <w:rsid w:val="00F615BB"/>
    <w:rsid w:val="00F641B4"/>
    <w:rsid w:val="00F64E41"/>
    <w:rsid w:val="00F70C20"/>
    <w:rsid w:val="00F7339B"/>
    <w:rsid w:val="00F76B81"/>
    <w:rsid w:val="00F82332"/>
    <w:rsid w:val="00F856E7"/>
    <w:rsid w:val="00F90693"/>
    <w:rsid w:val="00F90ED4"/>
    <w:rsid w:val="00F94D10"/>
    <w:rsid w:val="00F97636"/>
    <w:rsid w:val="00FA3EC5"/>
    <w:rsid w:val="00FA4BB9"/>
    <w:rsid w:val="00FB340A"/>
    <w:rsid w:val="00FB4EE8"/>
    <w:rsid w:val="00FB57AD"/>
    <w:rsid w:val="00FB5D4C"/>
    <w:rsid w:val="00FB7E95"/>
    <w:rsid w:val="00FD02F2"/>
    <w:rsid w:val="00FD3ED6"/>
    <w:rsid w:val="00FD4D24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9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2019-03-28T08:53:00Z</dcterms:created>
  <dcterms:modified xsi:type="dcterms:W3CDTF">2019-03-28T08:56:00Z</dcterms:modified>
</cp:coreProperties>
</file>